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C3392" w14:textId="77777777" w:rsidR="0008589A" w:rsidRPr="005B33B6" w:rsidRDefault="0008589A" w:rsidP="00C91A7B">
      <w:pPr>
        <w:jc w:val="center"/>
        <w:rPr>
          <w:bCs/>
        </w:rPr>
      </w:pPr>
      <w:r w:rsidRPr="005B33B6">
        <w:rPr>
          <w:bCs/>
        </w:rPr>
        <w:t>Министерство здравоохранения Забайкальского края</w:t>
      </w:r>
    </w:p>
    <w:p w14:paraId="76134985" w14:textId="77777777" w:rsidR="0008589A" w:rsidRPr="005B33B6" w:rsidRDefault="0008589A" w:rsidP="00C91A7B">
      <w:pPr>
        <w:jc w:val="center"/>
      </w:pPr>
      <w:r w:rsidRPr="005B33B6">
        <w:t xml:space="preserve">Государственное </w:t>
      </w:r>
      <w:r>
        <w:t xml:space="preserve">профессиональное </w:t>
      </w:r>
      <w:r w:rsidRPr="005B33B6">
        <w:t>образовательное учреждение</w:t>
      </w:r>
    </w:p>
    <w:p w14:paraId="5CF85938" w14:textId="77777777" w:rsidR="0008589A" w:rsidRPr="005B33B6" w:rsidRDefault="0008589A" w:rsidP="00C91A7B">
      <w:pPr>
        <w:jc w:val="center"/>
        <w:rPr>
          <w:bCs/>
        </w:rPr>
      </w:pPr>
      <w:r w:rsidRPr="005B33B6">
        <w:rPr>
          <w:bCs/>
        </w:rPr>
        <w:t xml:space="preserve"> «Читинский медицинский колледж»</w:t>
      </w:r>
    </w:p>
    <w:p w14:paraId="3E839462" w14:textId="77777777" w:rsidR="0008589A" w:rsidRPr="005B33B6" w:rsidRDefault="0008589A" w:rsidP="00C91A7B">
      <w:pPr>
        <w:jc w:val="center"/>
        <w:rPr>
          <w:bCs/>
        </w:rPr>
      </w:pPr>
    </w:p>
    <w:p w14:paraId="58E041AD" w14:textId="77777777" w:rsidR="0008589A" w:rsidRPr="005B33B6" w:rsidRDefault="0008589A" w:rsidP="00C91A7B">
      <w:pPr>
        <w:jc w:val="center"/>
        <w:rPr>
          <w:bCs/>
        </w:rPr>
      </w:pPr>
    </w:p>
    <w:p w14:paraId="2E446E07" w14:textId="77777777" w:rsidR="0008589A" w:rsidRPr="005B33B6" w:rsidRDefault="0008589A" w:rsidP="00C91A7B">
      <w:pPr>
        <w:rPr>
          <w:b/>
          <w:bCs/>
        </w:rPr>
      </w:pPr>
    </w:p>
    <w:p w14:paraId="637E38DF" w14:textId="2ED919E6" w:rsidR="0008589A" w:rsidRDefault="0008589A" w:rsidP="00C91A7B">
      <w:pPr>
        <w:rPr>
          <w:bCs/>
        </w:rPr>
      </w:pPr>
    </w:p>
    <w:p w14:paraId="59C35D40" w14:textId="77777777" w:rsidR="0015006F" w:rsidRPr="005B33B6" w:rsidRDefault="0015006F" w:rsidP="00C91A7B">
      <w:pPr>
        <w:rPr>
          <w:bCs/>
        </w:rPr>
      </w:pPr>
    </w:p>
    <w:p w14:paraId="7C58A1A5" w14:textId="77777777" w:rsidR="0008589A" w:rsidRPr="005B33B6" w:rsidRDefault="0008589A" w:rsidP="00C91A7B">
      <w:pPr>
        <w:rPr>
          <w:b/>
          <w:bCs/>
        </w:rPr>
      </w:pPr>
    </w:p>
    <w:p w14:paraId="6F3E2096" w14:textId="77777777" w:rsidR="0008589A" w:rsidRPr="005B33B6" w:rsidRDefault="0008589A" w:rsidP="00C91A7B">
      <w:pPr>
        <w:rPr>
          <w:b/>
          <w:bCs/>
        </w:rPr>
      </w:pPr>
    </w:p>
    <w:p w14:paraId="3D751F31" w14:textId="77777777" w:rsidR="0008589A" w:rsidRPr="00E44ECF" w:rsidRDefault="0008589A" w:rsidP="00C91A7B">
      <w:pPr>
        <w:rPr>
          <w:b/>
          <w:bCs/>
          <w:sz w:val="28"/>
          <w:szCs w:val="28"/>
        </w:rPr>
      </w:pPr>
    </w:p>
    <w:p w14:paraId="513A68A7" w14:textId="77777777" w:rsidR="0008589A" w:rsidRPr="00E44ECF" w:rsidRDefault="0008589A" w:rsidP="00C91A7B">
      <w:pPr>
        <w:jc w:val="center"/>
        <w:rPr>
          <w:b/>
          <w:bCs/>
          <w:sz w:val="28"/>
          <w:szCs w:val="28"/>
        </w:rPr>
      </w:pPr>
      <w:r w:rsidRPr="00E44ECF">
        <w:rPr>
          <w:b/>
          <w:bCs/>
          <w:sz w:val="28"/>
          <w:szCs w:val="28"/>
        </w:rPr>
        <w:t>РАБОЧАЯ ПРОГРАММА</w:t>
      </w:r>
    </w:p>
    <w:p w14:paraId="48CD9DF1" w14:textId="08549C58" w:rsidR="0008589A" w:rsidRDefault="0061616A" w:rsidP="00C91A7B">
      <w:pPr>
        <w:jc w:val="center"/>
        <w:rPr>
          <w:b/>
          <w:bCs/>
          <w:sz w:val="28"/>
          <w:szCs w:val="28"/>
        </w:rPr>
      </w:pPr>
      <w:r>
        <w:rPr>
          <w:b/>
          <w:bCs/>
          <w:sz w:val="28"/>
          <w:szCs w:val="28"/>
        </w:rPr>
        <w:t>п</w:t>
      </w:r>
      <w:r w:rsidR="001F68FE">
        <w:rPr>
          <w:b/>
          <w:bCs/>
          <w:sz w:val="28"/>
          <w:szCs w:val="28"/>
        </w:rPr>
        <w:t xml:space="preserve">рофессионального модуля </w:t>
      </w:r>
    </w:p>
    <w:p w14:paraId="33ABE559" w14:textId="410F6089" w:rsidR="00882F94" w:rsidRDefault="00ED4CCA" w:rsidP="00C91A7B">
      <w:pPr>
        <w:jc w:val="center"/>
        <w:rPr>
          <w:b/>
          <w:bCs/>
        </w:rPr>
      </w:pPr>
      <w:r w:rsidRPr="00ED4CCA">
        <w:rPr>
          <w:b/>
          <w:bCs/>
          <w:sz w:val="28"/>
        </w:rPr>
        <w:t>ПМ</w:t>
      </w:r>
      <w:r w:rsidR="00882F94" w:rsidRPr="00ED4CCA">
        <w:rPr>
          <w:b/>
          <w:bCs/>
          <w:sz w:val="28"/>
        </w:rPr>
        <w:t>.</w:t>
      </w:r>
      <w:r w:rsidR="00882F94" w:rsidRPr="00882F94">
        <w:rPr>
          <w:b/>
          <w:bCs/>
          <w:sz w:val="28"/>
          <w:szCs w:val="28"/>
        </w:rPr>
        <w:t>01</w:t>
      </w:r>
      <w:r w:rsidR="00882F94" w:rsidRPr="00882F94">
        <w:rPr>
          <w:b/>
          <w:bCs/>
        </w:rPr>
        <w:t>.</w:t>
      </w:r>
      <w:r w:rsidR="00882F94" w:rsidRPr="00882F94">
        <w:rPr>
          <w:b/>
          <w:bCs/>
          <w:sz w:val="28"/>
        </w:rPr>
        <w:t>Оптовая и розничная торговля лекарственными средствами и отпуск лекарственных препаратов для медицинского и ветеринарного применения</w:t>
      </w:r>
    </w:p>
    <w:p w14:paraId="29B08FCE" w14:textId="297993AA" w:rsidR="0008589A" w:rsidRDefault="00B2621C" w:rsidP="00C91A7B">
      <w:pPr>
        <w:jc w:val="center"/>
        <w:rPr>
          <w:bCs/>
          <w:sz w:val="28"/>
          <w:szCs w:val="28"/>
        </w:rPr>
      </w:pPr>
      <w:r w:rsidRPr="008F02CA">
        <w:rPr>
          <w:bCs/>
          <w:sz w:val="28"/>
          <w:szCs w:val="28"/>
        </w:rPr>
        <w:t xml:space="preserve">Специальность </w:t>
      </w:r>
      <w:r w:rsidR="00882F94" w:rsidRPr="000A37FD">
        <w:rPr>
          <w:bCs/>
          <w:sz w:val="28"/>
          <w:szCs w:val="28"/>
        </w:rPr>
        <w:t>33.02.01 Фармация</w:t>
      </w:r>
    </w:p>
    <w:p w14:paraId="7FF0634B" w14:textId="57D17A73" w:rsidR="007D320C" w:rsidRPr="008F02CA" w:rsidRDefault="007D320C" w:rsidP="00C91A7B">
      <w:pPr>
        <w:jc w:val="center"/>
        <w:rPr>
          <w:bCs/>
          <w:sz w:val="28"/>
          <w:szCs w:val="28"/>
        </w:rPr>
      </w:pPr>
      <w:r>
        <w:rPr>
          <w:bCs/>
          <w:sz w:val="28"/>
          <w:szCs w:val="28"/>
        </w:rPr>
        <w:t>Базовая подготовка</w:t>
      </w:r>
    </w:p>
    <w:p w14:paraId="7589938C" w14:textId="77777777" w:rsidR="0008589A" w:rsidRPr="008F02CA" w:rsidRDefault="0008589A" w:rsidP="00C91A7B">
      <w:pPr>
        <w:rPr>
          <w:b/>
          <w:bCs/>
        </w:rPr>
      </w:pPr>
    </w:p>
    <w:p w14:paraId="39EE472A" w14:textId="77777777" w:rsidR="0008589A" w:rsidRPr="005B33B6" w:rsidRDefault="0008589A" w:rsidP="00C91A7B"/>
    <w:p w14:paraId="052CDFEB" w14:textId="77777777" w:rsidR="0008589A" w:rsidRPr="005B33B6" w:rsidRDefault="0008589A" w:rsidP="00C91A7B"/>
    <w:p w14:paraId="2596DCB1" w14:textId="77777777" w:rsidR="0008589A" w:rsidRPr="005B33B6" w:rsidRDefault="0008589A" w:rsidP="00C91A7B"/>
    <w:p w14:paraId="279D2D1F" w14:textId="36DD5224" w:rsidR="0008589A" w:rsidRDefault="0008589A" w:rsidP="00C91A7B"/>
    <w:p w14:paraId="63A50C83" w14:textId="4DDDEAD6" w:rsidR="0015006F" w:rsidRDefault="0015006F" w:rsidP="00C91A7B"/>
    <w:p w14:paraId="5586E723" w14:textId="335E09ED" w:rsidR="0015006F" w:rsidRDefault="0015006F" w:rsidP="00C91A7B"/>
    <w:p w14:paraId="39AF8544" w14:textId="1D985613" w:rsidR="0015006F" w:rsidRDefault="0015006F" w:rsidP="00C91A7B"/>
    <w:p w14:paraId="7879BE83" w14:textId="718E8E3D" w:rsidR="0015006F" w:rsidRDefault="0015006F" w:rsidP="00C91A7B">
      <w:pPr>
        <w:ind w:firstLine="0"/>
      </w:pPr>
    </w:p>
    <w:p w14:paraId="04F3B4AC" w14:textId="77777777" w:rsidR="0015006F" w:rsidRPr="005B33B6" w:rsidRDefault="0015006F" w:rsidP="00C91A7B"/>
    <w:p w14:paraId="53D8C84A" w14:textId="77777777" w:rsidR="0008589A" w:rsidRPr="005B33B6" w:rsidRDefault="0008589A" w:rsidP="00C91A7B">
      <w:pPr>
        <w:jc w:val="center"/>
      </w:pPr>
    </w:p>
    <w:p w14:paraId="3E88AA68" w14:textId="77777777" w:rsidR="0008589A" w:rsidRPr="005B33B6" w:rsidRDefault="0008589A" w:rsidP="00C91A7B">
      <w:pPr>
        <w:jc w:val="center"/>
      </w:pPr>
    </w:p>
    <w:p w14:paraId="1BFE245C" w14:textId="77777777" w:rsidR="0008589A" w:rsidRPr="005B33B6" w:rsidRDefault="0008589A" w:rsidP="00C91A7B"/>
    <w:p w14:paraId="5CFDAF11" w14:textId="77777777" w:rsidR="0008589A" w:rsidRDefault="0008589A" w:rsidP="00C91A7B"/>
    <w:p w14:paraId="0B31F7D2" w14:textId="2349F734" w:rsidR="0008589A" w:rsidRDefault="0008589A" w:rsidP="00C91A7B">
      <w:pPr>
        <w:jc w:val="center"/>
      </w:pPr>
      <w:r>
        <w:t>Чита – 20</w:t>
      </w:r>
      <w:r w:rsidR="00882F94">
        <w:t>22</w:t>
      </w:r>
    </w:p>
    <w:p w14:paraId="16FCE232" w14:textId="40A0B63D" w:rsidR="0008589A" w:rsidRPr="008F02CA" w:rsidRDefault="0008589A" w:rsidP="00C91A7B">
      <w:pPr>
        <w:tabs>
          <w:tab w:val="left" w:pos="2127"/>
        </w:tabs>
        <w:ind w:firstLine="708"/>
        <w:jc w:val="both"/>
      </w:pPr>
      <w:r w:rsidRPr="00ED7191">
        <w:br w:type="page"/>
      </w:r>
      <w:r w:rsidRPr="008F02CA">
        <w:lastRenderedPageBreak/>
        <w:t xml:space="preserve">Рабочая программа </w:t>
      </w:r>
      <w:r w:rsidR="001F68FE" w:rsidRPr="008F02CA">
        <w:t xml:space="preserve">профессионального </w:t>
      </w:r>
      <w:r w:rsidR="001F68FE" w:rsidRPr="007D320C">
        <w:rPr>
          <w:color w:val="0D0D0D" w:themeColor="text1" w:themeTint="F2"/>
        </w:rPr>
        <w:t xml:space="preserve">модуля </w:t>
      </w:r>
      <w:r w:rsidR="007D320C" w:rsidRPr="007D320C">
        <w:rPr>
          <w:color w:val="0D0D0D" w:themeColor="text1" w:themeTint="F2"/>
        </w:rPr>
        <w:t>ПМ.01.Оптовая и розничная торговля лекарственными средствами и отпуск лекарственных препаратов для медицинского и ветеринарного применения</w:t>
      </w:r>
      <w:r w:rsidRPr="007D320C">
        <w:rPr>
          <w:color w:val="0D0D0D" w:themeColor="text1" w:themeTint="F2"/>
        </w:rPr>
        <w:t xml:space="preserve"> </w:t>
      </w:r>
      <w:r w:rsidRPr="008F02CA">
        <w:t>разработана на основе Федерального государственного образовательного стандарта (далее – ФГОС)</w:t>
      </w:r>
      <w:r w:rsidR="004F37E2">
        <w:t xml:space="preserve">, с учетом </w:t>
      </w:r>
      <w:r w:rsidR="00854DF9">
        <w:t>п</w:t>
      </w:r>
      <w:r w:rsidR="004F37E2">
        <w:t>римерной основной образовательной программы</w:t>
      </w:r>
      <w:r w:rsidRPr="008F02CA">
        <w:t xml:space="preserve"> </w:t>
      </w:r>
      <w:r w:rsidR="008F02CA">
        <w:t xml:space="preserve">и </w:t>
      </w:r>
      <w:r w:rsidR="00854DF9">
        <w:t>р</w:t>
      </w:r>
      <w:r w:rsidR="008F02CA">
        <w:t xml:space="preserve">абочей программы воспитания </w:t>
      </w:r>
      <w:r w:rsidRPr="008F02CA">
        <w:t>по специальности среднего профессионального образования (далее</w:t>
      </w:r>
      <w:r w:rsidR="004F37E2">
        <w:t xml:space="preserve"> – </w:t>
      </w:r>
      <w:r w:rsidR="008F02CA" w:rsidRPr="008F02CA">
        <w:t xml:space="preserve">СПО) </w:t>
      </w:r>
      <w:r w:rsidR="007D320C">
        <w:t>33.02.01 Фармация, базовой подготовки.</w:t>
      </w:r>
    </w:p>
    <w:p w14:paraId="7E7E66C3" w14:textId="77777777" w:rsidR="0008589A" w:rsidRPr="008F02CA" w:rsidRDefault="0008589A" w:rsidP="00C91A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p w14:paraId="5239356F" w14:textId="77777777" w:rsidR="0008589A" w:rsidRPr="008F02CA" w:rsidRDefault="0008589A" w:rsidP="00C91A7B">
      <w:pPr>
        <w:jc w:val="both"/>
      </w:pPr>
      <w:r w:rsidRPr="008F02CA">
        <w:t>Организация-разработчик: ГПОУ «Читинский медицинский колледж»</w:t>
      </w:r>
    </w:p>
    <w:p w14:paraId="77C3C10E" w14:textId="77777777" w:rsidR="0008589A" w:rsidRPr="008F02CA" w:rsidRDefault="0008589A" w:rsidP="00C91A7B"/>
    <w:p w14:paraId="2BD23F35" w14:textId="77777777" w:rsidR="0008589A" w:rsidRPr="008F02CA" w:rsidRDefault="0008589A" w:rsidP="00C91A7B">
      <w:r w:rsidRPr="008F02CA">
        <w:t>Разработчики:</w:t>
      </w:r>
    </w:p>
    <w:p w14:paraId="2948A29F" w14:textId="49709AD3" w:rsidR="007D320C" w:rsidRPr="007D320C" w:rsidRDefault="007D320C" w:rsidP="00C91A7B">
      <w:pPr>
        <w:jc w:val="both"/>
        <w:rPr>
          <w:color w:val="0D0D0D" w:themeColor="text1" w:themeTint="F2"/>
        </w:rPr>
      </w:pPr>
      <w:r w:rsidRPr="007D320C">
        <w:rPr>
          <w:color w:val="0D0D0D" w:themeColor="text1" w:themeTint="F2"/>
        </w:rPr>
        <w:t>Богданова А.И, преподаватель</w:t>
      </w:r>
      <w:r>
        <w:rPr>
          <w:color w:val="0D0D0D" w:themeColor="text1" w:themeTint="F2"/>
        </w:rPr>
        <w:t xml:space="preserve"> первой квалификационной категории</w:t>
      </w:r>
    </w:p>
    <w:p w14:paraId="2796F58E" w14:textId="57DAA8A4" w:rsidR="007D320C" w:rsidRPr="007D320C" w:rsidRDefault="007D320C" w:rsidP="00C91A7B">
      <w:pPr>
        <w:jc w:val="both"/>
        <w:rPr>
          <w:color w:val="0D0D0D" w:themeColor="text1" w:themeTint="F2"/>
        </w:rPr>
      </w:pPr>
      <w:r w:rsidRPr="007D320C">
        <w:rPr>
          <w:color w:val="0D0D0D" w:themeColor="text1" w:themeTint="F2"/>
        </w:rPr>
        <w:t>Бакшутова Е.М, преподаватель</w:t>
      </w:r>
    </w:p>
    <w:p w14:paraId="3BCF9751" w14:textId="1A536C57" w:rsidR="0008589A" w:rsidRPr="004F37E2" w:rsidRDefault="007D320C" w:rsidP="00C91A7B">
      <w:pPr>
        <w:jc w:val="both"/>
        <w:rPr>
          <w:i/>
        </w:rPr>
      </w:pPr>
      <w:r w:rsidRPr="007D320C">
        <w:rPr>
          <w:color w:val="0D0D0D" w:themeColor="text1" w:themeTint="F2"/>
        </w:rPr>
        <w:t xml:space="preserve">Горковенко М.В, </w:t>
      </w:r>
      <w:r w:rsidR="008E0D84" w:rsidRPr="007D320C">
        <w:rPr>
          <w:color w:val="0D0D0D" w:themeColor="text1" w:themeTint="F2"/>
        </w:rPr>
        <w:t>преподаватель</w:t>
      </w:r>
      <w:r w:rsidR="008E0D84" w:rsidRPr="008F02CA">
        <w:t xml:space="preserve"> </w:t>
      </w:r>
    </w:p>
    <w:p w14:paraId="25ECC7B5" w14:textId="77777777" w:rsidR="0008589A" w:rsidRPr="008F02CA" w:rsidRDefault="0008589A" w:rsidP="00C91A7B"/>
    <w:p w14:paraId="07B636F6" w14:textId="77777777" w:rsidR="0008589A" w:rsidRPr="008F02CA" w:rsidRDefault="0008589A" w:rsidP="00C91A7B"/>
    <w:p w14:paraId="7467246D" w14:textId="1FE90AAE" w:rsidR="0008589A" w:rsidRPr="008F02CA" w:rsidRDefault="0008589A" w:rsidP="00C91A7B">
      <w:pPr>
        <w:jc w:val="both"/>
      </w:pPr>
      <w:r w:rsidRPr="008F02CA">
        <w:t xml:space="preserve">Эксперт (техническая экспертиза): </w:t>
      </w:r>
      <w:r w:rsidRPr="007D320C">
        <w:rPr>
          <w:color w:val="0D0D0D" w:themeColor="text1" w:themeTint="F2"/>
        </w:rPr>
        <w:t>ФИО</w:t>
      </w:r>
      <w:r w:rsidR="0015006F" w:rsidRPr="007D320C">
        <w:rPr>
          <w:color w:val="0D0D0D" w:themeColor="text1" w:themeTint="F2"/>
        </w:rPr>
        <w:t>______</w:t>
      </w:r>
      <w:r w:rsidR="004F37E2" w:rsidRPr="007D320C">
        <w:rPr>
          <w:color w:val="0D0D0D" w:themeColor="text1" w:themeTint="F2"/>
        </w:rPr>
        <w:t>____</w:t>
      </w:r>
      <w:r w:rsidRPr="007D320C">
        <w:rPr>
          <w:color w:val="0D0D0D" w:themeColor="text1" w:themeTint="F2"/>
        </w:rPr>
        <w:t xml:space="preserve">, </w:t>
      </w:r>
      <w:r w:rsidRPr="008F02CA">
        <w:t xml:space="preserve">методист </w:t>
      </w:r>
      <w:r w:rsidR="008E0D84" w:rsidRPr="008F02CA">
        <w:t>ГПОУ «</w:t>
      </w:r>
      <w:r w:rsidRPr="008F02CA">
        <w:t>ЧМК»</w:t>
      </w:r>
    </w:p>
    <w:p w14:paraId="33ED581E" w14:textId="56AF114C" w:rsidR="0008589A" w:rsidRPr="004F37E2" w:rsidRDefault="004F37E2" w:rsidP="00C91A7B">
      <w:pPr>
        <w:jc w:val="center"/>
        <w:rPr>
          <w:i/>
          <w:vertAlign w:val="superscript"/>
        </w:rPr>
      </w:pPr>
      <w:r w:rsidRPr="004F37E2">
        <w:rPr>
          <w:i/>
          <w:vertAlign w:val="superscript"/>
        </w:rPr>
        <w:t xml:space="preserve">        подпись</w:t>
      </w:r>
    </w:p>
    <w:p w14:paraId="335A4DBE" w14:textId="77777777" w:rsidR="0008589A" w:rsidRDefault="0008589A" w:rsidP="00C91A7B">
      <w:pPr>
        <w:rPr>
          <w:vertAlign w:val="superscript"/>
        </w:rPr>
      </w:pPr>
      <w:r w:rsidRPr="005B33B6">
        <w:rPr>
          <w:vertAlign w:val="superscript"/>
        </w:rPr>
        <w:tab/>
      </w:r>
    </w:p>
    <w:p w14:paraId="2A653982" w14:textId="77777777" w:rsidR="0008589A" w:rsidRPr="005B33B6" w:rsidRDefault="0008589A" w:rsidP="00C91A7B">
      <w:r w:rsidRPr="005B33B6">
        <w:t>Рассмотрена</w:t>
      </w:r>
      <w:r>
        <w:t xml:space="preserve"> </w:t>
      </w:r>
      <w:r w:rsidRPr="005B33B6">
        <w:t>на заседании</w:t>
      </w:r>
    </w:p>
    <w:p w14:paraId="085BEEA5" w14:textId="21C36E76" w:rsidR="0008589A" w:rsidRPr="008F02CA" w:rsidRDefault="0008589A" w:rsidP="00C91A7B">
      <w:r w:rsidRPr="008F02CA">
        <w:t>ЦМК «</w:t>
      </w:r>
      <w:r w:rsidR="007D320C" w:rsidRPr="007D320C">
        <w:rPr>
          <w:color w:val="0D0D0D" w:themeColor="text1" w:themeTint="F2"/>
        </w:rPr>
        <w:t>Фармация</w:t>
      </w:r>
      <w:r w:rsidRPr="007D320C">
        <w:rPr>
          <w:color w:val="0D0D0D" w:themeColor="text1" w:themeTint="F2"/>
        </w:rPr>
        <w:t>»</w:t>
      </w:r>
    </w:p>
    <w:p w14:paraId="49DEEF2E" w14:textId="77777777" w:rsidR="0008589A" w:rsidRPr="00DD114C" w:rsidRDefault="0008589A" w:rsidP="00C91A7B">
      <w:r w:rsidRPr="00DD114C">
        <w:t>Протокол №</w:t>
      </w:r>
      <w:r>
        <w:t xml:space="preserve">   </w:t>
      </w:r>
      <w:r w:rsidRPr="00E16F55">
        <w:rPr>
          <w:u w:val="single"/>
        </w:rPr>
        <w:t xml:space="preserve">           </w:t>
      </w:r>
      <w:r w:rsidRPr="00DD114C">
        <w:t xml:space="preserve"> </w:t>
      </w:r>
      <w:r>
        <w:t xml:space="preserve">от </w:t>
      </w:r>
      <w:r w:rsidRPr="00E16F55">
        <w:rPr>
          <w:u w:val="single"/>
        </w:rPr>
        <w:t xml:space="preserve">                   </w:t>
      </w:r>
      <w:r>
        <w:t xml:space="preserve"> </w:t>
      </w:r>
      <w:r w:rsidRPr="00DD114C">
        <w:t>г.</w:t>
      </w:r>
    </w:p>
    <w:p w14:paraId="088A9D3E" w14:textId="559CFD85" w:rsidR="0008589A" w:rsidRPr="007D320C" w:rsidRDefault="0008589A" w:rsidP="00C91A7B">
      <w:pPr>
        <w:rPr>
          <w:i/>
          <w:color w:val="0D0D0D" w:themeColor="text1" w:themeTint="F2"/>
        </w:rPr>
      </w:pPr>
      <w:r w:rsidRPr="005B33B6">
        <w:t xml:space="preserve">Председатель </w:t>
      </w:r>
      <w:r>
        <w:t>__________</w:t>
      </w:r>
      <w:r w:rsidRPr="008F02CA">
        <w:t xml:space="preserve">__ </w:t>
      </w:r>
      <w:r w:rsidR="007D320C" w:rsidRPr="007D320C">
        <w:rPr>
          <w:color w:val="0D0D0D" w:themeColor="text1" w:themeTint="F2"/>
        </w:rPr>
        <w:t>Гусейнова О.А</w:t>
      </w:r>
    </w:p>
    <w:p w14:paraId="48BF0BB8" w14:textId="77777777" w:rsidR="0008589A" w:rsidRPr="007D320C" w:rsidRDefault="0008589A" w:rsidP="00C91A7B">
      <w:pPr>
        <w:rPr>
          <w:i/>
          <w:color w:val="0D0D0D" w:themeColor="text1" w:themeTint="F2"/>
          <w:vertAlign w:val="superscript"/>
        </w:rPr>
      </w:pPr>
      <w:r w:rsidRPr="007D320C">
        <w:rPr>
          <w:i/>
          <w:color w:val="0D0D0D" w:themeColor="text1" w:themeTint="F2"/>
          <w:vertAlign w:val="superscript"/>
        </w:rPr>
        <w:t xml:space="preserve">                                                подпись</w:t>
      </w:r>
    </w:p>
    <w:p w14:paraId="64317486" w14:textId="77777777" w:rsidR="0008589A" w:rsidRPr="00DD67CA" w:rsidRDefault="0008589A" w:rsidP="00C91A7B">
      <w:pPr>
        <w:tabs>
          <w:tab w:val="left" w:pos="708"/>
          <w:tab w:val="left" w:pos="2145"/>
        </w:tabs>
        <w:rPr>
          <w:vertAlign w:val="superscript"/>
        </w:rPr>
      </w:pPr>
      <w:r w:rsidRPr="005B33B6">
        <w:rPr>
          <w:vertAlign w:val="superscript"/>
        </w:rPr>
        <w:tab/>
      </w:r>
      <w:r>
        <w:rPr>
          <w:vertAlign w:val="superscript"/>
        </w:rPr>
        <w:tab/>
      </w:r>
    </w:p>
    <w:p w14:paraId="58501AFC" w14:textId="77777777" w:rsidR="0008589A" w:rsidRPr="005B33B6" w:rsidRDefault="0008589A" w:rsidP="00C91A7B"/>
    <w:p w14:paraId="14281B61" w14:textId="77777777" w:rsidR="0008589A" w:rsidRPr="005B33B6" w:rsidRDefault="0008589A" w:rsidP="00C91A7B"/>
    <w:p w14:paraId="61AF05F1" w14:textId="77777777" w:rsidR="0008589A" w:rsidRPr="005B33B6" w:rsidRDefault="0008589A" w:rsidP="00C91A7B"/>
    <w:p w14:paraId="1283E71D" w14:textId="77777777" w:rsidR="0008589A" w:rsidRPr="005B33B6" w:rsidRDefault="0008589A" w:rsidP="00C91A7B"/>
    <w:p w14:paraId="76B16C14" w14:textId="2543395F" w:rsidR="0008589A" w:rsidRDefault="0008589A" w:rsidP="00C91A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b/>
          <w:i/>
          <w:color w:val="FF0000"/>
        </w:rPr>
      </w:pPr>
    </w:p>
    <w:p w14:paraId="02B6CC0F" w14:textId="77777777" w:rsidR="007D320C" w:rsidRDefault="007D320C" w:rsidP="00C91A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b/>
          <w:i/>
          <w:color w:val="FF0000"/>
        </w:rPr>
      </w:pPr>
    </w:p>
    <w:p w14:paraId="39BF0EC7" w14:textId="77777777" w:rsidR="007D320C" w:rsidRDefault="007D320C" w:rsidP="00C91A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b/>
          <w:i/>
          <w:color w:val="FF0000"/>
        </w:rPr>
      </w:pPr>
    </w:p>
    <w:p w14:paraId="71A6AC07" w14:textId="77777777" w:rsidR="007D320C" w:rsidRDefault="007D320C" w:rsidP="00C91A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pPr>
    </w:p>
    <w:p w14:paraId="1EFCABE2" w14:textId="5E5AC3AF" w:rsidR="00CD157E" w:rsidRDefault="00CD157E" w:rsidP="00C91A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pPr>
    </w:p>
    <w:p w14:paraId="5B11EE75" w14:textId="77777777" w:rsidR="00CD157E" w:rsidRPr="005B33B6" w:rsidRDefault="00CD157E" w:rsidP="00C91A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pPr>
    </w:p>
    <w:p w14:paraId="234BEF14" w14:textId="77777777" w:rsidR="0008589A" w:rsidRPr="005B33B6" w:rsidRDefault="0008589A" w:rsidP="00C91A7B">
      <w:pPr>
        <w:jc w:val="center"/>
        <w:rPr>
          <w:b/>
        </w:rPr>
      </w:pPr>
      <w:r w:rsidRPr="005B33B6">
        <w:rPr>
          <w:b/>
        </w:rPr>
        <w:lastRenderedPageBreak/>
        <w:t>СОДЕРЖАНИЕ</w:t>
      </w:r>
    </w:p>
    <w:p w14:paraId="331F8BA9" w14:textId="77777777" w:rsidR="0008589A" w:rsidRPr="005B33B6" w:rsidRDefault="0008589A" w:rsidP="00C91A7B">
      <w:pPr>
        <w:jc w:val="center"/>
        <w:rPr>
          <w:b/>
        </w:rPr>
      </w:pPr>
    </w:p>
    <w:p w14:paraId="18C3DCC2" w14:textId="24B08703" w:rsidR="008F02CA" w:rsidRDefault="0008589A" w:rsidP="00C91A7B">
      <w:pPr>
        <w:jc w:val="right"/>
        <w:rPr>
          <w:b/>
        </w:rPr>
      </w:pPr>
      <w:r>
        <w:t xml:space="preserve">            </w:t>
      </w:r>
      <w:r w:rsidR="008F02CA" w:rsidRPr="008F02CA">
        <w:rPr>
          <w:b/>
        </w:rPr>
        <w:t>Стр.</w:t>
      </w:r>
    </w:p>
    <w:p w14:paraId="23383C82" w14:textId="77777777" w:rsidR="008F02CA" w:rsidRPr="008F02CA" w:rsidRDefault="008F02CA" w:rsidP="00C91A7B">
      <w:pPr>
        <w:jc w:val="right"/>
        <w:rPr>
          <w:b/>
        </w:rPr>
      </w:pPr>
    </w:p>
    <w:tbl>
      <w:tblPr>
        <w:tblpPr w:leftFromText="180" w:rightFromText="180" w:vertAnchor="text" w:tblpY="1"/>
        <w:tblOverlap w:val="never"/>
        <w:tblW w:w="0" w:type="auto"/>
        <w:tblLook w:val="01E0" w:firstRow="1" w:lastRow="1" w:firstColumn="1" w:lastColumn="1" w:noHBand="0" w:noVBand="0"/>
      </w:tblPr>
      <w:tblGrid>
        <w:gridCol w:w="7501"/>
      </w:tblGrid>
      <w:tr w:rsidR="008F02CA" w:rsidRPr="003767CB" w14:paraId="346A73B3" w14:textId="77777777" w:rsidTr="008F02CA">
        <w:tc>
          <w:tcPr>
            <w:tcW w:w="7501" w:type="dxa"/>
          </w:tcPr>
          <w:p w14:paraId="6A5AB1F8" w14:textId="27704492" w:rsidR="008F02CA" w:rsidRPr="003767CB" w:rsidRDefault="008F02CA" w:rsidP="00C91A7B">
            <w:pPr>
              <w:numPr>
                <w:ilvl w:val="0"/>
                <w:numId w:val="3"/>
              </w:numPr>
              <w:tabs>
                <w:tab w:val="num" w:pos="284"/>
              </w:tabs>
              <w:suppressAutoHyphens/>
              <w:spacing w:after="200"/>
              <w:rPr>
                <w:b/>
              </w:rPr>
            </w:pPr>
            <w:r>
              <w:rPr>
                <w:b/>
              </w:rPr>
              <w:t>ПАСПОРТ ПРОГРАММЫ</w:t>
            </w:r>
          </w:p>
        </w:tc>
      </w:tr>
      <w:tr w:rsidR="008F02CA" w:rsidRPr="003767CB" w14:paraId="4EC9E66D" w14:textId="77777777" w:rsidTr="008F02CA">
        <w:tc>
          <w:tcPr>
            <w:tcW w:w="7501" w:type="dxa"/>
          </w:tcPr>
          <w:p w14:paraId="72E5767C" w14:textId="19036FEF" w:rsidR="008F02CA" w:rsidRPr="003767CB" w:rsidRDefault="008F02CA" w:rsidP="00C91A7B">
            <w:pPr>
              <w:numPr>
                <w:ilvl w:val="0"/>
                <w:numId w:val="3"/>
              </w:numPr>
              <w:tabs>
                <w:tab w:val="num" w:pos="284"/>
              </w:tabs>
              <w:suppressAutoHyphens/>
              <w:spacing w:after="200"/>
              <w:rPr>
                <w:b/>
              </w:rPr>
            </w:pPr>
            <w:r w:rsidRPr="003767CB">
              <w:rPr>
                <w:b/>
              </w:rPr>
              <w:t>СТРУКТУРА И СОДЕРЖАНИЕ ПРОФЕССИОНАЛЬНОГО МОДУЛЯ</w:t>
            </w:r>
          </w:p>
          <w:p w14:paraId="67FF78CB" w14:textId="77777777" w:rsidR="008F02CA" w:rsidRPr="003767CB" w:rsidRDefault="008F02CA" w:rsidP="00C91A7B">
            <w:pPr>
              <w:numPr>
                <w:ilvl w:val="0"/>
                <w:numId w:val="3"/>
              </w:numPr>
              <w:tabs>
                <w:tab w:val="num" w:pos="284"/>
              </w:tabs>
              <w:suppressAutoHyphens/>
              <w:spacing w:after="200"/>
              <w:rPr>
                <w:b/>
              </w:rPr>
            </w:pPr>
            <w:r w:rsidRPr="003767CB">
              <w:rPr>
                <w:b/>
              </w:rPr>
              <w:t>УСЛОВИЯ РЕАЛИЗАЦИИ ПРОФЕССИОНАЛЬНОГО МОДУЛЯ</w:t>
            </w:r>
          </w:p>
        </w:tc>
      </w:tr>
      <w:tr w:rsidR="008F02CA" w:rsidRPr="003767CB" w14:paraId="450AB775" w14:textId="77777777" w:rsidTr="008F02CA">
        <w:tc>
          <w:tcPr>
            <w:tcW w:w="7501" w:type="dxa"/>
          </w:tcPr>
          <w:p w14:paraId="3299C5E8" w14:textId="77777777" w:rsidR="008F02CA" w:rsidRPr="003767CB" w:rsidRDefault="008F02CA" w:rsidP="00C91A7B">
            <w:pPr>
              <w:numPr>
                <w:ilvl w:val="0"/>
                <w:numId w:val="3"/>
              </w:numPr>
              <w:suppressAutoHyphens/>
              <w:spacing w:after="200"/>
              <w:rPr>
                <w:b/>
              </w:rPr>
            </w:pPr>
            <w:r w:rsidRPr="003767CB">
              <w:rPr>
                <w:b/>
              </w:rPr>
              <w:t>КОНТРОЛЬ И ОЦЕНКА РЕЗУЛЬТАТОВ ОСВОЕНИЯ ПРОФЕССИОНАЛЬНОГО МОДУЛЯ</w:t>
            </w:r>
          </w:p>
          <w:p w14:paraId="504A14BF" w14:textId="77777777" w:rsidR="008F02CA" w:rsidRPr="003767CB" w:rsidRDefault="008F02CA" w:rsidP="00C91A7B">
            <w:pPr>
              <w:suppressAutoHyphens/>
              <w:rPr>
                <w:b/>
              </w:rPr>
            </w:pPr>
          </w:p>
        </w:tc>
      </w:tr>
    </w:tbl>
    <w:p w14:paraId="7CE748ED" w14:textId="5A1EA149" w:rsidR="008F02CA" w:rsidRPr="008F02CA" w:rsidRDefault="008F02CA" w:rsidP="00C91A7B">
      <w:pPr>
        <w:jc w:val="right"/>
        <w:rPr>
          <w:b/>
        </w:rPr>
      </w:pPr>
      <w:r>
        <w:t xml:space="preserve">          </w:t>
      </w:r>
      <w:r w:rsidR="00F00869">
        <w:rPr>
          <w:b/>
        </w:rPr>
        <w:t>4</w:t>
      </w:r>
    </w:p>
    <w:p w14:paraId="26D337C0" w14:textId="5630A1A4" w:rsidR="008F02CA" w:rsidRPr="008F02CA" w:rsidRDefault="001966F3" w:rsidP="00C91A7B">
      <w:pPr>
        <w:tabs>
          <w:tab w:val="left" w:pos="1440"/>
        </w:tabs>
        <w:jc w:val="right"/>
        <w:rPr>
          <w:b/>
        </w:rPr>
      </w:pPr>
      <w:r>
        <w:rPr>
          <w:b/>
        </w:rPr>
        <w:t>13</w:t>
      </w:r>
      <w:r w:rsidR="00F00869">
        <w:rPr>
          <w:b/>
        </w:rPr>
        <w:t xml:space="preserve">       </w:t>
      </w:r>
    </w:p>
    <w:p w14:paraId="1656DDB1" w14:textId="77777777" w:rsidR="008F02CA" w:rsidRPr="008F02CA" w:rsidRDefault="008F02CA" w:rsidP="00C91A7B">
      <w:pPr>
        <w:tabs>
          <w:tab w:val="left" w:pos="1440"/>
        </w:tabs>
        <w:jc w:val="right"/>
        <w:rPr>
          <w:b/>
        </w:rPr>
      </w:pPr>
    </w:p>
    <w:p w14:paraId="0F9F9DEB" w14:textId="77777777" w:rsidR="001966F3" w:rsidRDefault="001966F3" w:rsidP="00C91A7B">
      <w:pPr>
        <w:tabs>
          <w:tab w:val="left" w:pos="1440"/>
        </w:tabs>
        <w:jc w:val="right"/>
        <w:rPr>
          <w:b/>
        </w:rPr>
      </w:pPr>
    </w:p>
    <w:p w14:paraId="336F4334" w14:textId="3A674018" w:rsidR="008F02CA" w:rsidRPr="008F02CA" w:rsidRDefault="001966F3" w:rsidP="00C91A7B">
      <w:pPr>
        <w:tabs>
          <w:tab w:val="left" w:pos="1440"/>
        </w:tabs>
        <w:jc w:val="right"/>
        <w:rPr>
          <w:b/>
        </w:rPr>
      </w:pPr>
      <w:r>
        <w:rPr>
          <w:b/>
        </w:rPr>
        <w:t>55</w:t>
      </w:r>
      <w:r w:rsidR="00F00869">
        <w:rPr>
          <w:b/>
        </w:rPr>
        <w:t xml:space="preserve">      </w:t>
      </w:r>
    </w:p>
    <w:p w14:paraId="05406D34" w14:textId="77777777" w:rsidR="008F02CA" w:rsidRPr="008F02CA" w:rsidRDefault="008F02CA" w:rsidP="00C91A7B">
      <w:pPr>
        <w:tabs>
          <w:tab w:val="left" w:pos="1440"/>
        </w:tabs>
        <w:jc w:val="right"/>
        <w:rPr>
          <w:b/>
        </w:rPr>
      </w:pPr>
    </w:p>
    <w:p w14:paraId="38815CA2" w14:textId="32A4544D" w:rsidR="008F02CA" w:rsidRPr="008F02CA" w:rsidRDefault="001966F3" w:rsidP="00C91A7B">
      <w:pPr>
        <w:tabs>
          <w:tab w:val="left" w:pos="1440"/>
        </w:tabs>
        <w:jc w:val="right"/>
        <w:rPr>
          <w:b/>
        </w:rPr>
      </w:pPr>
      <w:r>
        <w:rPr>
          <w:b/>
        </w:rPr>
        <w:t>62</w:t>
      </w:r>
      <w:bookmarkStart w:id="0" w:name="_GoBack"/>
      <w:bookmarkEnd w:id="0"/>
      <w:r w:rsidR="00F00869">
        <w:rPr>
          <w:b/>
        </w:rPr>
        <w:t xml:space="preserve">       </w:t>
      </w:r>
    </w:p>
    <w:p w14:paraId="7D1211C5" w14:textId="77777777" w:rsidR="008F02CA" w:rsidRPr="008F02CA" w:rsidRDefault="008F02CA" w:rsidP="00C91A7B">
      <w:pPr>
        <w:tabs>
          <w:tab w:val="left" w:pos="1440"/>
        </w:tabs>
        <w:jc w:val="right"/>
        <w:rPr>
          <w:b/>
        </w:rPr>
      </w:pPr>
    </w:p>
    <w:p w14:paraId="263EC79F" w14:textId="00228D12" w:rsidR="00B2621C" w:rsidRDefault="00F00869" w:rsidP="00C91A7B">
      <w:pPr>
        <w:tabs>
          <w:tab w:val="left" w:pos="1440"/>
        </w:tabs>
        <w:jc w:val="right"/>
      </w:pPr>
      <w:r>
        <w:rPr>
          <w:b/>
        </w:rPr>
        <w:t xml:space="preserve">      </w:t>
      </w:r>
      <w:r w:rsidR="008F02CA" w:rsidRPr="008F02CA">
        <w:rPr>
          <w:b/>
        </w:rPr>
        <w:br w:type="textWrapping" w:clear="all"/>
      </w:r>
    </w:p>
    <w:p w14:paraId="58A24EF0" w14:textId="77777777" w:rsidR="0008589A" w:rsidRPr="005B33B6" w:rsidRDefault="0008589A" w:rsidP="00C91A7B">
      <w:pPr>
        <w:jc w:val="center"/>
      </w:pPr>
    </w:p>
    <w:p w14:paraId="65BB3E1A" w14:textId="77777777" w:rsidR="0008589A" w:rsidRPr="005B33B6" w:rsidRDefault="0008589A" w:rsidP="00C91A7B">
      <w:pPr>
        <w:jc w:val="center"/>
      </w:pPr>
    </w:p>
    <w:p w14:paraId="5B4A6162" w14:textId="77777777" w:rsidR="0008589A" w:rsidRPr="005B33B6" w:rsidRDefault="0008589A" w:rsidP="00C91A7B"/>
    <w:p w14:paraId="4F86C2B2" w14:textId="77777777" w:rsidR="0008589A" w:rsidRPr="005B33B6" w:rsidRDefault="0008589A" w:rsidP="00C91A7B"/>
    <w:p w14:paraId="7FE7F52F" w14:textId="77777777" w:rsidR="0008589A" w:rsidRPr="005B33B6" w:rsidRDefault="0008589A" w:rsidP="00C91A7B"/>
    <w:p w14:paraId="00B61A11" w14:textId="77777777" w:rsidR="0008589A" w:rsidRPr="005B33B6" w:rsidRDefault="0008589A" w:rsidP="00C91A7B"/>
    <w:p w14:paraId="6512B9BE" w14:textId="77777777" w:rsidR="0008589A" w:rsidRPr="005B33B6" w:rsidRDefault="0008589A" w:rsidP="00C91A7B"/>
    <w:p w14:paraId="1A6C9760" w14:textId="77777777" w:rsidR="0008589A" w:rsidRDefault="0008589A" w:rsidP="00C91A7B"/>
    <w:p w14:paraId="1EED0E4B" w14:textId="77777777" w:rsidR="001966F3" w:rsidRDefault="001966F3" w:rsidP="00C91A7B"/>
    <w:p w14:paraId="074A0407" w14:textId="77777777" w:rsidR="001966F3" w:rsidRDefault="001966F3" w:rsidP="00C91A7B"/>
    <w:p w14:paraId="3D893D89" w14:textId="77777777" w:rsidR="001966F3" w:rsidRPr="005B33B6" w:rsidRDefault="001966F3" w:rsidP="00C91A7B"/>
    <w:p w14:paraId="52F80BA6" w14:textId="77777777" w:rsidR="0008589A" w:rsidRPr="005B33B6" w:rsidRDefault="0008589A" w:rsidP="00C91A7B"/>
    <w:p w14:paraId="10E3CDFA" w14:textId="77777777" w:rsidR="0008589A" w:rsidRPr="005B33B6" w:rsidRDefault="0008589A" w:rsidP="00C91A7B"/>
    <w:p w14:paraId="0E61AE2A" w14:textId="77777777" w:rsidR="0008589A" w:rsidRPr="005B33B6" w:rsidRDefault="0008589A" w:rsidP="00C91A7B"/>
    <w:p w14:paraId="54633987" w14:textId="77777777" w:rsidR="0008589A" w:rsidRPr="005B33B6" w:rsidRDefault="0008589A" w:rsidP="00C91A7B"/>
    <w:p w14:paraId="7DA2D9B0" w14:textId="77777777" w:rsidR="0008589A" w:rsidRPr="005B33B6" w:rsidRDefault="0008589A" w:rsidP="00C91A7B"/>
    <w:p w14:paraId="6B86397C" w14:textId="77777777" w:rsidR="0008589A" w:rsidRPr="005B33B6" w:rsidRDefault="0008589A" w:rsidP="00C91A7B"/>
    <w:p w14:paraId="17583054" w14:textId="77777777" w:rsidR="0008589A" w:rsidRPr="005B33B6" w:rsidRDefault="0008589A" w:rsidP="00C91A7B"/>
    <w:p w14:paraId="2D42B7BF" w14:textId="5B4D1115" w:rsidR="0008589A" w:rsidRDefault="0008589A" w:rsidP="00C91A7B"/>
    <w:p w14:paraId="1FAA1FB9" w14:textId="77777777" w:rsidR="0008589A" w:rsidRDefault="0008589A" w:rsidP="00C91A7B">
      <w:pPr>
        <w:numPr>
          <w:ilvl w:val="0"/>
          <w:numId w:val="1"/>
        </w:numPr>
        <w:jc w:val="center"/>
        <w:rPr>
          <w:b/>
        </w:rPr>
      </w:pPr>
      <w:r w:rsidRPr="005B33B6">
        <w:rPr>
          <w:b/>
        </w:rPr>
        <w:lastRenderedPageBreak/>
        <w:t>ПАСПОРТ ПРОГРАММЫ</w:t>
      </w:r>
    </w:p>
    <w:p w14:paraId="2222812E" w14:textId="77777777" w:rsidR="007D320C" w:rsidRPr="005B33B6" w:rsidRDefault="007D320C" w:rsidP="00C91A7B">
      <w:pPr>
        <w:ind w:left="720" w:firstLine="0"/>
        <w:rPr>
          <w:b/>
        </w:rPr>
      </w:pPr>
    </w:p>
    <w:p w14:paraId="251A89B2" w14:textId="4E80699F" w:rsidR="00F01312" w:rsidRPr="00F01312" w:rsidRDefault="00F01312" w:rsidP="00C91A7B">
      <w:pPr>
        <w:ind w:firstLine="0"/>
        <w:jc w:val="both"/>
        <w:rPr>
          <w:b/>
        </w:rPr>
      </w:pPr>
      <w:r>
        <w:t xml:space="preserve">       </w:t>
      </w:r>
      <w:r w:rsidRPr="00F01312">
        <w:rPr>
          <w:b/>
        </w:rPr>
        <w:t>1.</w:t>
      </w:r>
      <w:r w:rsidR="004F37E2">
        <w:rPr>
          <w:b/>
        </w:rPr>
        <w:t>1</w:t>
      </w:r>
      <w:r w:rsidRPr="00F01312">
        <w:rPr>
          <w:b/>
        </w:rPr>
        <w:t>. Цель и планируемые результаты освоения профессионального модуля</w:t>
      </w:r>
    </w:p>
    <w:p w14:paraId="7BC1F15A" w14:textId="53AABFA0" w:rsidR="00F01312" w:rsidRPr="007D320C" w:rsidRDefault="00F01312" w:rsidP="00C91A7B">
      <w:pPr>
        <w:jc w:val="both"/>
        <w:rPr>
          <w:b/>
          <w:bCs/>
          <w:color w:val="FF0000"/>
        </w:rPr>
      </w:pPr>
      <w:r w:rsidRPr="00F01312">
        <w:t xml:space="preserve">В результате изучения профессионального модуля обучающийся должен освоить основной вид деятельности </w:t>
      </w:r>
      <w:r w:rsidR="007D320C" w:rsidRPr="007D320C">
        <w:rPr>
          <w:bCs/>
          <w:color w:val="0D0D0D" w:themeColor="text1" w:themeTint="F2"/>
        </w:rPr>
        <w:t>ПМ.01.Оптовая и розничная торговля лекарственными средствами и отпуск лекарственных препаратов для медицинского и ветеринарного применения</w:t>
      </w:r>
      <w:r w:rsidR="007D320C">
        <w:rPr>
          <w:b/>
          <w:bCs/>
          <w:color w:val="FF0000"/>
        </w:rPr>
        <w:t xml:space="preserve"> </w:t>
      </w:r>
      <w:r w:rsidRPr="00F01312">
        <w:t>и соответствующие ему общие компетенции</w:t>
      </w:r>
      <w:r w:rsidR="009E29C1">
        <w:t>,</w:t>
      </w:r>
      <w:r w:rsidRPr="00F01312">
        <w:t xml:space="preserve"> и</w:t>
      </w:r>
      <w:r w:rsidR="004F37E2">
        <w:t xml:space="preserve"> </w:t>
      </w:r>
      <w:r w:rsidRPr="00F01312">
        <w:t>профессиональные компетенции.</w:t>
      </w:r>
    </w:p>
    <w:p w14:paraId="3ACDEAD0" w14:textId="0D3086EA" w:rsidR="00F01312" w:rsidRPr="004F37E2" w:rsidRDefault="00F01312" w:rsidP="00C91A7B">
      <w:pPr>
        <w:pStyle w:val="a9"/>
        <w:widowControl w:val="0"/>
        <w:numPr>
          <w:ilvl w:val="2"/>
          <w:numId w:val="13"/>
        </w:numPr>
        <w:shd w:val="clear" w:color="auto" w:fill="FFFFFF"/>
        <w:autoSpaceDE w:val="0"/>
        <w:autoSpaceDN w:val="0"/>
        <w:adjustRightInd w:val="0"/>
        <w:contextualSpacing/>
        <w:jc w:val="both"/>
        <w:rPr>
          <w:b/>
        </w:rPr>
      </w:pPr>
      <w:r w:rsidRPr="004F37E2">
        <w:rPr>
          <w:b/>
        </w:rPr>
        <w:t>Перечень общих компетенций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246"/>
      </w:tblGrid>
      <w:tr w:rsidR="00F01312" w:rsidRPr="003767CB" w14:paraId="40515C17" w14:textId="77777777" w:rsidTr="009E29C1">
        <w:tc>
          <w:tcPr>
            <w:tcW w:w="1417" w:type="dxa"/>
          </w:tcPr>
          <w:p w14:paraId="08B60CA6" w14:textId="77777777" w:rsidR="00F01312" w:rsidRPr="003767CB" w:rsidRDefault="00F01312" w:rsidP="00C91A7B">
            <w:pPr>
              <w:shd w:val="clear" w:color="auto" w:fill="FFFFFF"/>
              <w:ind w:firstLine="0"/>
              <w:jc w:val="center"/>
            </w:pPr>
            <w:r w:rsidRPr="003767CB">
              <w:rPr>
                <w:b/>
                <w:bCs/>
              </w:rPr>
              <w:t>Код</w:t>
            </w:r>
          </w:p>
        </w:tc>
        <w:tc>
          <w:tcPr>
            <w:tcW w:w="8246" w:type="dxa"/>
          </w:tcPr>
          <w:p w14:paraId="4B100309" w14:textId="77777777" w:rsidR="00F01312" w:rsidRPr="003767CB" w:rsidRDefault="00F01312" w:rsidP="00C91A7B">
            <w:pPr>
              <w:shd w:val="clear" w:color="auto" w:fill="FFFFFF"/>
              <w:jc w:val="center"/>
            </w:pPr>
            <w:r w:rsidRPr="003767CB">
              <w:rPr>
                <w:b/>
                <w:bCs/>
              </w:rPr>
              <w:t>Наименование общих компетенций</w:t>
            </w:r>
          </w:p>
        </w:tc>
      </w:tr>
      <w:tr w:rsidR="00F01312" w:rsidRPr="003767CB" w14:paraId="1648BED0" w14:textId="77777777" w:rsidTr="009E29C1">
        <w:tc>
          <w:tcPr>
            <w:tcW w:w="1417" w:type="dxa"/>
          </w:tcPr>
          <w:p w14:paraId="0C46C6CF" w14:textId="77777777" w:rsidR="00F01312" w:rsidRPr="007D320C" w:rsidRDefault="00F01312" w:rsidP="00C91A7B">
            <w:pPr>
              <w:shd w:val="clear" w:color="auto" w:fill="FFFFFF"/>
              <w:ind w:firstLine="0"/>
            </w:pPr>
            <w:r w:rsidRPr="007D320C">
              <w:t>ОК 01.</w:t>
            </w:r>
          </w:p>
        </w:tc>
        <w:tc>
          <w:tcPr>
            <w:tcW w:w="8246" w:type="dxa"/>
          </w:tcPr>
          <w:p w14:paraId="1245AE9F" w14:textId="3AFAB189" w:rsidR="00F01312" w:rsidRPr="007D320C" w:rsidRDefault="007D320C" w:rsidP="00C91A7B">
            <w:pPr>
              <w:shd w:val="clear" w:color="auto" w:fill="FFFFFF"/>
              <w:ind w:right="102" w:firstLine="0"/>
              <w:jc w:val="both"/>
            </w:pPr>
            <w:r w:rsidRPr="007D320C">
              <w:rPr>
                <w:color w:val="212529"/>
                <w:shd w:val="clear" w:color="auto" w:fill="FFFFFF"/>
              </w:rPr>
              <w:t>Выбирать способы решения задач профессиональной деятельности, применительно к различным контекстам;</w:t>
            </w:r>
          </w:p>
        </w:tc>
      </w:tr>
      <w:tr w:rsidR="00F01312" w:rsidRPr="003767CB" w14:paraId="33FA2A33" w14:textId="77777777" w:rsidTr="009E29C1">
        <w:tc>
          <w:tcPr>
            <w:tcW w:w="1417" w:type="dxa"/>
          </w:tcPr>
          <w:p w14:paraId="7FCCFC1D" w14:textId="77777777" w:rsidR="00F01312" w:rsidRPr="007D320C" w:rsidRDefault="00F01312" w:rsidP="00C91A7B">
            <w:pPr>
              <w:ind w:firstLine="0"/>
            </w:pPr>
            <w:r w:rsidRPr="007D320C">
              <w:t>ОК 02.</w:t>
            </w:r>
          </w:p>
        </w:tc>
        <w:tc>
          <w:tcPr>
            <w:tcW w:w="8246" w:type="dxa"/>
          </w:tcPr>
          <w:p w14:paraId="75F0DA78" w14:textId="1EC3D036" w:rsidR="00F01312" w:rsidRPr="007D320C" w:rsidRDefault="007D320C" w:rsidP="00C91A7B">
            <w:pPr>
              <w:shd w:val="clear" w:color="auto" w:fill="FFFFFF"/>
              <w:ind w:right="102" w:firstLine="0"/>
              <w:jc w:val="both"/>
            </w:pPr>
            <w:r w:rsidRPr="007D320C">
              <w:rPr>
                <w:color w:val="212529"/>
                <w:shd w:val="clear" w:color="auto" w:fill="FFFFFF"/>
              </w:rPr>
              <w:t>Осуществлять поиск, анализ и интерпретацию информации, необходимой для выполнения задач профессиональной деятельности;</w:t>
            </w:r>
          </w:p>
        </w:tc>
      </w:tr>
      <w:tr w:rsidR="00F01312" w:rsidRPr="003767CB" w14:paraId="6CF2E0BD" w14:textId="77777777" w:rsidTr="009E29C1">
        <w:tc>
          <w:tcPr>
            <w:tcW w:w="1417" w:type="dxa"/>
          </w:tcPr>
          <w:p w14:paraId="1F31C311" w14:textId="77777777" w:rsidR="00F01312" w:rsidRPr="007D320C" w:rsidRDefault="00F01312" w:rsidP="00C91A7B">
            <w:pPr>
              <w:ind w:firstLine="0"/>
            </w:pPr>
            <w:r w:rsidRPr="007D320C">
              <w:t>ОК 03.</w:t>
            </w:r>
          </w:p>
        </w:tc>
        <w:tc>
          <w:tcPr>
            <w:tcW w:w="8246" w:type="dxa"/>
          </w:tcPr>
          <w:p w14:paraId="5315232A" w14:textId="4A9646B3" w:rsidR="00F01312" w:rsidRPr="007D320C" w:rsidRDefault="007D320C" w:rsidP="00C91A7B">
            <w:pPr>
              <w:shd w:val="clear" w:color="auto" w:fill="FFFFFF"/>
              <w:ind w:right="102" w:firstLine="0"/>
              <w:jc w:val="both"/>
            </w:pPr>
            <w:r w:rsidRPr="007D320C">
              <w:rPr>
                <w:color w:val="212529"/>
                <w:shd w:val="clear" w:color="auto" w:fill="FFFFFF"/>
              </w:rPr>
              <w:t>Планировать и реализовывать собственное профессиональное и личностное развитие;</w:t>
            </w:r>
          </w:p>
        </w:tc>
      </w:tr>
      <w:tr w:rsidR="00F01312" w:rsidRPr="003767CB" w14:paraId="13F57CAA" w14:textId="77777777" w:rsidTr="009E29C1">
        <w:tc>
          <w:tcPr>
            <w:tcW w:w="1417" w:type="dxa"/>
          </w:tcPr>
          <w:p w14:paraId="3CA4B4BC" w14:textId="6BA15028" w:rsidR="00F01312" w:rsidRPr="007D320C" w:rsidRDefault="009E29C1" w:rsidP="00C91A7B">
            <w:pPr>
              <w:ind w:firstLine="0"/>
            </w:pPr>
            <w:r w:rsidRPr="007D320C">
              <w:t xml:space="preserve">ОК </w:t>
            </w:r>
            <w:r w:rsidR="007D320C" w:rsidRPr="007D320C">
              <w:t xml:space="preserve">04. </w:t>
            </w:r>
          </w:p>
        </w:tc>
        <w:tc>
          <w:tcPr>
            <w:tcW w:w="8246" w:type="dxa"/>
          </w:tcPr>
          <w:p w14:paraId="15B676BA" w14:textId="3D8E5DC9" w:rsidR="00F01312" w:rsidRPr="007D320C" w:rsidRDefault="007D320C" w:rsidP="00C91A7B">
            <w:pPr>
              <w:shd w:val="clear" w:color="auto" w:fill="FFFFFF"/>
              <w:ind w:right="102" w:firstLine="0"/>
              <w:jc w:val="both"/>
            </w:pPr>
            <w:r w:rsidRPr="007D320C">
              <w:rPr>
                <w:color w:val="212529"/>
                <w:shd w:val="clear" w:color="auto" w:fill="FFFFFF"/>
              </w:rPr>
              <w:t>Работать в коллективе и команде, эффективно взаимодействовать с коллегами, руководством, клиентами;</w:t>
            </w:r>
          </w:p>
        </w:tc>
      </w:tr>
      <w:tr w:rsidR="00F01312" w:rsidRPr="003767CB" w14:paraId="36626044" w14:textId="77777777" w:rsidTr="009E29C1">
        <w:tc>
          <w:tcPr>
            <w:tcW w:w="1417" w:type="dxa"/>
          </w:tcPr>
          <w:p w14:paraId="4BBC36FC" w14:textId="268CF110" w:rsidR="00F01312" w:rsidRPr="007D320C" w:rsidRDefault="007D320C" w:rsidP="00C91A7B">
            <w:pPr>
              <w:ind w:firstLine="0"/>
            </w:pPr>
            <w:r w:rsidRPr="007D320C">
              <w:t>ОК 05.</w:t>
            </w:r>
          </w:p>
        </w:tc>
        <w:tc>
          <w:tcPr>
            <w:tcW w:w="8246" w:type="dxa"/>
          </w:tcPr>
          <w:p w14:paraId="0E96485A" w14:textId="56A14A66" w:rsidR="00F01312" w:rsidRPr="007D320C" w:rsidRDefault="007D320C" w:rsidP="00C91A7B">
            <w:pPr>
              <w:shd w:val="clear" w:color="auto" w:fill="FFFFFF"/>
              <w:ind w:firstLine="0"/>
              <w:jc w:val="both"/>
            </w:pPr>
            <w:r w:rsidRPr="007D320C">
              <w:rPr>
                <w:color w:val="212529"/>
                <w:shd w:val="clear" w:color="auto" w:fill="FFFFFF"/>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D320C" w:rsidRPr="003767CB" w14:paraId="19C98EBE" w14:textId="77777777" w:rsidTr="009E29C1">
        <w:tc>
          <w:tcPr>
            <w:tcW w:w="1417" w:type="dxa"/>
          </w:tcPr>
          <w:p w14:paraId="304C655D" w14:textId="6475C4E5" w:rsidR="007D320C" w:rsidRPr="007D320C" w:rsidRDefault="007D320C" w:rsidP="00C91A7B">
            <w:pPr>
              <w:ind w:firstLine="0"/>
            </w:pPr>
            <w:r w:rsidRPr="007D320C">
              <w:t>ОК 06.</w:t>
            </w:r>
          </w:p>
        </w:tc>
        <w:tc>
          <w:tcPr>
            <w:tcW w:w="8246" w:type="dxa"/>
          </w:tcPr>
          <w:p w14:paraId="7DD970CE" w14:textId="61BD9175" w:rsidR="007D320C" w:rsidRPr="007D320C" w:rsidRDefault="007D320C" w:rsidP="00C91A7B">
            <w:pPr>
              <w:shd w:val="clear" w:color="auto" w:fill="FFFFFF"/>
              <w:ind w:firstLine="0"/>
              <w:jc w:val="both"/>
            </w:pPr>
            <w:r w:rsidRPr="007D320C">
              <w:rPr>
                <w:color w:val="212529"/>
                <w:shd w:val="clear" w:color="auto" w:fill="FFFFFF"/>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7D320C" w:rsidRPr="003767CB" w14:paraId="3F760F90" w14:textId="77777777" w:rsidTr="009E29C1">
        <w:tc>
          <w:tcPr>
            <w:tcW w:w="1417" w:type="dxa"/>
          </w:tcPr>
          <w:p w14:paraId="1E312768" w14:textId="05780E98" w:rsidR="007D320C" w:rsidRPr="007D320C" w:rsidRDefault="007D320C" w:rsidP="00C91A7B">
            <w:pPr>
              <w:ind w:firstLine="0"/>
            </w:pPr>
            <w:r w:rsidRPr="007D320C">
              <w:t>ОК 07.</w:t>
            </w:r>
          </w:p>
        </w:tc>
        <w:tc>
          <w:tcPr>
            <w:tcW w:w="8246" w:type="dxa"/>
          </w:tcPr>
          <w:p w14:paraId="5EC17A1A" w14:textId="03AFBDE9" w:rsidR="007D320C" w:rsidRPr="007D320C" w:rsidRDefault="007D320C" w:rsidP="00C91A7B">
            <w:pPr>
              <w:shd w:val="clear" w:color="auto" w:fill="FFFFFF"/>
              <w:ind w:firstLine="0"/>
              <w:jc w:val="both"/>
            </w:pPr>
            <w:r w:rsidRPr="007D320C">
              <w:rPr>
                <w:color w:val="212529"/>
                <w:shd w:val="clear" w:color="auto" w:fill="FFFFFF"/>
              </w:rPr>
              <w:t>Содействовать сохранению окружающей среды, ресурсосбережению, эффективно действовать в чрезвычайных ситуациях;</w:t>
            </w:r>
          </w:p>
        </w:tc>
      </w:tr>
      <w:tr w:rsidR="007D320C" w:rsidRPr="003767CB" w14:paraId="6CFE0178" w14:textId="77777777" w:rsidTr="009E29C1">
        <w:tc>
          <w:tcPr>
            <w:tcW w:w="1417" w:type="dxa"/>
          </w:tcPr>
          <w:p w14:paraId="139FBEDF" w14:textId="69D48501" w:rsidR="007D320C" w:rsidRPr="007D320C" w:rsidRDefault="007D320C" w:rsidP="00C91A7B">
            <w:pPr>
              <w:ind w:firstLine="0"/>
            </w:pPr>
            <w:r w:rsidRPr="007D320C">
              <w:t>ОК 08.</w:t>
            </w:r>
          </w:p>
        </w:tc>
        <w:tc>
          <w:tcPr>
            <w:tcW w:w="8246" w:type="dxa"/>
          </w:tcPr>
          <w:p w14:paraId="726A2443" w14:textId="31700816" w:rsidR="007D320C" w:rsidRPr="007D320C" w:rsidRDefault="007D320C" w:rsidP="00C91A7B">
            <w:pPr>
              <w:shd w:val="clear" w:color="auto" w:fill="FFFFFF"/>
              <w:ind w:firstLine="0"/>
              <w:jc w:val="both"/>
            </w:pPr>
            <w:r w:rsidRPr="007D320C">
              <w:rPr>
                <w:color w:val="212529"/>
                <w:shd w:val="clear" w:color="auto" w:fill="FFFFFF"/>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D320C" w:rsidRPr="003767CB" w14:paraId="6AFB2FCE" w14:textId="77777777" w:rsidTr="009E29C1">
        <w:tc>
          <w:tcPr>
            <w:tcW w:w="1417" w:type="dxa"/>
          </w:tcPr>
          <w:p w14:paraId="667642E2" w14:textId="0FC2DBE3" w:rsidR="007D320C" w:rsidRPr="007D320C" w:rsidRDefault="007D320C" w:rsidP="00C91A7B">
            <w:pPr>
              <w:ind w:firstLine="0"/>
            </w:pPr>
            <w:r w:rsidRPr="007D320C">
              <w:t>ОК 9.</w:t>
            </w:r>
          </w:p>
        </w:tc>
        <w:tc>
          <w:tcPr>
            <w:tcW w:w="8246" w:type="dxa"/>
          </w:tcPr>
          <w:p w14:paraId="61F0B922" w14:textId="13938B7F" w:rsidR="007D320C" w:rsidRPr="007D320C" w:rsidRDefault="007D320C" w:rsidP="00C91A7B">
            <w:pPr>
              <w:shd w:val="clear" w:color="auto" w:fill="FFFFFF"/>
              <w:ind w:firstLine="0"/>
              <w:jc w:val="both"/>
              <w:rPr>
                <w:color w:val="212529"/>
                <w:shd w:val="clear" w:color="auto" w:fill="FFFFFF"/>
              </w:rPr>
            </w:pPr>
            <w:r w:rsidRPr="007D320C">
              <w:rPr>
                <w:color w:val="212529"/>
                <w:shd w:val="clear" w:color="auto" w:fill="FFFFFF"/>
              </w:rPr>
              <w:t>Использовать информационные технологии в профессиональной деятельности;</w:t>
            </w:r>
          </w:p>
        </w:tc>
      </w:tr>
      <w:tr w:rsidR="007D320C" w:rsidRPr="003767CB" w14:paraId="61826FD1" w14:textId="77777777" w:rsidTr="009E29C1">
        <w:tc>
          <w:tcPr>
            <w:tcW w:w="1417" w:type="dxa"/>
          </w:tcPr>
          <w:p w14:paraId="7EFD1D67" w14:textId="0BDDB345" w:rsidR="007D320C" w:rsidRPr="007D320C" w:rsidRDefault="007D320C" w:rsidP="00C91A7B">
            <w:pPr>
              <w:ind w:firstLine="0"/>
            </w:pPr>
            <w:r w:rsidRPr="007D320C">
              <w:t>ОК 10.</w:t>
            </w:r>
          </w:p>
        </w:tc>
        <w:tc>
          <w:tcPr>
            <w:tcW w:w="8246" w:type="dxa"/>
          </w:tcPr>
          <w:p w14:paraId="4F5DEE0E" w14:textId="255A46AA" w:rsidR="007D320C" w:rsidRPr="007D320C" w:rsidRDefault="007D320C" w:rsidP="00C91A7B">
            <w:pPr>
              <w:shd w:val="clear" w:color="auto" w:fill="FFFFFF"/>
              <w:ind w:firstLine="0"/>
              <w:jc w:val="both"/>
              <w:rPr>
                <w:color w:val="212529"/>
                <w:shd w:val="clear" w:color="auto" w:fill="FFFFFF"/>
              </w:rPr>
            </w:pPr>
            <w:r w:rsidRPr="007D320C">
              <w:rPr>
                <w:color w:val="212529"/>
                <w:shd w:val="clear" w:color="auto" w:fill="FFFFFF"/>
              </w:rPr>
              <w:t>Пользоваться профессиональной документацией на государственном и иностранном языках;</w:t>
            </w:r>
          </w:p>
        </w:tc>
      </w:tr>
      <w:tr w:rsidR="007D320C" w:rsidRPr="003767CB" w14:paraId="3AFC0611" w14:textId="77777777" w:rsidTr="009E29C1">
        <w:tc>
          <w:tcPr>
            <w:tcW w:w="1417" w:type="dxa"/>
          </w:tcPr>
          <w:p w14:paraId="18069E92" w14:textId="533306AD" w:rsidR="007D320C" w:rsidRPr="007D320C" w:rsidRDefault="007D320C" w:rsidP="00C91A7B">
            <w:pPr>
              <w:ind w:firstLine="0"/>
            </w:pPr>
            <w:r w:rsidRPr="007D320C">
              <w:lastRenderedPageBreak/>
              <w:t>ОК 11.</w:t>
            </w:r>
          </w:p>
        </w:tc>
        <w:tc>
          <w:tcPr>
            <w:tcW w:w="8246" w:type="dxa"/>
          </w:tcPr>
          <w:p w14:paraId="50FDFDBC" w14:textId="78CE066B" w:rsidR="007D320C" w:rsidRPr="007D320C" w:rsidRDefault="007D320C" w:rsidP="00C91A7B">
            <w:pPr>
              <w:shd w:val="clear" w:color="auto" w:fill="FFFFFF"/>
              <w:ind w:firstLine="0"/>
              <w:jc w:val="both"/>
              <w:rPr>
                <w:color w:val="212529"/>
                <w:shd w:val="clear" w:color="auto" w:fill="FFFFFF"/>
              </w:rPr>
            </w:pPr>
            <w:r w:rsidRPr="007D320C">
              <w:rPr>
                <w:color w:val="212529"/>
                <w:shd w:val="clear" w:color="auto" w:fill="FFFFFF"/>
              </w:rPr>
              <w:t>Использовать знания по финансовой грамотности, планировать предпринимательскую деятельность в профессиональной сфере;</w:t>
            </w:r>
          </w:p>
        </w:tc>
      </w:tr>
      <w:tr w:rsidR="007D320C" w:rsidRPr="003767CB" w14:paraId="31F5789C" w14:textId="77777777" w:rsidTr="009E29C1">
        <w:tc>
          <w:tcPr>
            <w:tcW w:w="1417" w:type="dxa"/>
          </w:tcPr>
          <w:p w14:paraId="7DF9BD44" w14:textId="679405EB" w:rsidR="007D320C" w:rsidRPr="007D320C" w:rsidRDefault="007D320C" w:rsidP="00C91A7B">
            <w:pPr>
              <w:ind w:firstLine="0"/>
            </w:pPr>
            <w:r w:rsidRPr="007D320C">
              <w:t>ОК 12.</w:t>
            </w:r>
          </w:p>
        </w:tc>
        <w:tc>
          <w:tcPr>
            <w:tcW w:w="8246" w:type="dxa"/>
          </w:tcPr>
          <w:p w14:paraId="70DEE49E" w14:textId="684EBBDE" w:rsidR="007D320C" w:rsidRPr="007D320C" w:rsidRDefault="007D320C" w:rsidP="00C91A7B">
            <w:pPr>
              <w:shd w:val="clear" w:color="auto" w:fill="FFFFFF"/>
              <w:ind w:firstLine="0"/>
              <w:jc w:val="both"/>
              <w:rPr>
                <w:color w:val="212529"/>
                <w:shd w:val="clear" w:color="auto" w:fill="FFFFFF"/>
              </w:rPr>
            </w:pPr>
            <w:r w:rsidRPr="007D320C">
              <w:rPr>
                <w:color w:val="212529"/>
                <w:shd w:val="clear" w:color="auto" w:fill="FFFFFF"/>
              </w:rPr>
              <w:t xml:space="preserve">Оказывать первую помощь до оказания медицинской помощи гражданам при несчастных случаях, травмах, отравлениях и </w:t>
            </w:r>
            <w:r w:rsidR="008E24E9" w:rsidRPr="007D320C">
              <w:rPr>
                <w:color w:val="212529"/>
                <w:shd w:val="clear" w:color="auto" w:fill="FFFFFF"/>
              </w:rPr>
              <w:t>других состояниях,</w:t>
            </w:r>
            <w:r w:rsidRPr="007D320C">
              <w:rPr>
                <w:color w:val="212529"/>
                <w:shd w:val="clear" w:color="auto" w:fill="FFFFFF"/>
              </w:rPr>
              <w:t xml:space="preserve"> и заболеваниях, угрожающих их жизни и здоровью.</w:t>
            </w:r>
          </w:p>
        </w:tc>
      </w:tr>
    </w:tbl>
    <w:p w14:paraId="2FC6C9C9" w14:textId="6835892F" w:rsidR="00F01312" w:rsidRPr="004F37E2" w:rsidRDefault="00F01312" w:rsidP="00C91A7B">
      <w:pPr>
        <w:pStyle w:val="a9"/>
        <w:widowControl w:val="0"/>
        <w:numPr>
          <w:ilvl w:val="2"/>
          <w:numId w:val="12"/>
        </w:numPr>
        <w:shd w:val="clear" w:color="auto" w:fill="FFFFFF"/>
        <w:autoSpaceDE w:val="0"/>
        <w:autoSpaceDN w:val="0"/>
        <w:adjustRightInd w:val="0"/>
        <w:contextualSpacing/>
        <w:jc w:val="both"/>
        <w:rPr>
          <w:b/>
        </w:rPr>
      </w:pPr>
      <w:r w:rsidRPr="004F37E2">
        <w:rPr>
          <w:b/>
        </w:rPr>
        <w:t>Перечень профессиональных компетенций</w:t>
      </w:r>
    </w:p>
    <w:p w14:paraId="7837E342" w14:textId="77777777" w:rsidR="00F01312" w:rsidRPr="003767CB" w:rsidRDefault="00F01312" w:rsidP="00C91A7B">
      <w:pPr>
        <w:sectPr w:rsidR="00F01312" w:rsidRPr="003767CB" w:rsidSect="00F84B41">
          <w:footerReference w:type="default" r:id="rId8"/>
          <w:footerReference w:type="first" r:id="rId9"/>
          <w:pgSz w:w="11909" w:h="16834"/>
          <w:pgMar w:top="1134" w:right="569" w:bottom="851" w:left="1701" w:header="720" w:footer="720" w:gutter="0"/>
          <w:cols w:space="6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258"/>
      </w:tblGrid>
      <w:tr w:rsidR="00F01312" w:rsidRPr="008E24E9" w14:paraId="671CB8C9" w14:textId="77777777" w:rsidTr="009E29C1">
        <w:tc>
          <w:tcPr>
            <w:tcW w:w="1404" w:type="dxa"/>
          </w:tcPr>
          <w:p w14:paraId="13164082" w14:textId="77777777" w:rsidR="00F01312" w:rsidRPr="008E24E9" w:rsidRDefault="00F01312" w:rsidP="00C91A7B">
            <w:pPr>
              <w:shd w:val="clear" w:color="auto" w:fill="FFFFFF"/>
              <w:ind w:firstLine="0"/>
              <w:jc w:val="center"/>
            </w:pPr>
            <w:r w:rsidRPr="008E24E9">
              <w:rPr>
                <w:b/>
                <w:bCs/>
              </w:rPr>
              <w:t>Код</w:t>
            </w:r>
          </w:p>
        </w:tc>
        <w:tc>
          <w:tcPr>
            <w:tcW w:w="8258" w:type="dxa"/>
          </w:tcPr>
          <w:p w14:paraId="57B5737F" w14:textId="77777777" w:rsidR="00F01312" w:rsidRPr="008E24E9" w:rsidRDefault="00F01312" w:rsidP="00C91A7B">
            <w:pPr>
              <w:shd w:val="clear" w:color="auto" w:fill="FFFFFF"/>
            </w:pPr>
            <w:r w:rsidRPr="008E24E9">
              <w:rPr>
                <w:b/>
                <w:bCs/>
              </w:rPr>
              <w:t>Наименование профессиональных компетенций</w:t>
            </w:r>
          </w:p>
        </w:tc>
      </w:tr>
      <w:tr w:rsidR="008E24E9" w:rsidRPr="008E24E9" w14:paraId="01B47D81" w14:textId="77777777" w:rsidTr="008E24E9">
        <w:tc>
          <w:tcPr>
            <w:tcW w:w="1404" w:type="dxa"/>
          </w:tcPr>
          <w:p w14:paraId="6124DC44" w14:textId="5F20923E" w:rsidR="008E24E9" w:rsidRPr="008E24E9" w:rsidRDefault="008E24E9" w:rsidP="00C91A7B">
            <w:pPr>
              <w:shd w:val="clear" w:color="auto" w:fill="FFFFFF"/>
              <w:ind w:firstLine="0"/>
              <w:rPr>
                <w:b/>
              </w:rPr>
            </w:pPr>
            <w:r w:rsidRPr="008E24E9">
              <w:rPr>
                <w:b/>
              </w:rPr>
              <w:t>ВД 1</w:t>
            </w:r>
          </w:p>
        </w:tc>
        <w:tc>
          <w:tcPr>
            <w:tcW w:w="8258" w:type="dxa"/>
          </w:tcPr>
          <w:p w14:paraId="5E230CF2" w14:textId="77777777" w:rsidR="008E24E9" w:rsidRPr="008E24E9" w:rsidRDefault="008E24E9" w:rsidP="00C91A7B">
            <w:pPr>
              <w:shd w:val="clear" w:color="auto" w:fill="FFFFFF"/>
              <w:ind w:firstLine="0"/>
              <w:jc w:val="both"/>
              <w:rPr>
                <w:b/>
              </w:rPr>
            </w:pPr>
            <w:r w:rsidRPr="008E24E9">
              <w:rPr>
                <w:color w:val="212529"/>
                <w:shd w:val="clear" w:color="auto" w:fill="FFFFFF"/>
              </w:rPr>
              <w:t>Оптовая и розничная торговля лекарственными средствами и отпуск лекарственных препаратов для медицинского и ветеринарного применения:</w:t>
            </w:r>
          </w:p>
        </w:tc>
      </w:tr>
      <w:tr w:rsidR="008E24E9" w:rsidRPr="008E24E9" w14:paraId="68CD2580" w14:textId="77777777" w:rsidTr="008E24E9">
        <w:tc>
          <w:tcPr>
            <w:tcW w:w="1404" w:type="dxa"/>
          </w:tcPr>
          <w:p w14:paraId="043F6C53" w14:textId="77777777" w:rsidR="008E24E9" w:rsidRPr="008E24E9" w:rsidRDefault="008E24E9" w:rsidP="00C91A7B">
            <w:pPr>
              <w:shd w:val="clear" w:color="auto" w:fill="FFFFFF"/>
              <w:ind w:firstLine="0"/>
            </w:pPr>
            <w:r w:rsidRPr="008E24E9">
              <w:t>ПК 1.1.</w:t>
            </w:r>
          </w:p>
        </w:tc>
        <w:tc>
          <w:tcPr>
            <w:tcW w:w="8258" w:type="dxa"/>
          </w:tcPr>
          <w:p w14:paraId="102B50F3" w14:textId="77777777" w:rsidR="008E24E9" w:rsidRPr="008E24E9" w:rsidRDefault="008E24E9" w:rsidP="00C91A7B">
            <w:pPr>
              <w:shd w:val="clear" w:color="auto" w:fill="FFFFFF"/>
              <w:ind w:firstLine="0"/>
              <w:jc w:val="both"/>
              <w:rPr>
                <w:lang w:eastAsia="en-US"/>
              </w:rPr>
            </w:pPr>
            <w:r w:rsidRPr="008E24E9">
              <w:rPr>
                <w:color w:val="212529"/>
                <w:shd w:val="clear" w:color="auto" w:fill="FFFFFF"/>
              </w:rPr>
              <w:t>Организовывать подготовку помещений фармацевтической организации для осуществления фармацевтической деятельности;</w:t>
            </w:r>
          </w:p>
        </w:tc>
      </w:tr>
      <w:tr w:rsidR="008E24E9" w:rsidRPr="008E24E9" w14:paraId="42972536" w14:textId="77777777" w:rsidTr="008E24E9">
        <w:tc>
          <w:tcPr>
            <w:tcW w:w="1404" w:type="dxa"/>
          </w:tcPr>
          <w:p w14:paraId="2124890A" w14:textId="77777777" w:rsidR="008E24E9" w:rsidRPr="008E24E9" w:rsidRDefault="008E24E9" w:rsidP="00C91A7B">
            <w:pPr>
              <w:shd w:val="clear" w:color="auto" w:fill="FFFFFF"/>
              <w:ind w:firstLine="0"/>
            </w:pPr>
            <w:r w:rsidRPr="008E24E9">
              <w:t>ПК 1.2.</w:t>
            </w:r>
          </w:p>
        </w:tc>
        <w:tc>
          <w:tcPr>
            <w:tcW w:w="8258" w:type="dxa"/>
          </w:tcPr>
          <w:p w14:paraId="11AA0539" w14:textId="77777777" w:rsidR="008E24E9" w:rsidRPr="008E24E9" w:rsidRDefault="008E24E9" w:rsidP="00C91A7B">
            <w:pPr>
              <w:shd w:val="clear" w:color="auto" w:fill="FFFFFF"/>
              <w:ind w:firstLine="0"/>
              <w:jc w:val="both"/>
              <w:rPr>
                <w:lang w:eastAsia="en-US"/>
              </w:rPr>
            </w:pPr>
            <w:r w:rsidRPr="008E24E9">
              <w:rPr>
                <w:color w:val="212529"/>
                <w:shd w:val="clear" w:color="auto" w:fill="FFFFFF"/>
              </w:rPr>
              <w:t>Осуществлять мероприятия по оформлению торгового зала;</w:t>
            </w:r>
          </w:p>
        </w:tc>
      </w:tr>
      <w:tr w:rsidR="008E24E9" w:rsidRPr="008E24E9" w14:paraId="285E5B22" w14:textId="77777777" w:rsidTr="008E24E9">
        <w:tc>
          <w:tcPr>
            <w:tcW w:w="1404" w:type="dxa"/>
          </w:tcPr>
          <w:p w14:paraId="3B7B69BA" w14:textId="77777777" w:rsidR="008E24E9" w:rsidRPr="008E24E9" w:rsidRDefault="008E24E9" w:rsidP="00C91A7B">
            <w:pPr>
              <w:shd w:val="clear" w:color="auto" w:fill="FFFFFF"/>
              <w:ind w:firstLine="0"/>
            </w:pPr>
            <w:r w:rsidRPr="008E24E9">
              <w:t>ПК 1.3</w:t>
            </w:r>
          </w:p>
        </w:tc>
        <w:tc>
          <w:tcPr>
            <w:tcW w:w="8258" w:type="dxa"/>
          </w:tcPr>
          <w:p w14:paraId="0893C7A3" w14:textId="77777777" w:rsidR="008E24E9" w:rsidRPr="008E24E9" w:rsidRDefault="008E24E9" w:rsidP="00C91A7B">
            <w:pPr>
              <w:shd w:val="clear" w:color="auto" w:fill="FFFFFF"/>
              <w:ind w:firstLine="0"/>
              <w:jc w:val="both"/>
              <w:rPr>
                <w:lang w:eastAsia="en-US"/>
              </w:rPr>
            </w:pPr>
            <w:r w:rsidRPr="008E24E9">
              <w:rPr>
                <w:color w:val="212529"/>
                <w:shd w:val="clear" w:color="auto" w:fill="FFFFFF"/>
              </w:rPr>
              <w:t>Оказывать информационно-консультативную помощь потребителям, медицинским работникам по выбору лекарственных препаратов и других товаров аптечного ассортимента;</w:t>
            </w:r>
          </w:p>
        </w:tc>
      </w:tr>
      <w:tr w:rsidR="008E24E9" w:rsidRPr="008E24E9" w14:paraId="1A296140" w14:textId="77777777" w:rsidTr="008E24E9">
        <w:tc>
          <w:tcPr>
            <w:tcW w:w="1404" w:type="dxa"/>
          </w:tcPr>
          <w:p w14:paraId="46DAF38E" w14:textId="77777777" w:rsidR="008E24E9" w:rsidRPr="008E24E9" w:rsidRDefault="008E24E9" w:rsidP="00C91A7B">
            <w:pPr>
              <w:shd w:val="clear" w:color="auto" w:fill="FFFFFF"/>
              <w:ind w:firstLine="0"/>
            </w:pPr>
            <w:r w:rsidRPr="008E24E9">
              <w:t>ПК 1.4</w:t>
            </w:r>
          </w:p>
        </w:tc>
        <w:tc>
          <w:tcPr>
            <w:tcW w:w="8258" w:type="dxa"/>
          </w:tcPr>
          <w:p w14:paraId="58BE5E02" w14:textId="77777777" w:rsidR="008E24E9" w:rsidRPr="008E24E9" w:rsidRDefault="008E24E9" w:rsidP="00C91A7B">
            <w:pPr>
              <w:shd w:val="clear" w:color="auto" w:fill="FFFFFF"/>
              <w:ind w:firstLine="0"/>
              <w:jc w:val="both"/>
              <w:rPr>
                <w:lang w:eastAsia="en-US"/>
              </w:rPr>
            </w:pPr>
            <w:r w:rsidRPr="008E24E9">
              <w:rPr>
                <w:color w:val="212529"/>
                <w:shd w:val="clear" w:color="auto" w:fill="FFFFFF"/>
              </w:rPr>
              <w:t>Осуществлять розничную торговлю и отпуск лекарственных препаратов населению, в том числе по льготным рецептам и требованиям медицинских организаций;</w:t>
            </w:r>
          </w:p>
        </w:tc>
      </w:tr>
      <w:tr w:rsidR="008E24E9" w:rsidRPr="008E24E9" w14:paraId="12967A66" w14:textId="77777777" w:rsidTr="008E24E9">
        <w:tc>
          <w:tcPr>
            <w:tcW w:w="1404" w:type="dxa"/>
          </w:tcPr>
          <w:p w14:paraId="408484A7" w14:textId="77777777" w:rsidR="008E24E9" w:rsidRPr="008E24E9" w:rsidRDefault="008E24E9" w:rsidP="00C91A7B">
            <w:pPr>
              <w:shd w:val="clear" w:color="auto" w:fill="FFFFFF"/>
              <w:ind w:firstLine="0"/>
            </w:pPr>
            <w:r w:rsidRPr="008E24E9">
              <w:t>ПК 1.5</w:t>
            </w:r>
          </w:p>
        </w:tc>
        <w:tc>
          <w:tcPr>
            <w:tcW w:w="8258" w:type="dxa"/>
          </w:tcPr>
          <w:p w14:paraId="36E1E18C" w14:textId="77777777" w:rsidR="008E24E9" w:rsidRPr="008E24E9" w:rsidRDefault="008E24E9" w:rsidP="00C91A7B">
            <w:pPr>
              <w:shd w:val="clear" w:color="auto" w:fill="FFFFFF"/>
              <w:ind w:firstLine="0"/>
              <w:jc w:val="both"/>
              <w:rPr>
                <w:lang w:eastAsia="en-US"/>
              </w:rPr>
            </w:pPr>
            <w:r w:rsidRPr="008E24E9">
              <w:rPr>
                <w:color w:val="212529"/>
                <w:shd w:val="clear" w:color="auto" w:fill="FFFFFF"/>
              </w:rPr>
              <w:t>Осуществлять розничную торговлю медицинскими изделиями и другими товарами аптечного ассортимента;</w:t>
            </w:r>
          </w:p>
        </w:tc>
      </w:tr>
      <w:tr w:rsidR="008E24E9" w:rsidRPr="008E24E9" w14:paraId="4DC57D09" w14:textId="77777777" w:rsidTr="008E24E9">
        <w:tc>
          <w:tcPr>
            <w:tcW w:w="1404" w:type="dxa"/>
          </w:tcPr>
          <w:p w14:paraId="31E259EC" w14:textId="77777777" w:rsidR="008E24E9" w:rsidRPr="008E24E9" w:rsidRDefault="008E24E9" w:rsidP="00C91A7B">
            <w:pPr>
              <w:shd w:val="clear" w:color="auto" w:fill="FFFFFF"/>
              <w:ind w:firstLine="0"/>
            </w:pPr>
            <w:r w:rsidRPr="008E24E9">
              <w:t>ПК 1.6</w:t>
            </w:r>
          </w:p>
        </w:tc>
        <w:tc>
          <w:tcPr>
            <w:tcW w:w="8258" w:type="dxa"/>
          </w:tcPr>
          <w:p w14:paraId="53A0756B" w14:textId="77777777" w:rsidR="008E24E9" w:rsidRPr="008E24E9" w:rsidRDefault="008E24E9" w:rsidP="00C91A7B">
            <w:pPr>
              <w:shd w:val="clear" w:color="auto" w:fill="FFFFFF"/>
              <w:ind w:firstLine="0"/>
              <w:jc w:val="both"/>
              <w:rPr>
                <w:lang w:eastAsia="en-US"/>
              </w:rPr>
            </w:pPr>
            <w:r w:rsidRPr="008E24E9">
              <w:rPr>
                <w:color w:val="212529"/>
                <w:shd w:val="clear" w:color="auto" w:fill="FFFFFF"/>
              </w:rPr>
              <w:t>Осуществлять оптовую торговлю лекарственными средствами и другими товарами аптечного ассортимента;</w:t>
            </w:r>
          </w:p>
        </w:tc>
      </w:tr>
      <w:tr w:rsidR="008E24E9" w:rsidRPr="008E24E9" w14:paraId="22B242B1" w14:textId="77777777" w:rsidTr="008E24E9">
        <w:tc>
          <w:tcPr>
            <w:tcW w:w="1404" w:type="dxa"/>
          </w:tcPr>
          <w:p w14:paraId="2C5AA314" w14:textId="77777777" w:rsidR="008E24E9" w:rsidRPr="008E24E9" w:rsidRDefault="008E24E9" w:rsidP="00C91A7B">
            <w:pPr>
              <w:shd w:val="clear" w:color="auto" w:fill="FFFFFF"/>
              <w:ind w:firstLine="0"/>
            </w:pPr>
            <w:r w:rsidRPr="008E24E9">
              <w:t>ПК 1.7</w:t>
            </w:r>
          </w:p>
        </w:tc>
        <w:tc>
          <w:tcPr>
            <w:tcW w:w="8258" w:type="dxa"/>
          </w:tcPr>
          <w:p w14:paraId="2C2F03D1" w14:textId="77777777" w:rsidR="008E24E9" w:rsidRPr="008E24E9" w:rsidRDefault="008E24E9" w:rsidP="00C91A7B">
            <w:pPr>
              <w:shd w:val="clear" w:color="auto" w:fill="FFFFFF"/>
              <w:ind w:firstLine="0"/>
              <w:jc w:val="both"/>
              <w:rPr>
                <w:lang w:eastAsia="en-US"/>
              </w:rPr>
            </w:pPr>
            <w:r w:rsidRPr="008E24E9">
              <w:rPr>
                <w:color w:val="212529"/>
                <w:shd w:val="clear" w:color="auto" w:fill="FFFFFF"/>
              </w:rPr>
              <w:t>Оформлять первичную учетно-отчетную документацию;</w:t>
            </w:r>
          </w:p>
        </w:tc>
      </w:tr>
      <w:tr w:rsidR="008E24E9" w:rsidRPr="008E24E9" w14:paraId="7C115939" w14:textId="77777777" w:rsidTr="008E24E9">
        <w:tc>
          <w:tcPr>
            <w:tcW w:w="1404" w:type="dxa"/>
          </w:tcPr>
          <w:p w14:paraId="2BB54B01" w14:textId="77777777" w:rsidR="008E24E9" w:rsidRPr="008E24E9" w:rsidRDefault="008E24E9" w:rsidP="00C91A7B">
            <w:pPr>
              <w:shd w:val="clear" w:color="auto" w:fill="FFFFFF"/>
              <w:ind w:firstLine="0"/>
            </w:pPr>
            <w:r w:rsidRPr="008E24E9">
              <w:t>ПК 1.8</w:t>
            </w:r>
          </w:p>
        </w:tc>
        <w:tc>
          <w:tcPr>
            <w:tcW w:w="8258" w:type="dxa"/>
          </w:tcPr>
          <w:p w14:paraId="650B42DF" w14:textId="77777777" w:rsidR="008E24E9" w:rsidRPr="008E24E9" w:rsidRDefault="008E24E9" w:rsidP="00C91A7B">
            <w:pPr>
              <w:shd w:val="clear" w:color="auto" w:fill="FFFFFF"/>
              <w:ind w:firstLine="0"/>
              <w:jc w:val="both"/>
              <w:rPr>
                <w:lang w:eastAsia="en-US"/>
              </w:rPr>
            </w:pPr>
            <w:r w:rsidRPr="008E24E9">
              <w:rPr>
                <w:color w:val="212529"/>
                <w:shd w:val="clear" w:color="auto" w:fill="FFFFFF"/>
              </w:rPr>
              <w:t>Оформлять заявки поставщикам и осуществлять прием товаров аптечного ассортимента;</w:t>
            </w:r>
          </w:p>
        </w:tc>
      </w:tr>
      <w:tr w:rsidR="008E24E9" w:rsidRPr="008E24E9" w14:paraId="4A3FCCF9" w14:textId="77777777" w:rsidTr="008E24E9">
        <w:tc>
          <w:tcPr>
            <w:tcW w:w="1404" w:type="dxa"/>
          </w:tcPr>
          <w:p w14:paraId="4098D558" w14:textId="77777777" w:rsidR="008E24E9" w:rsidRPr="008E24E9" w:rsidRDefault="008E24E9" w:rsidP="00C91A7B">
            <w:pPr>
              <w:shd w:val="clear" w:color="auto" w:fill="FFFFFF"/>
              <w:ind w:firstLine="0"/>
            </w:pPr>
            <w:r w:rsidRPr="008E24E9">
              <w:t>ПК 1.9</w:t>
            </w:r>
          </w:p>
        </w:tc>
        <w:tc>
          <w:tcPr>
            <w:tcW w:w="8258" w:type="dxa"/>
          </w:tcPr>
          <w:p w14:paraId="423D71B4" w14:textId="77777777" w:rsidR="008E24E9" w:rsidRPr="008E24E9" w:rsidRDefault="008E24E9" w:rsidP="00C91A7B">
            <w:pPr>
              <w:shd w:val="clear" w:color="auto" w:fill="FFFFFF"/>
              <w:ind w:firstLine="0"/>
              <w:jc w:val="both"/>
              <w:rPr>
                <w:lang w:eastAsia="en-US"/>
              </w:rPr>
            </w:pPr>
            <w:r w:rsidRPr="008E24E9">
              <w:rPr>
                <w:color w:val="212529"/>
                <w:shd w:val="clear" w:color="auto" w:fill="FFFFFF"/>
              </w:rPr>
              <w:t>Организовывать и осуществлять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tc>
      </w:tr>
      <w:tr w:rsidR="008E24E9" w:rsidRPr="008E24E9" w14:paraId="7719E608" w14:textId="77777777" w:rsidTr="008E24E9">
        <w:tc>
          <w:tcPr>
            <w:tcW w:w="1404" w:type="dxa"/>
          </w:tcPr>
          <w:p w14:paraId="0CA74A58" w14:textId="77777777" w:rsidR="008E24E9" w:rsidRPr="008E24E9" w:rsidRDefault="008E24E9" w:rsidP="00C91A7B">
            <w:pPr>
              <w:shd w:val="clear" w:color="auto" w:fill="FFFFFF"/>
              <w:ind w:firstLine="0"/>
            </w:pPr>
            <w:r w:rsidRPr="008E24E9">
              <w:rPr>
                <w:color w:val="212529"/>
                <w:shd w:val="clear" w:color="auto" w:fill="FFFFFF"/>
              </w:rPr>
              <w:t>ПК 1.10.</w:t>
            </w:r>
          </w:p>
        </w:tc>
        <w:tc>
          <w:tcPr>
            <w:tcW w:w="8258" w:type="dxa"/>
          </w:tcPr>
          <w:p w14:paraId="08DBDC4D" w14:textId="77777777" w:rsidR="008E24E9" w:rsidRPr="008E24E9" w:rsidRDefault="008E24E9" w:rsidP="00C91A7B">
            <w:pPr>
              <w:pStyle w:val="pboth"/>
              <w:shd w:val="clear" w:color="auto" w:fill="FFFFFF"/>
              <w:spacing w:before="0" w:beforeAutospacing="0" w:line="360" w:lineRule="auto"/>
              <w:jc w:val="both"/>
              <w:rPr>
                <w:color w:val="212529"/>
              </w:rPr>
            </w:pPr>
            <w:r w:rsidRPr="008E24E9">
              <w:rPr>
                <w:color w:val="212529"/>
              </w:rPr>
              <w:t>Осуществлять мероприятия по формированию ценовой политики;</w:t>
            </w:r>
          </w:p>
          <w:p w14:paraId="759F30A3" w14:textId="77777777" w:rsidR="008E24E9" w:rsidRPr="008E24E9" w:rsidRDefault="008E24E9" w:rsidP="00C91A7B">
            <w:pPr>
              <w:pStyle w:val="pboth"/>
              <w:shd w:val="clear" w:color="auto" w:fill="FFFFFF"/>
              <w:spacing w:before="0" w:beforeAutospacing="0" w:line="360" w:lineRule="auto"/>
              <w:jc w:val="both"/>
              <w:rPr>
                <w:lang w:eastAsia="en-US"/>
              </w:rPr>
            </w:pPr>
            <w:bookmarkStart w:id="1" w:name="100116"/>
            <w:bookmarkEnd w:id="1"/>
          </w:p>
        </w:tc>
      </w:tr>
      <w:tr w:rsidR="008E24E9" w:rsidRPr="008E24E9" w14:paraId="1E87E9C9" w14:textId="77777777" w:rsidTr="008E24E9">
        <w:tc>
          <w:tcPr>
            <w:tcW w:w="1404" w:type="dxa"/>
          </w:tcPr>
          <w:p w14:paraId="379AB4D2" w14:textId="77777777" w:rsidR="008E24E9" w:rsidRPr="008E24E9" w:rsidRDefault="008E24E9" w:rsidP="00C91A7B">
            <w:pPr>
              <w:pStyle w:val="pboth"/>
              <w:shd w:val="clear" w:color="auto" w:fill="FFFFFF"/>
              <w:spacing w:before="0" w:beforeAutospacing="0" w:line="360" w:lineRule="auto"/>
              <w:jc w:val="both"/>
              <w:rPr>
                <w:color w:val="212529"/>
              </w:rPr>
            </w:pPr>
            <w:r w:rsidRPr="008E24E9">
              <w:rPr>
                <w:color w:val="212529"/>
              </w:rPr>
              <w:t xml:space="preserve">ПК 1.11. </w:t>
            </w:r>
          </w:p>
          <w:p w14:paraId="4517B621" w14:textId="77777777" w:rsidR="008E24E9" w:rsidRPr="008E24E9" w:rsidRDefault="008E24E9" w:rsidP="00C91A7B">
            <w:pPr>
              <w:shd w:val="clear" w:color="auto" w:fill="FFFFFF"/>
              <w:ind w:firstLine="0"/>
            </w:pPr>
          </w:p>
        </w:tc>
        <w:tc>
          <w:tcPr>
            <w:tcW w:w="8258" w:type="dxa"/>
          </w:tcPr>
          <w:p w14:paraId="39B2E1A9" w14:textId="77777777" w:rsidR="008E24E9" w:rsidRPr="008E24E9" w:rsidRDefault="008E24E9" w:rsidP="00C91A7B">
            <w:pPr>
              <w:shd w:val="clear" w:color="auto" w:fill="FFFFFF"/>
              <w:ind w:firstLine="0"/>
              <w:jc w:val="both"/>
              <w:rPr>
                <w:lang w:eastAsia="en-US"/>
              </w:rPr>
            </w:pPr>
            <w:r w:rsidRPr="008E24E9">
              <w:rPr>
                <w:color w:val="212529"/>
              </w:rPr>
              <w:t>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tc>
      </w:tr>
    </w:tbl>
    <w:p w14:paraId="538CAB48" w14:textId="77777777" w:rsidR="008E24E9" w:rsidRDefault="008E24E9" w:rsidP="00C91A7B">
      <w:pPr>
        <w:pStyle w:val="a9"/>
        <w:shd w:val="clear" w:color="auto" w:fill="FFFFFF"/>
        <w:ind w:left="540" w:firstLine="0"/>
        <w:rPr>
          <w:b/>
        </w:rPr>
      </w:pPr>
    </w:p>
    <w:p w14:paraId="7CA68548" w14:textId="5CB3AEA2" w:rsidR="00F01312" w:rsidRPr="004F37E2" w:rsidRDefault="00F01312" w:rsidP="00C91A7B">
      <w:pPr>
        <w:pStyle w:val="a9"/>
        <w:numPr>
          <w:ilvl w:val="1"/>
          <w:numId w:val="12"/>
        </w:numPr>
        <w:shd w:val="clear" w:color="auto" w:fill="FFFFFF"/>
        <w:rPr>
          <w:b/>
        </w:rPr>
      </w:pPr>
      <w:r w:rsidRPr="004F37E2">
        <w:rPr>
          <w:b/>
        </w:rPr>
        <w:t>В результате освоения профессионального модуля обучающийся должен:</w:t>
      </w:r>
    </w:p>
    <w:tbl>
      <w:tblPr>
        <w:tblpPr w:leftFromText="180" w:rightFromText="180" w:vertAnchor="text" w:horzAnchor="margin" w:tblpX="137" w:tblpY="8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590"/>
      </w:tblGrid>
      <w:tr w:rsidR="006C35B2" w:rsidRPr="003767CB" w14:paraId="5BFD86B8" w14:textId="77777777" w:rsidTr="008729EA">
        <w:tc>
          <w:tcPr>
            <w:tcW w:w="1629" w:type="dxa"/>
          </w:tcPr>
          <w:p w14:paraId="2C3C3819" w14:textId="77777777" w:rsidR="006C35B2" w:rsidRPr="003767CB" w:rsidRDefault="006C35B2" w:rsidP="00C91A7B">
            <w:pPr>
              <w:ind w:firstLine="0"/>
              <w:jc w:val="center"/>
              <w:rPr>
                <w:b/>
              </w:rPr>
            </w:pPr>
            <w:r w:rsidRPr="003767CB">
              <w:rPr>
                <w:b/>
              </w:rPr>
              <w:t>Иметь практический опыт</w:t>
            </w:r>
          </w:p>
        </w:tc>
        <w:tc>
          <w:tcPr>
            <w:tcW w:w="7727" w:type="dxa"/>
            <w:vAlign w:val="center"/>
          </w:tcPr>
          <w:p w14:paraId="5B719FE4" w14:textId="77777777" w:rsidR="002113F6" w:rsidRPr="002113F6" w:rsidRDefault="002113F6" w:rsidP="00C91A7B">
            <w:pPr>
              <w:shd w:val="clear" w:color="auto" w:fill="FFFFFF"/>
              <w:ind w:firstLine="0"/>
              <w:jc w:val="both"/>
            </w:pPr>
            <w:r w:rsidRPr="002113F6">
              <w:t>реализации лекарственных средств и товаров аптечного ассортимента;</w:t>
            </w:r>
          </w:p>
          <w:p w14:paraId="310FCB6A" w14:textId="77777777" w:rsidR="002113F6" w:rsidRPr="002113F6" w:rsidRDefault="002113F6" w:rsidP="00C91A7B">
            <w:pPr>
              <w:shd w:val="clear" w:color="auto" w:fill="FFFFFF"/>
              <w:ind w:firstLine="0"/>
              <w:jc w:val="both"/>
            </w:pPr>
            <w:r w:rsidRPr="002113F6">
              <w:t>подготовки помещений фармацевтической организации для осуществления фармацевтической деятельности;</w:t>
            </w:r>
          </w:p>
          <w:p w14:paraId="1D40DA25" w14:textId="009D1070" w:rsidR="006C35B2" w:rsidRPr="003767CB" w:rsidRDefault="002113F6" w:rsidP="00C91A7B">
            <w:pPr>
              <w:shd w:val="clear" w:color="auto" w:fill="FFFFFF"/>
              <w:ind w:firstLine="0"/>
              <w:jc w:val="both"/>
            </w:pPr>
            <w:r w:rsidRPr="002113F6">
              <w:t>в оказании первой помощи пострадавшим при состояниях и заболеваниях, угрожающих жизни и здоровью граждан.</w:t>
            </w:r>
          </w:p>
        </w:tc>
      </w:tr>
      <w:tr w:rsidR="006C35B2" w:rsidRPr="003767CB" w14:paraId="5CE2207C" w14:textId="77777777" w:rsidTr="008729EA">
        <w:tc>
          <w:tcPr>
            <w:tcW w:w="1629" w:type="dxa"/>
          </w:tcPr>
          <w:p w14:paraId="28263369" w14:textId="77777777" w:rsidR="006C35B2" w:rsidRPr="003767CB" w:rsidRDefault="006C35B2" w:rsidP="00C91A7B">
            <w:pPr>
              <w:ind w:firstLine="0"/>
              <w:jc w:val="center"/>
              <w:rPr>
                <w:b/>
              </w:rPr>
            </w:pPr>
            <w:r w:rsidRPr="003767CB">
              <w:rPr>
                <w:b/>
              </w:rPr>
              <w:t>Уметь</w:t>
            </w:r>
          </w:p>
        </w:tc>
        <w:tc>
          <w:tcPr>
            <w:tcW w:w="7727" w:type="dxa"/>
            <w:tcBorders>
              <w:top w:val="single" w:sz="2" w:space="0" w:color="auto"/>
              <w:left w:val="single" w:sz="2" w:space="0" w:color="auto"/>
              <w:bottom w:val="single" w:sz="2" w:space="0" w:color="auto"/>
              <w:right w:val="single" w:sz="2" w:space="0" w:color="auto"/>
            </w:tcBorders>
            <w:shd w:val="clear" w:color="auto" w:fill="FFFFFF"/>
            <w:vAlign w:val="center"/>
          </w:tcPr>
          <w:p w14:paraId="1E122721" w14:textId="77777777" w:rsidR="002113F6" w:rsidRDefault="002113F6" w:rsidP="00C91A7B">
            <w:pPr>
              <w:ind w:firstLine="0"/>
            </w:pPr>
            <w:r>
              <w:t>У 1.Оформлять торговый зал с использованием элементов мерчандайзинга;</w:t>
            </w:r>
          </w:p>
          <w:p w14:paraId="3973DA0E" w14:textId="77777777" w:rsidR="002113F6" w:rsidRDefault="002113F6" w:rsidP="00C91A7B">
            <w:pPr>
              <w:ind w:firstLine="0"/>
            </w:pPr>
            <w:r>
              <w:t>У 2.Применять современные технологии и давать обоснованные рекомендации при отпуске товаров аптечного ассортимента;</w:t>
            </w:r>
          </w:p>
          <w:p w14:paraId="2C81265A" w14:textId="77777777" w:rsidR="002113F6" w:rsidRDefault="002113F6" w:rsidP="00C91A7B">
            <w:pPr>
              <w:ind w:firstLine="0"/>
            </w:pPr>
            <w:r>
              <w:t>У 3. Собирать информацию по спросу и потребностям населения на лекарственные препараты и товары аптечного ассортимента;</w:t>
            </w:r>
          </w:p>
          <w:p w14:paraId="71A9074F" w14:textId="77777777" w:rsidR="002113F6" w:rsidRDefault="002113F6" w:rsidP="00C91A7B">
            <w:pPr>
              <w:ind w:firstLine="0"/>
            </w:pPr>
            <w:r>
              <w:t>У 4.Оказывать консультативную помощь в целях обеспечения ответственного самолечения;</w:t>
            </w:r>
          </w:p>
          <w:p w14:paraId="7C8A5FE0" w14:textId="77777777" w:rsidR="002113F6" w:rsidRDefault="002113F6" w:rsidP="00C91A7B">
            <w:pPr>
              <w:ind w:firstLine="0"/>
            </w:pPr>
            <w:r>
              <w:t>У 5.Использовать вербальные и невербальные способы общения в профессиональной деятельности;</w:t>
            </w:r>
          </w:p>
          <w:p w14:paraId="638D1014" w14:textId="77777777" w:rsidR="002113F6" w:rsidRDefault="002113F6" w:rsidP="00C91A7B">
            <w:pPr>
              <w:ind w:firstLine="0"/>
            </w:pPr>
            <w:r>
              <w:t>У 6. Заполнять извещения о нежелательной реакции или отсутствии терапевтического эффекта лекарственного препарата по побочным действиям по жалобам потребителей;</w:t>
            </w:r>
          </w:p>
          <w:p w14:paraId="35AECB46" w14:textId="77777777" w:rsidR="002113F6" w:rsidRDefault="002113F6" w:rsidP="00C91A7B">
            <w:pPr>
              <w:ind w:firstLine="0"/>
            </w:pPr>
            <w:r>
              <w:t>У 7. Предупреждать конфликтные ситуации с потребителями;</w:t>
            </w:r>
          </w:p>
          <w:p w14:paraId="0DB90783" w14:textId="77777777" w:rsidR="002113F6" w:rsidRDefault="002113F6" w:rsidP="00C91A7B">
            <w:pPr>
              <w:ind w:firstLine="0"/>
            </w:pPr>
            <w:r>
              <w:t>У 8.Урегулировать претензии потребителей в рамках своей компетенции;</w:t>
            </w:r>
          </w:p>
          <w:p w14:paraId="0E61E038" w14:textId="77777777" w:rsidR="002113F6" w:rsidRDefault="002113F6" w:rsidP="00C91A7B">
            <w:pPr>
              <w:ind w:firstLine="0"/>
            </w:pPr>
            <w:r>
              <w:t>У 9. Проводить мониторинг знаний потребителей по новым препаратам и другим товарам аптечного ассортимента;</w:t>
            </w:r>
          </w:p>
          <w:p w14:paraId="5BE37D96" w14:textId="77777777" w:rsidR="002113F6" w:rsidRDefault="002113F6" w:rsidP="00C91A7B">
            <w:pPr>
              <w:ind w:firstLine="0"/>
            </w:pPr>
            <w:r>
              <w:t>У 10. Строить профессиональное общение с соблюдением делового этикета и фармацевтической деонтологии;</w:t>
            </w:r>
          </w:p>
          <w:p w14:paraId="4155DB01" w14:textId="77777777" w:rsidR="002113F6" w:rsidRDefault="002113F6" w:rsidP="00C91A7B">
            <w:pPr>
              <w:ind w:firstLine="0"/>
            </w:pPr>
            <w:r>
              <w:t>У 11. Вести отчетные, кассовые документы, реестры (журналы) в установленном порядке и по установленному перечню;</w:t>
            </w:r>
          </w:p>
          <w:p w14:paraId="15BF8457" w14:textId="77777777" w:rsidR="002113F6" w:rsidRDefault="002113F6" w:rsidP="00C91A7B">
            <w:pPr>
              <w:ind w:firstLine="0"/>
            </w:pPr>
            <w:r>
              <w:t>У 12.Проводить приемку товаров аптечного ассортимента;</w:t>
            </w:r>
          </w:p>
          <w:p w14:paraId="6F44C250" w14:textId="77777777" w:rsidR="002113F6" w:rsidRDefault="002113F6" w:rsidP="00C91A7B">
            <w:pPr>
              <w:ind w:firstLine="0"/>
            </w:pPr>
            <w:r>
              <w:t>У 13. Соблюдать условия хранения лекарственных препаратов, и товаров аптечного ассортимента;</w:t>
            </w:r>
          </w:p>
          <w:p w14:paraId="3BDF668E" w14:textId="77777777" w:rsidR="002113F6" w:rsidRDefault="002113F6" w:rsidP="00C91A7B">
            <w:pPr>
              <w:ind w:firstLine="0"/>
            </w:pPr>
            <w:r>
              <w:t>У 14. Вести учет лекарственных средств в помещении хранения;</w:t>
            </w:r>
          </w:p>
          <w:p w14:paraId="046E3A38" w14:textId="77777777" w:rsidR="002113F6" w:rsidRDefault="002113F6" w:rsidP="00C91A7B">
            <w:pPr>
              <w:ind w:firstLine="0"/>
            </w:pPr>
            <w:r>
              <w:lastRenderedPageBreak/>
              <w:t>У 15. 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 включенных в перечень жизненно необходимых и важнейших лекарственных препаратов;</w:t>
            </w:r>
          </w:p>
          <w:p w14:paraId="13BC27A6" w14:textId="77777777" w:rsidR="002113F6" w:rsidRDefault="002113F6" w:rsidP="00C91A7B">
            <w:pPr>
              <w:ind w:firstLine="0"/>
            </w:pPr>
            <w:r>
              <w:t>У 16. Соблюдать порядок реализации и отпуска лекарственных препаратов населению и медицинским организациям;</w:t>
            </w:r>
          </w:p>
          <w:p w14:paraId="3449D2B6" w14:textId="77777777" w:rsidR="002113F6" w:rsidRDefault="002113F6" w:rsidP="00C91A7B">
            <w:pPr>
              <w:ind w:firstLine="0"/>
            </w:pPr>
            <w:r>
              <w:t>У 17. Визуально оценивать рецепт, требования медицинской организации на предмет соответствия установленным требованиям;</w:t>
            </w:r>
          </w:p>
          <w:p w14:paraId="0F256DEE" w14:textId="77777777" w:rsidR="002113F6" w:rsidRDefault="002113F6" w:rsidP="00C91A7B">
            <w:pPr>
              <w:ind w:firstLine="0"/>
            </w:pPr>
            <w:r>
              <w:t>У 18. Проводить обязательные расчеты, в том числе по установленным нормам отпуска наркотических средств, психотропных и сильнодействующих веществ;</w:t>
            </w:r>
          </w:p>
          <w:p w14:paraId="29F706D3" w14:textId="77777777" w:rsidR="002113F6" w:rsidRDefault="002113F6" w:rsidP="00C91A7B">
            <w:pPr>
              <w:ind w:firstLine="0"/>
            </w:pPr>
            <w:r>
              <w:t>У 19. Пользоваться специализированными программами и продуктами информационных систем и проводить необходимые расчеты;</w:t>
            </w:r>
          </w:p>
          <w:p w14:paraId="04CD8B72" w14:textId="77777777" w:rsidR="002113F6" w:rsidRDefault="002113F6" w:rsidP="00C91A7B">
            <w:pPr>
              <w:ind w:firstLine="0"/>
            </w:pPr>
            <w:r>
              <w:t>У 20. Оценивать заявки потребителей лекарственных препаратов по наименованиям, дозировкам, количеству и кратности заводским упаковкам;</w:t>
            </w:r>
          </w:p>
          <w:p w14:paraId="5C6B5021" w14:textId="77777777" w:rsidR="002113F6" w:rsidRDefault="002113F6" w:rsidP="00C91A7B">
            <w:pPr>
              <w:ind w:firstLine="0"/>
            </w:pPr>
            <w:r>
              <w:t>У 21. Регистрировать информацию по спросу и потребностям потребителей на лекарственные средства и другие товары аптечного ассортимента;</w:t>
            </w:r>
          </w:p>
          <w:p w14:paraId="1BEDF947" w14:textId="77777777" w:rsidR="002113F6" w:rsidRDefault="002113F6" w:rsidP="00C91A7B">
            <w:pPr>
              <w:ind w:firstLine="0"/>
            </w:pPr>
            <w:r>
              <w:t>У 22. Информировать потребителей о поступлении новых лекарственных препаратов и других товаров аптечного ассортимента, рекламных компаниях производителей;</w:t>
            </w:r>
          </w:p>
          <w:p w14:paraId="1380D2DE" w14:textId="77777777" w:rsidR="002113F6" w:rsidRDefault="002113F6" w:rsidP="00C91A7B">
            <w:pPr>
              <w:ind w:firstLine="0"/>
            </w:pPr>
            <w:r>
              <w:t>У 23. Осуществлять устные и письменные коммуникации в общении с коллегами и потребителями;</w:t>
            </w:r>
          </w:p>
          <w:p w14:paraId="5026395B" w14:textId="77777777" w:rsidR="002113F6" w:rsidRDefault="002113F6" w:rsidP="00C91A7B">
            <w:pPr>
              <w:ind w:firstLine="0"/>
            </w:pPr>
            <w:r>
              <w:t>У 24. Проводить калькуляцию заявок потребителей;</w:t>
            </w:r>
          </w:p>
          <w:p w14:paraId="6573466D" w14:textId="77777777" w:rsidR="002113F6" w:rsidRDefault="002113F6" w:rsidP="00C91A7B">
            <w:pPr>
              <w:ind w:firstLine="0"/>
            </w:pPr>
            <w:r>
              <w:t>У 25. Проводить проверку сопроводительных документов по составу и комплектности;</w:t>
            </w:r>
          </w:p>
          <w:p w14:paraId="1261B2CB" w14:textId="77777777" w:rsidR="002113F6" w:rsidRDefault="002113F6" w:rsidP="00C91A7B">
            <w:pPr>
              <w:ind w:firstLine="0"/>
            </w:pPr>
            <w:r>
              <w:t>У 26. Оформлять отчетные документы по движению лекарственных средств и других товаров аптечного ассортимента;</w:t>
            </w:r>
          </w:p>
          <w:p w14:paraId="4914DE80" w14:textId="77777777" w:rsidR="002113F6" w:rsidRDefault="002113F6" w:rsidP="00C91A7B">
            <w:pPr>
              <w:ind w:firstLine="0"/>
            </w:pPr>
            <w:r>
              <w:t xml:space="preserve">У 27. Анализировать и оценивать результаты собственной деятельности, деятельности коллег и других работников сферы </w:t>
            </w:r>
            <w:r>
              <w:lastRenderedPageBreak/>
              <w:t>медицинских услуг для предупреждения профессиональных ошибок и минимизации рисков для потребителя;</w:t>
            </w:r>
          </w:p>
          <w:p w14:paraId="40A8BCA7" w14:textId="77777777" w:rsidR="002113F6" w:rsidRDefault="002113F6" w:rsidP="00C91A7B">
            <w:pPr>
              <w:ind w:firstLine="0"/>
            </w:pPr>
            <w:r>
              <w:t>У 28. Организовывать свою производственную деятельность и распределять время;</w:t>
            </w:r>
          </w:p>
          <w:p w14:paraId="245A1894" w14:textId="77777777" w:rsidR="002113F6" w:rsidRDefault="002113F6" w:rsidP="00C91A7B">
            <w:pPr>
              <w:ind w:firstLine="0"/>
            </w:pPr>
            <w:r>
              <w:t>У 29. Пользоваться контрольно-измерительным приборами, расчетно-кассовым оборудованием и прочим оборудованием, предназначенным для осуществления фармацевтической деятельности;</w:t>
            </w:r>
          </w:p>
          <w:p w14:paraId="2F6DAB4D" w14:textId="77777777" w:rsidR="002113F6" w:rsidRDefault="002113F6" w:rsidP="00C91A7B">
            <w:pPr>
              <w:ind w:firstLine="0"/>
            </w:pPr>
            <w:r>
              <w:t>У 30. Вести журналы регистрации параметров воздуха в фармацевтической организации, учета сроков годности лекарственных препаратов, журналы учета операций, связанных с обращением лекарственных средств;</w:t>
            </w:r>
          </w:p>
          <w:p w14:paraId="1D517208" w14:textId="77777777" w:rsidR="002113F6" w:rsidRDefault="002113F6" w:rsidP="00C91A7B">
            <w:pPr>
              <w:ind w:firstLine="0"/>
            </w:pPr>
            <w:r>
              <w:t>У 31. Пользоваться нормативной и справочной документацией;</w:t>
            </w:r>
          </w:p>
          <w:p w14:paraId="58905434" w14:textId="77777777" w:rsidR="002113F6" w:rsidRDefault="002113F6" w:rsidP="00C91A7B">
            <w:pPr>
              <w:ind w:firstLine="0"/>
            </w:pPr>
            <w:r>
              <w:t>У 32. Проводить визуальную оценку состояния лекарственных препаратов и товаров аптечного ассортимента по внешнему виду, упаковке, маркировке, целостности;</w:t>
            </w:r>
          </w:p>
          <w:p w14:paraId="33FB2AAE" w14:textId="77777777" w:rsidR="002113F6" w:rsidRDefault="002113F6" w:rsidP="00C91A7B">
            <w:pPr>
              <w:ind w:firstLine="0"/>
            </w:pPr>
            <w:r>
              <w:t>У 33. Понимать и осознавать последствия несоблюдения условий хранений лекарственных средств;</w:t>
            </w:r>
          </w:p>
          <w:p w14:paraId="45A11C3E" w14:textId="77777777" w:rsidR="002113F6" w:rsidRDefault="002113F6" w:rsidP="00C91A7B">
            <w:pPr>
              <w:ind w:firstLine="0"/>
            </w:pPr>
            <w:r>
              <w:t>У 34. Прогнозировать риски потери качества, эффективности и безопасности лекарственных средств при несоблюдении режима хранения;</w:t>
            </w:r>
          </w:p>
          <w:p w14:paraId="50C557DB" w14:textId="77777777" w:rsidR="002113F6" w:rsidRDefault="002113F6" w:rsidP="00C91A7B">
            <w:pPr>
              <w:ind w:firstLine="0"/>
            </w:pPr>
            <w:r>
              <w:t>У 35. Интерпретировать условия хранения, указанные в маркировке лекарственных средств, в соответствующие режимы хранения;</w:t>
            </w:r>
          </w:p>
          <w:p w14:paraId="3DC84486" w14:textId="77777777" w:rsidR="002113F6" w:rsidRDefault="002113F6" w:rsidP="00C91A7B">
            <w:pPr>
              <w:ind w:firstLine="0"/>
            </w:pPr>
            <w:r>
              <w:t>У 36. Оформлять возврат лекарственных средств от потребителя;</w:t>
            </w:r>
          </w:p>
          <w:p w14:paraId="46F9ABF6" w14:textId="77777777" w:rsidR="002113F6" w:rsidRDefault="002113F6" w:rsidP="00C91A7B">
            <w:pPr>
              <w:ind w:firstLine="0"/>
            </w:pPr>
            <w:r>
              <w:t>У 37.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w:t>
            </w:r>
          </w:p>
          <w:p w14:paraId="5660DBEE" w14:textId="7346C9B1" w:rsidR="006C35B2" w:rsidRPr="004F37E2" w:rsidRDefault="002113F6" w:rsidP="00C91A7B">
            <w:pPr>
              <w:ind w:firstLine="0"/>
              <w:rPr>
                <w:b/>
                <w:i/>
              </w:rPr>
            </w:pPr>
            <w:r>
              <w:t>У 38. Определять состояния, при которых оказывается первая помощь.</w:t>
            </w:r>
          </w:p>
        </w:tc>
      </w:tr>
      <w:tr w:rsidR="006C35B2" w:rsidRPr="003767CB" w14:paraId="52785ED3" w14:textId="5C0A2D37" w:rsidTr="008729EA">
        <w:tc>
          <w:tcPr>
            <w:tcW w:w="1629" w:type="dxa"/>
          </w:tcPr>
          <w:p w14:paraId="6A052BE2" w14:textId="77777777" w:rsidR="006C35B2" w:rsidRPr="003767CB" w:rsidRDefault="006C35B2" w:rsidP="00C91A7B">
            <w:pPr>
              <w:ind w:firstLine="0"/>
              <w:jc w:val="center"/>
              <w:rPr>
                <w:b/>
              </w:rPr>
            </w:pPr>
            <w:r w:rsidRPr="003767CB">
              <w:rPr>
                <w:b/>
              </w:rPr>
              <w:lastRenderedPageBreak/>
              <w:t>Знать</w:t>
            </w:r>
          </w:p>
        </w:tc>
        <w:tc>
          <w:tcPr>
            <w:tcW w:w="7727" w:type="dxa"/>
            <w:tcBorders>
              <w:top w:val="single" w:sz="2" w:space="0" w:color="auto"/>
              <w:left w:val="single" w:sz="2" w:space="0" w:color="auto"/>
              <w:bottom w:val="single" w:sz="2" w:space="0" w:color="auto"/>
              <w:right w:val="single" w:sz="2" w:space="0" w:color="auto"/>
            </w:tcBorders>
            <w:shd w:val="clear" w:color="auto" w:fill="FFFFFF"/>
            <w:vAlign w:val="center"/>
          </w:tcPr>
          <w:p w14:paraId="11355853"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1. Современный ассортимент готовых лекарственных препаратов и других товаров аптечного ассортимента;</w:t>
            </w:r>
          </w:p>
          <w:p w14:paraId="468A19E8"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2. Фармакологические группы лекарственных средств;</w:t>
            </w:r>
          </w:p>
          <w:p w14:paraId="3B10A423"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3. Характеристику лекарственных препаратов, в том числе торговые наименования в рамках одного международного непатентованного наименования и аналогичные лекарственные препараты в рамках </w:t>
            </w:r>
            <w:r w:rsidRPr="006C35B2">
              <w:rPr>
                <w:color w:val="212529"/>
              </w:rPr>
              <w:lastRenderedPageBreak/>
              <w:t>фармакологической группы, механизм действия, показания и способ применения, противопоказания, побочные действия;</w:t>
            </w:r>
          </w:p>
          <w:p w14:paraId="087597CD"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4. Правила рационального применения лекарственных препаратов: дозирования, совместимости и взаимодействия, в том числе с пищевыми продуктами, лекарственных препаратов, условия хранения в домашних условиях;</w:t>
            </w:r>
          </w:p>
          <w:p w14:paraId="224D5915"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5. Порядок и формы регистрации незарегистрированных побочных действий лекарственных препаратов;</w:t>
            </w:r>
          </w:p>
          <w:p w14:paraId="0C5F4AA8"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6. Правила и порядок действий при замене лекарственных препаратов, выписанных медицинским работником;</w:t>
            </w:r>
          </w:p>
          <w:p w14:paraId="3EBFC235"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7. Идентификацию товаров аптечного ассортимента;</w:t>
            </w:r>
          </w:p>
          <w:p w14:paraId="5D8A476A" w14:textId="5E8EFF33" w:rsidR="002113F6" w:rsidRPr="006C35B2" w:rsidRDefault="002113F6" w:rsidP="00C91A7B">
            <w:pPr>
              <w:pStyle w:val="pboth"/>
              <w:spacing w:before="0" w:beforeAutospacing="0" w:after="0" w:afterAutospacing="0" w:line="360" w:lineRule="auto"/>
              <w:rPr>
                <w:color w:val="212529"/>
              </w:rPr>
            </w:pPr>
            <w:r>
              <w:rPr>
                <w:color w:val="212529"/>
              </w:rPr>
              <w:t>З</w:t>
            </w:r>
            <w:r w:rsidR="00683BCA">
              <w:rPr>
                <w:color w:val="212529"/>
              </w:rPr>
              <w:t xml:space="preserve"> </w:t>
            </w:r>
            <w:r w:rsidRPr="006C35B2">
              <w:rPr>
                <w:color w:val="212529"/>
              </w:rPr>
              <w:t>8. Порядок учета движения товара и оформления возврата, установленный в организации;</w:t>
            </w:r>
          </w:p>
          <w:p w14:paraId="1CE29762"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9. Способы выявления и порядок работы с недоброкачественными, фальсифицированными и контрафактными лекарственными средствами;</w:t>
            </w:r>
          </w:p>
          <w:p w14:paraId="3BD65754"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10. Методы и приемы урегулирования конфликтов с потребителями;</w:t>
            </w:r>
          </w:p>
          <w:p w14:paraId="28E10B5B"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11. Принципы хранения лекарственных препаратов и других товаров аптечного ассортимента;</w:t>
            </w:r>
          </w:p>
          <w:p w14:paraId="5C7D73BB"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12. Перечень товаров, разрешенных к продаже в аптечных организациях наряду с лекарственными препаратами;</w:t>
            </w:r>
          </w:p>
          <w:p w14:paraId="53CDA652"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13. Перечень жизненно необходимых и важнейших лекарственных препаратов для медицинского применения, в том числе по торговым наименованиям;</w:t>
            </w:r>
          </w:p>
          <w:p w14:paraId="13728C61"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14. Порядок отпуска лекарственных препаратов населению и медицинским организациям, включая перечень лекарственных препаратов, подлежащих предметно-количественному учету;</w:t>
            </w:r>
          </w:p>
          <w:p w14:paraId="2C8030FE"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15. Установленный порядок и нормы отпуска наркотических средств, психотропных веществ и сильнодействующих препаратов;</w:t>
            </w:r>
          </w:p>
          <w:p w14:paraId="4CE44C40"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16. Правила оформления рецептов и требований медицинских организаций на лекарственные препараты, медицинские изделия и специализированные продукты лечебного питания;</w:t>
            </w:r>
          </w:p>
          <w:p w14:paraId="6D4E1421" w14:textId="77777777" w:rsidR="002113F6" w:rsidRPr="006C35B2" w:rsidRDefault="002113F6" w:rsidP="00C91A7B">
            <w:pPr>
              <w:pStyle w:val="pboth"/>
              <w:spacing w:before="0" w:beforeAutospacing="0" w:after="0" w:afterAutospacing="0" w:line="360" w:lineRule="auto"/>
              <w:rPr>
                <w:color w:val="212529"/>
              </w:rPr>
            </w:pPr>
            <w:r>
              <w:rPr>
                <w:color w:val="212529"/>
              </w:rPr>
              <w:lastRenderedPageBreak/>
              <w:t>З</w:t>
            </w:r>
            <w:r w:rsidRPr="006C35B2">
              <w:rPr>
                <w:color w:val="212529"/>
              </w:rPr>
              <w:t xml:space="preserve"> 17. Состав и содержание заявки на лекарственные препараты и другие товары аптечного ассортимента от потребителей;</w:t>
            </w:r>
          </w:p>
          <w:p w14:paraId="676730DE"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18. Порядок закупки и приема товаров от поставщиков;</w:t>
            </w:r>
          </w:p>
          <w:p w14:paraId="7CCAB0A7"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19. Порядок транспортировки термолабильных лекарственных средств по "холодовой цепи" и используемые для контроля соблюдения температуры средства;</w:t>
            </w:r>
          </w:p>
          <w:p w14:paraId="06E7E81D"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20. Требования к качеству лекарственных средств, в том числе к маркировке лекарственных средств и к документам, подтверждающим качество лекарственных средств и других товаров аптечного ассортимента;</w:t>
            </w:r>
          </w:p>
          <w:p w14:paraId="09C05450"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21. Порядок учета лекарственных средств с ограниченным сроком годности;</w:t>
            </w:r>
          </w:p>
          <w:p w14:paraId="326F483F" w14:textId="77777777" w:rsidR="002113F6" w:rsidRPr="006C35B2" w:rsidRDefault="002113F6" w:rsidP="00C91A7B">
            <w:pPr>
              <w:pStyle w:val="pboth"/>
              <w:spacing w:before="0" w:beforeAutospacing="0" w:after="0" w:afterAutospacing="0" w:line="360" w:lineRule="auto"/>
              <w:rPr>
                <w:color w:val="212529"/>
              </w:rPr>
            </w:pPr>
            <w:r>
              <w:rPr>
                <w:color w:val="212529"/>
              </w:rPr>
              <w:t xml:space="preserve">З </w:t>
            </w:r>
            <w:r w:rsidRPr="006C35B2">
              <w:rPr>
                <w:color w:val="212529"/>
              </w:rPr>
              <w:t>22. Особенности хранения иммунобиологических лекарственных препаратов и медицинских пиявок;</w:t>
            </w:r>
          </w:p>
          <w:p w14:paraId="723361CA"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23. Основы фармацевтической этики и деонтологии в соответствии с нормативными документами;</w:t>
            </w:r>
          </w:p>
          <w:p w14:paraId="383B7878"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24. Принципы эффективного общения, особенности различных типов потребителей аптечных организаций;</w:t>
            </w:r>
          </w:p>
          <w:p w14:paraId="5C89779F"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25. Методы поиска и оценки фармацевтической информации;</w:t>
            </w:r>
          </w:p>
          <w:p w14:paraId="20BEFB69" w14:textId="77777777" w:rsidR="002113F6" w:rsidRPr="006C35B2" w:rsidRDefault="002113F6" w:rsidP="00C91A7B">
            <w:pPr>
              <w:pStyle w:val="pboth"/>
              <w:spacing w:before="0" w:beforeAutospacing="0" w:after="0" w:afterAutospacing="0" w:line="360" w:lineRule="auto"/>
              <w:rPr>
                <w:color w:val="212529"/>
              </w:rPr>
            </w:pPr>
            <w:r>
              <w:rPr>
                <w:color w:val="212529"/>
              </w:rPr>
              <w:t>З</w:t>
            </w:r>
            <w:r w:rsidRPr="006C35B2">
              <w:rPr>
                <w:color w:val="212529"/>
              </w:rPr>
              <w:t xml:space="preserve"> 26. Информационные технологии при отпуске лекарственных средств и других товаров аптечного ассортимента;</w:t>
            </w:r>
          </w:p>
          <w:p w14:paraId="59BFAD28" w14:textId="77777777" w:rsidR="002113F6" w:rsidRDefault="002113F6" w:rsidP="00C91A7B">
            <w:pPr>
              <w:pStyle w:val="pboth"/>
              <w:spacing w:before="0" w:beforeAutospacing="0" w:after="0" w:afterAutospacing="0" w:line="360" w:lineRule="auto"/>
              <w:rPr>
                <w:rFonts w:ascii="Arial" w:hAnsi="Arial" w:cs="Arial"/>
                <w:color w:val="212529"/>
              </w:rPr>
            </w:pPr>
            <w:r>
              <w:rPr>
                <w:color w:val="212529"/>
              </w:rPr>
              <w:t>З</w:t>
            </w:r>
            <w:r w:rsidRPr="006C35B2">
              <w:rPr>
                <w:color w:val="212529"/>
              </w:rPr>
              <w:t xml:space="preserve"> 27. Правила ведения кассовых операций и денежных расчетов;</w:t>
            </w:r>
            <w:r>
              <w:rPr>
                <w:rFonts w:ascii="Arial" w:hAnsi="Arial" w:cs="Arial"/>
                <w:color w:val="212529"/>
              </w:rPr>
              <w:t xml:space="preserve"> </w:t>
            </w:r>
          </w:p>
          <w:p w14:paraId="2962B259" w14:textId="77777777" w:rsidR="002113F6" w:rsidRPr="006C35B2" w:rsidRDefault="002113F6" w:rsidP="00C91A7B">
            <w:pPr>
              <w:pStyle w:val="pboth"/>
              <w:spacing w:before="0" w:beforeAutospacing="0" w:after="0" w:afterAutospacing="0" w:line="360" w:lineRule="auto"/>
              <w:rPr>
                <w:color w:val="212529"/>
              </w:rPr>
            </w:pPr>
            <w:r>
              <w:rPr>
                <w:color w:val="212529"/>
              </w:rPr>
              <w:t>З 28. В</w:t>
            </w:r>
            <w:r w:rsidRPr="006C35B2">
              <w:rPr>
                <w:color w:val="212529"/>
              </w:rPr>
              <w:t>иды и назначения журналов (учета сроков годности лекарственных препаратов, журналы учета операций, связанных с обращением лекарственных средств); порядок их оформления;</w:t>
            </w:r>
          </w:p>
          <w:p w14:paraId="4A60B981" w14:textId="77777777" w:rsidR="002113F6" w:rsidRPr="006C35B2" w:rsidRDefault="002113F6" w:rsidP="00C91A7B">
            <w:pPr>
              <w:pStyle w:val="pboth"/>
              <w:spacing w:before="0" w:beforeAutospacing="0" w:after="0" w:afterAutospacing="0" w:line="360" w:lineRule="auto"/>
              <w:rPr>
                <w:color w:val="212529"/>
              </w:rPr>
            </w:pPr>
            <w:r>
              <w:rPr>
                <w:color w:val="212529"/>
              </w:rPr>
              <w:t>З 29. В</w:t>
            </w:r>
            <w:r w:rsidRPr="006C35B2">
              <w:rPr>
                <w:color w:val="212529"/>
              </w:rPr>
              <w:t>иды и назначения профессиональной документации, используемой при осуществлении фармацевтической деятельности;</w:t>
            </w:r>
          </w:p>
          <w:p w14:paraId="7BB9540A" w14:textId="77777777" w:rsidR="002113F6" w:rsidRPr="006C35B2" w:rsidRDefault="002113F6" w:rsidP="00C91A7B">
            <w:pPr>
              <w:pStyle w:val="pboth"/>
              <w:spacing w:before="0" w:beforeAutospacing="0" w:after="0" w:afterAutospacing="0" w:line="360" w:lineRule="auto"/>
              <w:rPr>
                <w:color w:val="212529"/>
              </w:rPr>
            </w:pPr>
            <w:r>
              <w:rPr>
                <w:color w:val="212529"/>
              </w:rPr>
              <w:t>З 30.П</w:t>
            </w:r>
            <w:r w:rsidRPr="006C35B2">
              <w:rPr>
                <w:color w:val="212529"/>
              </w:rPr>
              <w:t>ринципы ценообразования, учета денежных средств и товарно-материальных ценностей в фармацевтической организации;</w:t>
            </w:r>
          </w:p>
          <w:p w14:paraId="0FD9FD18" w14:textId="77777777" w:rsidR="002113F6" w:rsidRPr="006C35B2" w:rsidRDefault="002113F6" w:rsidP="00C91A7B">
            <w:pPr>
              <w:pStyle w:val="pboth"/>
              <w:spacing w:before="0" w:beforeAutospacing="0" w:after="0" w:afterAutospacing="0" w:line="360" w:lineRule="auto"/>
              <w:rPr>
                <w:color w:val="212529"/>
              </w:rPr>
            </w:pPr>
            <w:r>
              <w:rPr>
                <w:color w:val="212529"/>
              </w:rPr>
              <w:t>З 31. Т</w:t>
            </w:r>
            <w:r w:rsidRPr="006C35B2">
              <w:rPr>
                <w:color w:val="212529"/>
              </w:rPr>
              <w:t>ребования санитарно-гигиенического режима, охраны труда, меры пожарной безопасности, порядок действия при чрезвычайных ситуациях;</w:t>
            </w:r>
          </w:p>
          <w:p w14:paraId="415E1C81" w14:textId="248C589A" w:rsidR="006C35B2" w:rsidRPr="00683BCA" w:rsidRDefault="002113F6" w:rsidP="00C91A7B">
            <w:pPr>
              <w:ind w:firstLine="0"/>
              <w:rPr>
                <w:color w:val="212529"/>
              </w:rPr>
            </w:pPr>
            <w:r>
              <w:rPr>
                <w:color w:val="212529"/>
              </w:rPr>
              <w:t>З 32. П</w:t>
            </w:r>
            <w:r w:rsidRPr="006C35B2">
              <w:rPr>
                <w:color w:val="212529"/>
              </w:rPr>
              <w:t>еречень состояний, при которых оказывается первая помощь.</w:t>
            </w:r>
          </w:p>
        </w:tc>
      </w:tr>
    </w:tbl>
    <w:p w14:paraId="2EC20C39" w14:textId="60153C50" w:rsidR="00F01312" w:rsidRDefault="00F01312" w:rsidP="00C91A7B">
      <w:pPr>
        <w:shd w:val="clear" w:color="auto" w:fill="FFFFFF"/>
        <w:ind w:firstLine="0"/>
        <w:rPr>
          <w:b/>
        </w:rPr>
      </w:pPr>
    </w:p>
    <w:p w14:paraId="29B7B170" w14:textId="071EF081" w:rsidR="00C57619" w:rsidRDefault="00C57619" w:rsidP="00C91A7B">
      <w:pPr>
        <w:shd w:val="clear" w:color="auto" w:fill="FFFFFF"/>
        <w:ind w:firstLine="0"/>
        <w:rPr>
          <w:b/>
        </w:rPr>
      </w:pPr>
    </w:p>
    <w:p w14:paraId="1B54246D" w14:textId="5B4986B7" w:rsidR="009E29C1" w:rsidRPr="00C91A7B" w:rsidRDefault="009E29C1" w:rsidP="00C91A7B">
      <w:pPr>
        <w:shd w:val="clear" w:color="auto" w:fill="FFFFFF"/>
        <w:ind w:firstLine="0"/>
        <w:rPr>
          <w:b/>
        </w:rPr>
        <w:sectPr w:rsidR="009E29C1" w:rsidRPr="00C91A7B" w:rsidSect="008E24E9">
          <w:type w:val="continuous"/>
          <w:pgSz w:w="11909" w:h="16834"/>
          <w:pgMar w:top="1440" w:right="569" w:bottom="851" w:left="1560" w:header="720" w:footer="720" w:gutter="0"/>
          <w:cols w:space="22"/>
          <w:noEndnote/>
        </w:sectPr>
      </w:pPr>
    </w:p>
    <w:p w14:paraId="6EEC0BD9" w14:textId="36913BAA" w:rsidR="009E29C1" w:rsidRPr="004F37E2" w:rsidRDefault="009E29C1" w:rsidP="00C91A7B">
      <w:pPr>
        <w:pStyle w:val="a9"/>
        <w:numPr>
          <w:ilvl w:val="1"/>
          <w:numId w:val="12"/>
        </w:numPr>
        <w:shd w:val="clear" w:color="auto" w:fill="FFFFFF"/>
        <w:jc w:val="center"/>
        <w:rPr>
          <w:b/>
          <w:bCs/>
        </w:rPr>
      </w:pPr>
      <w:r w:rsidRPr="004F37E2">
        <w:rPr>
          <w:b/>
          <w:lang w:eastAsia="uk-UA"/>
        </w:rPr>
        <w:lastRenderedPageBreak/>
        <w:t>Перечень личностных результатов развития обучающихся</w:t>
      </w:r>
      <w:r w:rsidRPr="004F37E2">
        <w:rPr>
          <w:b/>
          <w:bCs/>
        </w:rPr>
        <w:t xml:space="preserve"> </w:t>
      </w:r>
      <w:r w:rsidRPr="004F37E2">
        <w:rPr>
          <w:rFonts w:eastAsia="Calibri"/>
          <w:b/>
          <w:lang w:val="x-none" w:eastAsia="en-US"/>
        </w:rPr>
        <w:t xml:space="preserve">формируемых при освоении </w:t>
      </w:r>
      <w:r w:rsidRPr="004F37E2">
        <w:rPr>
          <w:b/>
          <w:bCs/>
        </w:rPr>
        <w:t>профессионального модуля</w:t>
      </w:r>
      <w:r w:rsidR="004F37E2">
        <w:rPr>
          <w:b/>
          <w:bCs/>
        </w:rPr>
        <w:t xml:space="preserve"> </w:t>
      </w:r>
    </w:p>
    <w:tbl>
      <w:tblPr>
        <w:tblStyle w:val="11"/>
        <w:tblW w:w="5000" w:type="pct"/>
        <w:jc w:val="right"/>
        <w:tblLook w:val="04A0" w:firstRow="1" w:lastRow="0" w:firstColumn="1" w:lastColumn="0" w:noHBand="0" w:noVBand="1"/>
      </w:tblPr>
      <w:tblGrid>
        <w:gridCol w:w="458"/>
        <w:gridCol w:w="7333"/>
        <w:gridCol w:w="1553"/>
      </w:tblGrid>
      <w:tr w:rsidR="00683BCA" w:rsidRPr="00683BCA" w14:paraId="530D0628" w14:textId="77777777" w:rsidTr="007B2D28">
        <w:trPr>
          <w:jc w:val="right"/>
        </w:trPr>
        <w:tc>
          <w:tcPr>
            <w:tcW w:w="239" w:type="pct"/>
          </w:tcPr>
          <w:p w14:paraId="6BFA93A5" w14:textId="77777777" w:rsidR="00683BCA" w:rsidRPr="00683BCA" w:rsidRDefault="00683BCA" w:rsidP="00C91A7B">
            <w:pPr>
              <w:spacing w:line="360" w:lineRule="auto"/>
              <w:contextualSpacing/>
              <w:jc w:val="center"/>
              <w:rPr>
                <w:rFonts w:eastAsia="Calibri"/>
                <w:b/>
                <w:lang w:eastAsia="en-US"/>
              </w:rPr>
            </w:pPr>
            <w:r w:rsidRPr="00683BCA">
              <w:rPr>
                <w:rFonts w:eastAsia="Calibri"/>
                <w:b/>
                <w:lang w:eastAsia="en-US"/>
              </w:rPr>
              <w:t>№</w:t>
            </w:r>
          </w:p>
        </w:tc>
        <w:tc>
          <w:tcPr>
            <w:tcW w:w="3949" w:type="pct"/>
          </w:tcPr>
          <w:p w14:paraId="06FF189B" w14:textId="77777777" w:rsidR="00683BCA" w:rsidRPr="00683BCA" w:rsidRDefault="00683BCA" w:rsidP="00C91A7B">
            <w:pPr>
              <w:spacing w:line="360" w:lineRule="auto"/>
              <w:contextualSpacing/>
              <w:jc w:val="center"/>
              <w:rPr>
                <w:rFonts w:eastAsia="Calibri"/>
                <w:b/>
                <w:lang w:eastAsia="en-US"/>
              </w:rPr>
            </w:pPr>
            <w:r w:rsidRPr="00683BCA">
              <w:rPr>
                <w:rFonts w:eastAsia="Calibri"/>
                <w:b/>
                <w:lang w:eastAsia="en-US"/>
              </w:rPr>
              <w:t>Личностные результаты</w:t>
            </w:r>
          </w:p>
          <w:p w14:paraId="035FA8EF" w14:textId="77777777" w:rsidR="00683BCA" w:rsidRPr="00683BCA" w:rsidRDefault="00683BCA" w:rsidP="00C91A7B">
            <w:pPr>
              <w:spacing w:line="360" w:lineRule="auto"/>
              <w:contextualSpacing/>
              <w:jc w:val="center"/>
              <w:rPr>
                <w:rFonts w:eastAsia="Calibri"/>
                <w:b/>
                <w:lang w:eastAsia="en-US"/>
              </w:rPr>
            </w:pPr>
            <w:r w:rsidRPr="00683BCA">
              <w:rPr>
                <w:rFonts w:eastAsia="Calibri"/>
                <w:b/>
                <w:lang w:eastAsia="en-US"/>
              </w:rPr>
              <w:t>реализации программы воспитания</w:t>
            </w:r>
          </w:p>
          <w:p w14:paraId="07E09C43" w14:textId="77777777" w:rsidR="00683BCA" w:rsidRPr="00683BCA" w:rsidRDefault="00683BCA" w:rsidP="00C91A7B">
            <w:pPr>
              <w:spacing w:line="360" w:lineRule="auto"/>
              <w:contextualSpacing/>
              <w:jc w:val="center"/>
              <w:rPr>
                <w:rFonts w:eastAsia="Calibri"/>
                <w:b/>
                <w:lang w:eastAsia="en-US"/>
              </w:rPr>
            </w:pPr>
            <w:r w:rsidRPr="00683BCA">
              <w:rPr>
                <w:rFonts w:eastAsia="Calibri"/>
                <w:b/>
                <w:lang w:eastAsia="en-US"/>
              </w:rPr>
              <w:t>(дескрипторы)</w:t>
            </w:r>
          </w:p>
        </w:tc>
        <w:tc>
          <w:tcPr>
            <w:tcW w:w="812" w:type="pct"/>
          </w:tcPr>
          <w:p w14:paraId="4ED77C19" w14:textId="77777777" w:rsidR="00683BCA" w:rsidRPr="00683BCA" w:rsidRDefault="00683BCA" w:rsidP="00C91A7B">
            <w:pPr>
              <w:spacing w:line="360" w:lineRule="auto"/>
              <w:contextualSpacing/>
              <w:jc w:val="center"/>
              <w:rPr>
                <w:rFonts w:eastAsia="Calibri"/>
                <w:b/>
                <w:lang w:eastAsia="en-US"/>
              </w:rPr>
            </w:pPr>
            <w:r w:rsidRPr="00683BCA">
              <w:rPr>
                <w:rFonts w:eastAsia="Calibri"/>
                <w:b/>
                <w:lang w:eastAsia="en-US"/>
              </w:rPr>
              <w:t>Код</w:t>
            </w:r>
          </w:p>
          <w:p w14:paraId="3BC0A90B" w14:textId="77777777" w:rsidR="00683BCA" w:rsidRPr="00683BCA" w:rsidRDefault="00683BCA" w:rsidP="00C91A7B">
            <w:pPr>
              <w:spacing w:line="360" w:lineRule="auto"/>
              <w:contextualSpacing/>
              <w:jc w:val="center"/>
              <w:rPr>
                <w:rFonts w:eastAsia="Calibri"/>
                <w:b/>
                <w:lang w:eastAsia="en-US"/>
              </w:rPr>
            </w:pPr>
            <w:r w:rsidRPr="00683BCA">
              <w:rPr>
                <w:rFonts w:eastAsia="Calibri"/>
                <w:b/>
                <w:lang w:eastAsia="en-US"/>
              </w:rPr>
              <w:t>личностных</w:t>
            </w:r>
          </w:p>
          <w:p w14:paraId="6921DC4B" w14:textId="77777777" w:rsidR="00683BCA" w:rsidRPr="00683BCA" w:rsidRDefault="00683BCA" w:rsidP="00C91A7B">
            <w:pPr>
              <w:spacing w:line="360" w:lineRule="auto"/>
              <w:contextualSpacing/>
              <w:jc w:val="center"/>
              <w:rPr>
                <w:rFonts w:eastAsia="Calibri"/>
                <w:b/>
                <w:lang w:eastAsia="en-US"/>
              </w:rPr>
            </w:pPr>
            <w:r w:rsidRPr="00683BCA">
              <w:rPr>
                <w:rFonts w:eastAsia="Calibri"/>
                <w:b/>
                <w:lang w:eastAsia="en-US"/>
              </w:rPr>
              <w:t>результатов реализации программы воспитания</w:t>
            </w:r>
          </w:p>
        </w:tc>
      </w:tr>
      <w:tr w:rsidR="00683BCA" w:rsidRPr="00683BCA" w14:paraId="37B42BCA" w14:textId="77777777" w:rsidTr="007B2D28">
        <w:trPr>
          <w:jc w:val="right"/>
        </w:trPr>
        <w:tc>
          <w:tcPr>
            <w:tcW w:w="239" w:type="pct"/>
          </w:tcPr>
          <w:p w14:paraId="35B20F5D"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0B042CAB" w14:textId="77777777" w:rsidR="00683BCA" w:rsidRPr="00683BCA" w:rsidRDefault="00683BCA" w:rsidP="00C91A7B">
            <w:pPr>
              <w:spacing w:line="360" w:lineRule="auto"/>
              <w:contextualSpacing/>
              <w:jc w:val="both"/>
              <w:rPr>
                <w:rFonts w:eastAsia="Calibri"/>
                <w:lang w:eastAsia="en-US"/>
              </w:rPr>
            </w:pPr>
            <w:r w:rsidRPr="00683BCA">
              <w:rPr>
                <w:rFonts w:eastAsia="Calibri"/>
                <w:lang w:eastAsia="en-US"/>
              </w:rPr>
              <w:t>Человек, осознающий себя гражданином и защитником великой страны</w:t>
            </w:r>
          </w:p>
        </w:tc>
        <w:tc>
          <w:tcPr>
            <w:tcW w:w="812" w:type="pct"/>
          </w:tcPr>
          <w:p w14:paraId="3A325358"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1</w:t>
            </w:r>
          </w:p>
        </w:tc>
      </w:tr>
      <w:tr w:rsidR="00683BCA" w:rsidRPr="00683BCA" w14:paraId="475B12F9" w14:textId="77777777" w:rsidTr="007B2D28">
        <w:trPr>
          <w:jc w:val="right"/>
        </w:trPr>
        <w:tc>
          <w:tcPr>
            <w:tcW w:w="239" w:type="pct"/>
          </w:tcPr>
          <w:p w14:paraId="1600AF8A"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335AFBBA" w14:textId="2A01648D" w:rsidR="00683BCA" w:rsidRPr="00683BCA" w:rsidRDefault="00683BCA" w:rsidP="00C91A7B">
            <w:pPr>
              <w:tabs>
                <w:tab w:val="left" w:pos="1496"/>
              </w:tabs>
              <w:spacing w:line="360" w:lineRule="auto"/>
              <w:contextualSpacing/>
              <w:jc w:val="both"/>
              <w:rPr>
                <w:rFonts w:eastAsia="Calibri"/>
                <w:lang w:eastAsia="en-US"/>
              </w:rPr>
            </w:pPr>
            <w:r w:rsidRPr="00683BCA">
              <w:rPr>
                <w:rFonts w:eastAsia="Calibri"/>
                <w:lang w:eastAsia="en-US"/>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812" w:type="pct"/>
          </w:tcPr>
          <w:p w14:paraId="4477EA0F"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2</w:t>
            </w:r>
          </w:p>
        </w:tc>
      </w:tr>
      <w:tr w:rsidR="00683BCA" w:rsidRPr="00683BCA" w14:paraId="2832FA28" w14:textId="77777777" w:rsidTr="007B2D28">
        <w:trPr>
          <w:jc w:val="right"/>
        </w:trPr>
        <w:tc>
          <w:tcPr>
            <w:tcW w:w="239" w:type="pct"/>
          </w:tcPr>
          <w:p w14:paraId="0BF3A5EA"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1D30B21D" w14:textId="60FC2F37" w:rsidR="00683BCA" w:rsidRPr="00683BCA" w:rsidRDefault="00683BCA" w:rsidP="00C91A7B">
            <w:pPr>
              <w:tabs>
                <w:tab w:val="left" w:pos="1341"/>
              </w:tabs>
              <w:spacing w:line="360" w:lineRule="auto"/>
              <w:contextualSpacing/>
              <w:jc w:val="both"/>
              <w:rPr>
                <w:rFonts w:eastAsia="Calibri"/>
                <w:lang w:eastAsia="en-US"/>
              </w:rPr>
            </w:pPr>
            <w:r w:rsidRPr="00683BCA">
              <w:rPr>
                <w:rFonts w:eastAsia="Calibri"/>
                <w:lang w:eastAsia="en-US"/>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812" w:type="pct"/>
          </w:tcPr>
          <w:p w14:paraId="702DCD89"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3</w:t>
            </w:r>
          </w:p>
        </w:tc>
      </w:tr>
      <w:tr w:rsidR="00683BCA" w:rsidRPr="00683BCA" w14:paraId="0FCFBA7C" w14:textId="77777777" w:rsidTr="007B2D28">
        <w:trPr>
          <w:jc w:val="right"/>
        </w:trPr>
        <w:tc>
          <w:tcPr>
            <w:tcW w:w="239" w:type="pct"/>
          </w:tcPr>
          <w:p w14:paraId="46B38DE6"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71578153" w14:textId="7ACAF6C0" w:rsidR="00683BCA" w:rsidRPr="00683BCA" w:rsidRDefault="00683BCA" w:rsidP="00C91A7B">
            <w:pPr>
              <w:spacing w:line="360" w:lineRule="auto"/>
              <w:contextualSpacing/>
              <w:jc w:val="both"/>
              <w:rPr>
                <w:rFonts w:eastAsia="Calibri"/>
                <w:lang w:eastAsia="en-US"/>
              </w:rPr>
            </w:pPr>
            <w:r w:rsidRPr="00683BCA">
              <w:rPr>
                <w:rFonts w:eastAsia="Calibri"/>
                <w:lang w:eastAsia="en-US"/>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812" w:type="pct"/>
          </w:tcPr>
          <w:p w14:paraId="45094603"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4</w:t>
            </w:r>
          </w:p>
        </w:tc>
      </w:tr>
      <w:tr w:rsidR="00683BCA" w:rsidRPr="00683BCA" w14:paraId="1A1CA0CB" w14:textId="77777777" w:rsidTr="007B2D28">
        <w:trPr>
          <w:jc w:val="right"/>
        </w:trPr>
        <w:tc>
          <w:tcPr>
            <w:tcW w:w="239" w:type="pct"/>
          </w:tcPr>
          <w:p w14:paraId="2F31CEE9"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24DB8C66" w14:textId="77777777" w:rsidR="00683BCA" w:rsidRPr="00683BCA" w:rsidRDefault="00683BCA" w:rsidP="00C91A7B">
            <w:pPr>
              <w:tabs>
                <w:tab w:val="left" w:pos="1454"/>
              </w:tabs>
              <w:spacing w:line="360" w:lineRule="auto"/>
              <w:contextualSpacing/>
              <w:jc w:val="both"/>
              <w:rPr>
                <w:rFonts w:eastAsia="Calibri"/>
                <w:lang w:eastAsia="en-US"/>
              </w:rPr>
            </w:pPr>
            <w:r w:rsidRPr="00683BCA">
              <w:rPr>
                <w:rFonts w:eastAsia="Calibri"/>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812" w:type="pct"/>
          </w:tcPr>
          <w:p w14:paraId="15A5F109"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5</w:t>
            </w:r>
          </w:p>
        </w:tc>
      </w:tr>
      <w:tr w:rsidR="00683BCA" w:rsidRPr="00683BCA" w14:paraId="61F8C151" w14:textId="77777777" w:rsidTr="007B2D28">
        <w:trPr>
          <w:jc w:val="right"/>
        </w:trPr>
        <w:tc>
          <w:tcPr>
            <w:tcW w:w="239" w:type="pct"/>
          </w:tcPr>
          <w:p w14:paraId="575139E7"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6227288F" w14:textId="77777777" w:rsidR="00683BCA" w:rsidRPr="00683BCA" w:rsidRDefault="00683BCA" w:rsidP="00C91A7B">
            <w:pPr>
              <w:tabs>
                <w:tab w:val="left" w:pos="2315"/>
              </w:tabs>
              <w:spacing w:line="360" w:lineRule="auto"/>
              <w:contextualSpacing/>
              <w:jc w:val="both"/>
              <w:rPr>
                <w:rFonts w:eastAsia="Calibri"/>
                <w:lang w:eastAsia="en-US"/>
              </w:rPr>
            </w:pPr>
            <w:r w:rsidRPr="00683BCA">
              <w:rPr>
                <w:rFonts w:eastAsia="Calibri"/>
                <w:lang w:eastAsia="en-US"/>
              </w:rPr>
              <w:t>Проявляющий  уважение  к  людям  старшего  поколения  и  готовность  к участию в социальной поддержке и волонтерских движениях</w:t>
            </w:r>
          </w:p>
        </w:tc>
        <w:tc>
          <w:tcPr>
            <w:tcW w:w="812" w:type="pct"/>
          </w:tcPr>
          <w:p w14:paraId="134BE765"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6</w:t>
            </w:r>
          </w:p>
        </w:tc>
      </w:tr>
      <w:tr w:rsidR="00683BCA" w:rsidRPr="00683BCA" w14:paraId="0243FE8C" w14:textId="77777777" w:rsidTr="007B2D28">
        <w:trPr>
          <w:jc w:val="right"/>
        </w:trPr>
        <w:tc>
          <w:tcPr>
            <w:tcW w:w="239" w:type="pct"/>
          </w:tcPr>
          <w:p w14:paraId="1F1D2009"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3B62CA6B" w14:textId="77777777" w:rsidR="00683BCA" w:rsidRPr="00683BCA" w:rsidRDefault="00683BCA" w:rsidP="00C91A7B">
            <w:pPr>
              <w:tabs>
                <w:tab w:val="left" w:pos="1920"/>
              </w:tabs>
              <w:spacing w:line="360" w:lineRule="auto"/>
              <w:contextualSpacing/>
              <w:jc w:val="both"/>
              <w:rPr>
                <w:rFonts w:eastAsia="Calibri"/>
                <w:lang w:eastAsia="en-US"/>
              </w:rPr>
            </w:pPr>
            <w:r w:rsidRPr="00683BCA">
              <w:rPr>
                <w:rFonts w:eastAsia="Calibri"/>
                <w:lang w:eastAsia="en-US"/>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812" w:type="pct"/>
          </w:tcPr>
          <w:p w14:paraId="57FC39D8"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7</w:t>
            </w:r>
          </w:p>
        </w:tc>
      </w:tr>
      <w:tr w:rsidR="00683BCA" w:rsidRPr="00683BCA" w14:paraId="7F97706B" w14:textId="77777777" w:rsidTr="007B2D28">
        <w:trPr>
          <w:jc w:val="right"/>
        </w:trPr>
        <w:tc>
          <w:tcPr>
            <w:tcW w:w="239" w:type="pct"/>
          </w:tcPr>
          <w:p w14:paraId="0588E3A1"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6F9155C1" w14:textId="77777777" w:rsidR="00683BCA" w:rsidRPr="00683BCA" w:rsidRDefault="00683BCA" w:rsidP="00C91A7B">
            <w:pPr>
              <w:spacing w:line="360" w:lineRule="auto"/>
              <w:contextualSpacing/>
              <w:jc w:val="both"/>
              <w:rPr>
                <w:rFonts w:eastAsia="Calibri"/>
                <w:lang w:eastAsia="en-US"/>
              </w:rPr>
            </w:pPr>
            <w:r w:rsidRPr="00683BCA">
              <w:rPr>
                <w:rFonts w:eastAsia="Calibri"/>
                <w:lang w:eastAsia="en-US"/>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812" w:type="pct"/>
          </w:tcPr>
          <w:p w14:paraId="3593BBC6"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8</w:t>
            </w:r>
          </w:p>
        </w:tc>
      </w:tr>
      <w:tr w:rsidR="00683BCA" w:rsidRPr="00683BCA" w14:paraId="2DA7FB00" w14:textId="77777777" w:rsidTr="007B2D28">
        <w:trPr>
          <w:jc w:val="right"/>
        </w:trPr>
        <w:tc>
          <w:tcPr>
            <w:tcW w:w="239" w:type="pct"/>
          </w:tcPr>
          <w:p w14:paraId="6FC0C2BD"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50FBAEE4" w14:textId="77777777" w:rsidR="00683BCA" w:rsidRPr="00683BCA" w:rsidRDefault="00683BCA" w:rsidP="00C91A7B">
            <w:pPr>
              <w:spacing w:line="360" w:lineRule="auto"/>
              <w:contextualSpacing/>
              <w:jc w:val="both"/>
              <w:rPr>
                <w:rFonts w:eastAsia="Calibri"/>
                <w:lang w:eastAsia="en-US"/>
              </w:rPr>
            </w:pPr>
            <w:r w:rsidRPr="00683BCA">
              <w:rPr>
                <w:rFonts w:eastAsia="Calibri"/>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812" w:type="pct"/>
          </w:tcPr>
          <w:p w14:paraId="62713FC3"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9</w:t>
            </w:r>
          </w:p>
        </w:tc>
      </w:tr>
      <w:tr w:rsidR="00683BCA" w:rsidRPr="00683BCA" w14:paraId="2DA89F07" w14:textId="77777777" w:rsidTr="007B2D28">
        <w:trPr>
          <w:jc w:val="right"/>
        </w:trPr>
        <w:tc>
          <w:tcPr>
            <w:tcW w:w="239" w:type="pct"/>
          </w:tcPr>
          <w:p w14:paraId="2054FCB4"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776F46BA" w14:textId="77777777" w:rsidR="00683BCA" w:rsidRPr="00683BCA" w:rsidRDefault="00683BCA" w:rsidP="00C91A7B">
            <w:pPr>
              <w:spacing w:line="360" w:lineRule="auto"/>
              <w:contextualSpacing/>
              <w:jc w:val="both"/>
              <w:rPr>
                <w:rFonts w:eastAsia="Calibri"/>
                <w:lang w:eastAsia="en-US"/>
              </w:rPr>
            </w:pPr>
            <w:r w:rsidRPr="00683BCA">
              <w:rPr>
                <w:rFonts w:eastAsia="Calibri"/>
                <w:lang w:eastAsia="en-US"/>
              </w:rPr>
              <w:t>Заботящийся  о  защите  окружающей  среды,  собственной  и  чужой безопасности, в том числе цифровой</w:t>
            </w:r>
          </w:p>
        </w:tc>
        <w:tc>
          <w:tcPr>
            <w:tcW w:w="812" w:type="pct"/>
          </w:tcPr>
          <w:p w14:paraId="02F93666"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10</w:t>
            </w:r>
          </w:p>
        </w:tc>
      </w:tr>
      <w:tr w:rsidR="00683BCA" w:rsidRPr="00683BCA" w14:paraId="5E4AA660" w14:textId="77777777" w:rsidTr="007B2D28">
        <w:trPr>
          <w:jc w:val="right"/>
        </w:trPr>
        <w:tc>
          <w:tcPr>
            <w:tcW w:w="239" w:type="pct"/>
          </w:tcPr>
          <w:p w14:paraId="38E99D52"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75453218" w14:textId="1ECAD835" w:rsidR="00683BCA" w:rsidRPr="00683BCA" w:rsidRDefault="00D3291A" w:rsidP="00C91A7B">
            <w:pPr>
              <w:spacing w:line="360" w:lineRule="auto"/>
              <w:contextualSpacing/>
              <w:jc w:val="both"/>
              <w:rPr>
                <w:rFonts w:eastAsia="Calibri"/>
                <w:lang w:eastAsia="en-US"/>
              </w:rPr>
            </w:pPr>
            <w:r w:rsidRPr="00683BCA">
              <w:rPr>
                <w:rFonts w:eastAsia="Calibri"/>
                <w:lang w:eastAsia="en-US"/>
              </w:rPr>
              <w:t>Проявляющий уважение</w:t>
            </w:r>
            <w:r w:rsidR="00683BCA" w:rsidRPr="00683BCA">
              <w:rPr>
                <w:rFonts w:eastAsia="Calibri"/>
                <w:lang w:eastAsia="en-US"/>
              </w:rPr>
              <w:t xml:space="preserve">  к  эстетическим  ценностям,  обладающий основами эстетической культуры</w:t>
            </w:r>
          </w:p>
        </w:tc>
        <w:tc>
          <w:tcPr>
            <w:tcW w:w="812" w:type="pct"/>
          </w:tcPr>
          <w:p w14:paraId="7A9FC4B7"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11</w:t>
            </w:r>
          </w:p>
        </w:tc>
      </w:tr>
      <w:tr w:rsidR="00683BCA" w:rsidRPr="00683BCA" w14:paraId="7259E68E" w14:textId="77777777" w:rsidTr="007B2D28">
        <w:trPr>
          <w:jc w:val="right"/>
        </w:trPr>
        <w:tc>
          <w:tcPr>
            <w:tcW w:w="239" w:type="pct"/>
          </w:tcPr>
          <w:p w14:paraId="70DDA17D" w14:textId="77777777" w:rsidR="00683BCA" w:rsidRPr="00683BCA" w:rsidRDefault="00683BCA" w:rsidP="00C91A7B">
            <w:pPr>
              <w:numPr>
                <w:ilvl w:val="0"/>
                <w:numId w:val="4"/>
              </w:numPr>
              <w:spacing w:line="360" w:lineRule="auto"/>
              <w:ind w:left="360"/>
              <w:contextualSpacing/>
              <w:rPr>
                <w:rFonts w:eastAsia="Calibri"/>
                <w:lang w:eastAsia="en-US"/>
              </w:rPr>
            </w:pPr>
          </w:p>
        </w:tc>
        <w:tc>
          <w:tcPr>
            <w:tcW w:w="3949" w:type="pct"/>
          </w:tcPr>
          <w:p w14:paraId="018938D7" w14:textId="19E6F628" w:rsidR="00683BCA" w:rsidRPr="00683BCA" w:rsidRDefault="00683BCA" w:rsidP="00C91A7B">
            <w:pPr>
              <w:spacing w:line="360" w:lineRule="auto"/>
              <w:contextualSpacing/>
              <w:jc w:val="both"/>
              <w:rPr>
                <w:rFonts w:eastAsia="Calibri"/>
                <w:lang w:eastAsia="en-US"/>
              </w:rPr>
            </w:pPr>
            <w:r w:rsidRPr="00683BCA">
              <w:rPr>
                <w:rFonts w:eastAsia="Calibri"/>
                <w:lang w:eastAsia="en-US"/>
              </w:rPr>
              <w:t xml:space="preserve">Принимающий </w:t>
            </w:r>
            <w:r w:rsidR="00D3291A" w:rsidRPr="00683BCA">
              <w:rPr>
                <w:rFonts w:eastAsia="Calibri"/>
                <w:lang w:eastAsia="en-US"/>
              </w:rPr>
              <w:t>семейные ценности</w:t>
            </w:r>
            <w:r w:rsidRPr="00683BCA">
              <w:rPr>
                <w:rFonts w:eastAsia="Calibri"/>
                <w:lang w:eastAsia="en-US"/>
              </w:rPr>
              <w:t>,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812" w:type="pct"/>
          </w:tcPr>
          <w:p w14:paraId="08565079"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12</w:t>
            </w:r>
          </w:p>
        </w:tc>
      </w:tr>
      <w:tr w:rsidR="00683BCA" w:rsidRPr="00683BCA" w14:paraId="4D7714A6" w14:textId="77777777" w:rsidTr="007B2D28">
        <w:trPr>
          <w:jc w:val="right"/>
        </w:trPr>
        <w:tc>
          <w:tcPr>
            <w:tcW w:w="5000" w:type="pct"/>
            <w:gridSpan w:val="3"/>
          </w:tcPr>
          <w:p w14:paraId="7DEECE8E" w14:textId="77777777" w:rsidR="00683BCA" w:rsidRPr="00683BCA" w:rsidRDefault="00683BCA" w:rsidP="00C91A7B">
            <w:pPr>
              <w:spacing w:line="360" w:lineRule="auto"/>
              <w:contextualSpacing/>
              <w:jc w:val="center"/>
              <w:rPr>
                <w:rFonts w:eastAsia="Calibri"/>
                <w:lang w:eastAsia="en-US"/>
              </w:rPr>
            </w:pPr>
            <w:r w:rsidRPr="00683BCA">
              <w:rPr>
                <w:rFonts w:eastAsia="Calibri"/>
                <w:b/>
                <w:lang w:eastAsia="en-US"/>
              </w:rPr>
              <w:t>Личностные результаты реализации программы воспитания, определенные отраслевыми требованиями к деловым качествам личности</w:t>
            </w:r>
          </w:p>
        </w:tc>
      </w:tr>
      <w:tr w:rsidR="00683BCA" w:rsidRPr="00683BCA" w14:paraId="347593CC" w14:textId="77777777" w:rsidTr="007B2D28">
        <w:trPr>
          <w:jc w:val="right"/>
        </w:trPr>
        <w:tc>
          <w:tcPr>
            <w:tcW w:w="239" w:type="pct"/>
          </w:tcPr>
          <w:p w14:paraId="6C5FEFE8" w14:textId="77777777" w:rsidR="00683BCA" w:rsidRPr="00683BCA" w:rsidRDefault="00683BCA" w:rsidP="00C91A7B">
            <w:pPr>
              <w:numPr>
                <w:ilvl w:val="0"/>
                <w:numId w:val="5"/>
              </w:numPr>
              <w:spacing w:line="360" w:lineRule="auto"/>
              <w:contextualSpacing/>
              <w:rPr>
                <w:rFonts w:eastAsia="Calibri"/>
                <w:lang w:eastAsia="en-US"/>
              </w:rPr>
            </w:pPr>
          </w:p>
        </w:tc>
        <w:tc>
          <w:tcPr>
            <w:tcW w:w="3949" w:type="pct"/>
          </w:tcPr>
          <w:p w14:paraId="37837BB0" w14:textId="77777777" w:rsidR="00683BCA" w:rsidRPr="00683BCA" w:rsidRDefault="00683BCA" w:rsidP="00C91A7B">
            <w:pPr>
              <w:spacing w:line="360" w:lineRule="auto"/>
              <w:contextualSpacing/>
              <w:jc w:val="both"/>
              <w:rPr>
                <w:rFonts w:eastAsia="Calibri"/>
                <w:lang w:eastAsia="en-US"/>
              </w:rPr>
            </w:pPr>
            <w:r w:rsidRPr="00683BCA">
              <w:rPr>
                <w:rFonts w:eastAsia="Calibri"/>
                <w:lang w:eastAsia="en-US"/>
              </w:rPr>
              <w:t xml:space="preserve">Соответствующий ожиданиям работодателей: ответственный, дисциплинированный, трудолюбивый  сотрудник, нацеленный на достижение поставленных задач; </w:t>
            </w:r>
            <w:r w:rsidRPr="00683BCA">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812" w:type="pct"/>
          </w:tcPr>
          <w:p w14:paraId="4A2CD1B3"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13</w:t>
            </w:r>
          </w:p>
        </w:tc>
      </w:tr>
      <w:tr w:rsidR="00683BCA" w:rsidRPr="00683BCA" w14:paraId="271B1A0E" w14:textId="77777777" w:rsidTr="00683BCA">
        <w:trPr>
          <w:trHeight w:val="1386"/>
          <w:jc w:val="right"/>
        </w:trPr>
        <w:tc>
          <w:tcPr>
            <w:tcW w:w="239" w:type="pct"/>
          </w:tcPr>
          <w:p w14:paraId="1DB3D5CC" w14:textId="77777777" w:rsidR="00683BCA" w:rsidRPr="00683BCA" w:rsidRDefault="00683BCA" w:rsidP="00C91A7B">
            <w:pPr>
              <w:numPr>
                <w:ilvl w:val="0"/>
                <w:numId w:val="5"/>
              </w:numPr>
              <w:spacing w:line="360" w:lineRule="auto"/>
              <w:contextualSpacing/>
              <w:rPr>
                <w:rFonts w:eastAsia="Calibri"/>
                <w:lang w:eastAsia="en-US"/>
              </w:rPr>
            </w:pPr>
          </w:p>
        </w:tc>
        <w:tc>
          <w:tcPr>
            <w:tcW w:w="3949" w:type="pct"/>
          </w:tcPr>
          <w:p w14:paraId="171DC10A" w14:textId="77777777" w:rsidR="00683BCA" w:rsidRPr="00683BCA" w:rsidRDefault="00683BCA" w:rsidP="00C91A7B">
            <w:pPr>
              <w:spacing w:line="360" w:lineRule="auto"/>
              <w:contextualSpacing/>
              <w:jc w:val="both"/>
              <w:rPr>
                <w:rFonts w:eastAsia="Calibri"/>
                <w:lang w:eastAsia="en-US"/>
              </w:rPr>
            </w:pPr>
            <w:r w:rsidRPr="00683BCA">
              <w:t xml:space="preserve">Соблюдающий нормы медицинской этики, морали, права и профессионального общения; программы государственных гарантий бесплатного оказания гражданам медицинской помощи, </w:t>
            </w:r>
            <w:r w:rsidRPr="00683BCA">
              <w:lastRenderedPageBreak/>
              <w:t>нормативные правовые акты в сфере охраны здоровья граждан, регулирующие медицинскую деятельность.</w:t>
            </w:r>
          </w:p>
        </w:tc>
        <w:tc>
          <w:tcPr>
            <w:tcW w:w="812" w:type="pct"/>
          </w:tcPr>
          <w:p w14:paraId="6B834C82"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lastRenderedPageBreak/>
              <w:t>ЛР 14</w:t>
            </w:r>
          </w:p>
        </w:tc>
      </w:tr>
      <w:tr w:rsidR="00683BCA" w:rsidRPr="00683BCA" w14:paraId="3F1E6228" w14:textId="77777777" w:rsidTr="007B2D28">
        <w:trPr>
          <w:jc w:val="right"/>
        </w:trPr>
        <w:tc>
          <w:tcPr>
            <w:tcW w:w="5000" w:type="pct"/>
            <w:gridSpan w:val="3"/>
          </w:tcPr>
          <w:p w14:paraId="55C34441" w14:textId="77777777" w:rsidR="00683BCA" w:rsidRPr="00683BCA" w:rsidRDefault="00683BCA" w:rsidP="00C91A7B">
            <w:pPr>
              <w:spacing w:line="360" w:lineRule="auto"/>
              <w:contextualSpacing/>
              <w:jc w:val="center"/>
              <w:rPr>
                <w:rFonts w:eastAsia="Calibri"/>
                <w:lang w:eastAsia="en-US"/>
              </w:rPr>
            </w:pPr>
            <w:r w:rsidRPr="00683BCA">
              <w:rPr>
                <w:rFonts w:eastAsia="Calibri"/>
                <w:b/>
                <w:lang w:eastAsia="en-US"/>
              </w:rPr>
              <w:t>Личностные результаты реализации программы воспитания, определенные субъектом Российской Федерации</w:t>
            </w:r>
          </w:p>
        </w:tc>
      </w:tr>
      <w:tr w:rsidR="00683BCA" w:rsidRPr="00683BCA" w14:paraId="394A7D35" w14:textId="77777777" w:rsidTr="007B2D28">
        <w:trPr>
          <w:jc w:val="right"/>
        </w:trPr>
        <w:tc>
          <w:tcPr>
            <w:tcW w:w="239" w:type="pct"/>
          </w:tcPr>
          <w:p w14:paraId="0BA86BA1" w14:textId="77777777" w:rsidR="00683BCA" w:rsidRPr="00683BCA" w:rsidRDefault="00683BCA" w:rsidP="00C91A7B">
            <w:pPr>
              <w:numPr>
                <w:ilvl w:val="0"/>
                <w:numId w:val="6"/>
              </w:numPr>
              <w:spacing w:line="360" w:lineRule="auto"/>
              <w:contextualSpacing/>
              <w:rPr>
                <w:rFonts w:eastAsia="Calibri"/>
                <w:lang w:eastAsia="en-US"/>
              </w:rPr>
            </w:pPr>
          </w:p>
        </w:tc>
        <w:tc>
          <w:tcPr>
            <w:tcW w:w="3949" w:type="pct"/>
          </w:tcPr>
          <w:p w14:paraId="5735C3D2" w14:textId="77777777" w:rsidR="00683BCA" w:rsidRPr="00683BCA" w:rsidRDefault="00683BCA" w:rsidP="00C91A7B">
            <w:pPr>
              <w:spacing w:line="360" w:lineRule="auto"/>
              <w:contextualSpacing/>
              <w:jc w:val="both"/>
              <w:rPr>
                <w:rFonts w:eastAsia="Calibri"/>
                <w:lang w:eastAsia="en-US"/>
              </w:rPr>
            </w:pPr>
            <w:r w:rsidRPr="00683BCA">
              <w:rPr>
                <w:rFonts w:eastAsia="Calibri"/>
                <w:lang w:eastAsia="en-US"/>
              </w:rPr>
              <w:t>Активно применять полученные знания на практике и способность анализировать производственную ситуацию, быстро принимать решения</w:t>
            </w:r>
          </w:p>
        </w:tc>
        <w:tc>
          <w:tcPr>
            <w:tcW w:w="812" w:type="pct"/>
          </w:tcPr>
          <w:p w14:paraId="44A6424E"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15</w:t>
            </w:r>
          </w:p>
        </w:tc>
      </w:tr>
      <w:tr w:rsidR="00683BCA" w:rsidRPr="00683BCA" w14:paraId="43EA1560" w14:textId="77777777" w:rsidTr="007B2D28">
        <w:trPr>
          <w:jc w:val="right"/>
        </w:trPr>
        <w:tc>
          <w:tcPr>
            <w:tcW w:w="5000" w:type="pct"/>
            <w:gridSpan w:val="3"/>
          </w:tcPr>
          <w:p w14:paraId="79B2300B" w14:textId="77777777" w:rsidR="00683BCA" w:rsidRPr="00683BCA" w:rsidRDefault="00683BCA" w:rsidP="00C91A7B">
            <w:pPr>
              <w:spacing w:line="360" w:lineRule="auto"/>
              <w:contextualSpacing/>
              <w:jc w:val="center"/>
              <w:rPr>
                <w:rFonts w:eastAsia="Calibri"/>
                <w:lang w:eastAsia="en-US"/>
              </w:rPr>
            </w:pPr>
            <w:r w:rsidRPr="00683BCA">
              <w:rPr>
                <w:rFonts w:eastAsia="Calibri"/>
                <w:b/>
                <w:lang w:eastAsia="en-US"/>
              </w:rPr>
              <w:t>Личностные результаты реализации программы воспитания, определенные ключевыми работодателями</w:t>
            </w:r>
          </w:p>
        </w:tc>
      </w:tr>
      <w:tr w:rsidR="00683BCA" w:rsidRPr="00683BCA" w14:paraId="2055B247" w14:textId="77777777" w:rsidTr="007B2D28">
        <w:trPr>
          <w:jc w:val="right"/>
        </w:trPr>
        <w:tc>
          <w:tcPr>
            <w:tcW w:w="239" w:type="pct"/>
          </w:tcPr>
          <w:p w14:paraId="0642D5A0" w14:textId="77777777" w:rsidR="00683BCA" w:rsidRPr="00683BCA" w:rsidRDefault="00683BCA" w:rsidP="00C91A7B">
            <w:pPr>
              <w:numPr>
                <w:ilvl w:val="0"/>
                <w:numId w:val="7"/>
              </w:numPr>
              <w:spacing w:line="360" w:lineRule="auto"/>
              <w:contextualSpacing/>
              <w:rPr>
                <w:rFonts w:eastAsia="Calibri"/>
                <w:lang w:eastAsia="en-US"/>
              </w:rPr>
            </w:pPr>
          </w:p>
        </w:tc>
        <w:tc>
          <w:tcPr>
            <w:tcW w:w="3949" w:type="pct"/>
          </w:tcPr>
          <w:p w14:paraId="4D0A151E" w14:textId="77777777" w:rsidR="00683BCA" w:rsidRPr="00683BCA" w:rsidRDefault="00683BCA" w:rsidP="00C91A7B">
            <w:pPr>
              <w:spacing w:line="360" w:lineRule="auto"/>
              <w:contextualSpacing/>
              <w:jc w:val="both"/>
              <w:rPr>
                <w:rFonts w:eastAsia="Calibri"/>
                <w:lang w:eastAsia="en-US"/>
              </w:rPr>
            </w:pPr>
            <w:r w:rsidRPr="00683BCA">
              <w:rPr>
                <w:rFonts w:eastAsia="Calibri"/>
                <w:lang w:eastAsia="en-US"/>
              </w:rPr>
              <w:t>Использовать информационные технологии в профессиональной деятельности, пользоваться профессиональной документацией на государственном и иностранных языках</w:t>
            </w:r>
          </w:p>
        </w:tc>
        <w:tc>
          <w:tcPr>
            <w:tcW w:w="812" w:type="pct"/>
          </w:tcPr>
          <w:p w14:paraId="16D9105E" w14:textId="77777777" w:rsidR="00683BCA" w:rsidRPr="00683BCA" w:rsidRDefault="00683BCA" w:rsidP="00C91A7B">
            <w:pPr>
              <w:spacing w:line="360" w:lineRule="auto"/>
              <w:contextualSpacing/>
              <w:jc w:val="center"/>
              <w:rPr>
                <w:rFonts w:eastAsia="Calibri"/>
                <w:lang w:eastAsia="en-US"/>
              </w:rPr>
            </w:pPr>
            <w:r w:rsidRPr="00683BCA">
              <w:rPr>
                <w:rFonts w:eastAsia="Calibri"/>
                <w:lang w:eastAsia="en-US"/>
              </w:rPr>
              <w:t>ЛР 16</w:t>
            </w:r>
          </w:p>
        </w:tc>
      </w:tr>
    </w:tbl>
    <w:p w14:paraId="734BB631" w14:textId="77777777" w:rsidR="00C57619" w:rsidRDefault="00C57619" w:rsidP="00C91A7B">
      <w:pPr>
        <w:ind w:firstLine="0"/>
        <w:rPr>
          <w:b/>
        </w:rPr>
      </w:pPr>
    </w:p>
    <w:p w14:paraId="2C76B42B" w14:textId="679A8C17" w:rsidR="00C57619" w:rsidRPr="00C57619" w:rsidRDefault="00C57619" w:rsidP="00C91A7B">
      <w:pPr>
        <w:pStyle w:val="a9"/>
        <w:numPr>
          <w:ilvl w:val="1"/>
          <w:numId w:val="6"/>
        </w:numPr>
        <w:rPr>
          <w:b/>
        </w:rPr>
      </w:pPr>
      <w:r w:rsidRPr="00C57619">
        <w:rPr>
          <w:b/>
        </w:rPr>
        <w:t>Количество часов, отводимое на освоение профессионального модуля</w:t>
      </w:r>
    </w:p>
    <w:p w14:paraId="6FD4F246" w14:textId="2AA0F3F6" w:rsidR="00C57619" w:rsidRPr="00801061" w:rsidRDefault="00C57619" w:rsidP="00C91A7B">
      <w:r w:rsidRPr="00801061">
        <w:t xml:space="preserve">Всего </w:t>
      </w:r>
      <w:r w:rsidR="004F37E2" w:rsidRPr="00801061">
        <w:t xml:space="preserve">часов </w:t>
      </w:r>
      <w:r w:rsidR="00E54618">
        <w:t>-</w:t>
      </w:r>
      <w:r w:rsidR="00801061" w:rsidRPr="00683BCA">
        <w:rPr>
          <w:b/>
        </w:rPr>
        <w:t xml:space="preserve"> </w:t>
      </w:r>
      <w:r w:rsidR="00683BCA" w:rsidRPr="00683BCA">
        <w:rPr>
          <w:b/>
        </w:rPr>
        <w:t>1154</w:t>
      </w:r>
      <w:r w:rsidR="00683BCA">
        <w:rPr>
          <w:b/>
          <w:u w:val="single"/>
        </w:rPr>
        <w:t xml:space="preserve"> </w:t>
      </w:r>
    </w:p>
    <w:p w14:paraId="017F2A88" w14:textId="34A855CA" w:rsidR="00C57619" w:rsidRPr="00801061" w:rsidRDefault="00C57619" w:rsidP="00C91A7B">
      <w:pPr>
        <w:ind w:firstLine="708"/>
      </w:pPr>
      <w:r w:rsidRPr="00801061">
        <w:t xml:space="preserve">в том числе в форме практической подготовки </w:t>
      </w:r>
      <w:r w:rsidR="00801061" w:rsidRPr="00801061">
        <w:rPr>
          <w:b/>
        </w:rPr>
        <w:t>-</w:t>
      </w:r>
      <w:r w:rsidR="00E54618">
        <w:rPr>
          <w:b/>
        </w:rPr>
        <w:t xml:space="preserve"> </w:t>
      </w:r>
      <w:r w:rsidR="007134C8" w:rsidRPr="007134C8">
        <w:rPr>
          <w:b/>
          <w:color w:val="000000" w:themeColor="text1"/>
        </w:rPr>
        <w:t>85</w:t>
      </w:r>
      <w:r w:rsidR="00E54618" w:rsidRPr="007134C8">
        <w:rPr>
          <w:b/>
          <w:color w:val="000000" w:themeColor="text1"/>
        </w:rPr>
        <w:t>6</w:t>
      </w:r>
    </w:p>
    <w:p w14:paraId="068F589C" w14:textId="239D84F0" w:rsidR="00C57619" w:rsidRPr="003D5923" w:rsidRDefault="00C57619" w:rsidP="00C91A7B">
      <w:r w:rsidRPr="00801061">
        <w:t xml:space="preserve">Из них на освоение МДК </w:t>
      </w:r>
      <w:r w:rsidR="003D5923">
        <w:t>-</w:t>
      </w:r>
      <w:r w:rsidR="00344D3F" w:rsidRPr="003D5923">
        <w:t xml:space="preserve"> </w:t>
      </w:r>
      <w:r w:rsidR="00344D3F" w:rsidRPr="003D5923">
        <w:rPr>
          <w:color w:val="000000" w:themeColor="text1"/>
        </w:rPr>
        <w:t>568</w:t>
      </w:r>
    </w:p>
    <w:p w14:paraId="74762D4C" w14:textId="7BBBF06B" w:rsidR="00C57619" w:rsidRPr="003D5923" w:rsidRDefault="00C57619" w:rsidP="00C91A7B">
      <w:pPr>
        <w:rPr>
          <w:u w:val="single"/>
        </w:rPr>
      </w:pPr>
      <w:r w:rsidRPr="003D5923">
        <w:t xml:space="preserve">практики, в том числе </w:t>
      </w:r>
      <w:r w:rsidR="00801061" w:rsidRPr="003D5923">
        <w:t xml:space="preserve">учебная - </w:t>
      </w:r>
      <w:r w:rsidR="00E54618" w:rsidRPr="003D5923">
        <w:t>72</w:t>
      </w:r>
    </w:p>
    <w:p w14:paraId="74B4C0DB" w14:textId="740320B8" w:rsidR="00C57619" w:rsidRPr="003D5923" w:rsidRDefault="00C57619" w:rsidP="00344D3F">
      <w:pPr>
        <w:rPr>
          <w:u w:val="single"/>
        </w:rPr>
      </w:pPr>
      <w:r w:rsidRPr="003D5923">
        <w:t xml:space="preserve">          </w:t>
      </w:r>
      <w:r w:rsidRPr="003D5923">
        <w:tab/>
      </w:r>
      <w:r w:rsidRPr="003D5923">
        <w:tab/>
        <w:t xml:space="preserve"> </w:t>
      </w:r>
      <w:r w:rsidR="00801061" w:rsidRPr="003D5923">
        <w:t xml:space="preserve">производственная - </w:t>
      </w:r>
      <w:r w:rsidR="00E54618" w:rsidRPr="003D5923">
        <w:t>216</w:t>
      </w:r>
    </w:p>
    <w:p w14:paraId="6A6263E2" w14:textId="03541759" w:rsidR="00344D3F" w:rsidRPr="003D5923" w:rsidRDefault="00344D3F" w:rsidP="00344D3F">
      <w:r w:rsidRPr="003D5923">
        <w:t>Другие виды учебных занятий -</w:t>
      </w:r>
      <w:r w:rsidRPr="003D5923">
        <w:rPr>
          <w:b/>
        </w:rPr>
        <w:t xml:space="preserve"> 272</w:t>
      </w:r>
    </w:p>
    <w:p w14:paraId="55578253" w14:textId="75444DFE" w:rsidR="00C57619" w:rsidRPr="003D5923" w:rsidRDefault="00C57619" w:rsidP="00344D3F">
      <w:r w:rsidRPr="003D5923">
        <w:t xml:space="preserve">Промежуточная </w:t>
      </w:r>
      <w:r w:rsidR="00801061" w:rsidRPr="003D5923">
        <w:t xml:space="preserve">аттестация </w:t>
      </w:r>
      <w:r w:rsidR="003D5923">
        <w:t>-</w:t>
      </w:r>
      <w:r w:rsidR="00E54618" w:rsidRPr="003D5923">
        <w:t xml:space="preserve"> </w:t>
      </w:r>
      <w:r w:rsidR="002839C7" w:rsidRPr="003D5923">
        <w:rPr>
          <w:b/>
        </w:rPr>
        <w:t>26</w:t>
      </w:r>
    </w:p>
    <w:p w14:paraId="192F923B" w14:textId="77777777" w:rsidR="00C57619" w:rsidRPr="00801061" w:rsidRDefault="00C57619" w:rsidP="00C57619">
      <w:pPr>
        <w:shd w:val="clear" w:color="auto" w:fill="FFFFFF"/>
        <w:tabs>
          <w:tab w:val="left" w:leader="underscore" w:pos="4306"/>
        </w:tabs>
        <w:spacing w:line="276" w:lineRule="auto"/>
      </w:pPr>
    </w:p>
    <w:p w14:paraId="66DC1663" w14:textId="0DFBDC63" w:rsidR="004C3EDB" w:rsidRPr="005B33B6" w:rsidRDefault="004C3EDB" w:rsidP="0008589A">
      <w:pPr>
        <w:rPr>
          <w:b/>
          <w:color w:val="FF0000"/>
        </w:rPr>
        <w:sectPr w:rsidR="004C3EDB" w:rsidRPr="005B33B6" w:rsidSect="00F00869">
          <w:footerReference w:type="even" r:id="rId10"/>
          <w:footerReference w:type="default" r:id="rId11"/>
          <w:pgSz w:w="11906" w:h="16838" w:code="9"/>
          <w:pgMar w:top="902" w:right="851" w:bottom="1134" w:left="1701" w:header="709" w:footer="709" w:gutter="0"/>
          <w:pgNumType w:start="10"/>
          <w:cols w:space="708"/>
          <w:titlePg/>
          <w:docGrid w:linePitch="360"/>
        </w:sectPr>
      </w:pPr>
    </w:p>
    <w:p w14:paraId="0742ED44" w14:textId="21F4AA12" w:rsidR="00700277" w:rsidRDefault="00801061" w:rsidP="007620B7">
      <w:pPr>
        <w:pStyle w:val="Style13"/>
        <w:widowControl/>
        <w:tabs>
          <w:tab w:val="left" w:leader="underscore" w:pos="13238"/>
        </w:tabs>
        <w:spacing w:before="67"/>
        <w:ind w:right="30"/>
        <w:jc w:val="center"/>
        <w:rPr>
          <w:rStyle w:val="FontStyle62"/>
          <w:sz w:val="24"/>
          <w:szCs w:val="24"/>
        </w:rPr>
      </w:pPr>
      <w:r>
        <w:rPr>
          <w:rStyle w:val="FontStyle62"/>
          <w:sz w:val="24"/>
          <w:szCs w:val="24"/>
        </w:rPr>
        <w:lastRenderedPageBreak/>
        <w:t>2</w:t>
      </w:r>
      <w:r w:rsidR="007620B7" w:rsidRPr="00030887">
        <w:rPr>
          <w:rStyle w:val="FontStyle62"/>
          <w:sz w:val="24"/>
          <w:szCs w:val="24"/>
        </w:rPr>
        <w:t>. С</w:t>
      </w:r>
      <w:r w:rsidR="007620B7">
        <w:rPr>
          <w:rStyle w:val="FontStyle62"/>
          <w:sz w:val="24"/>
          <w:szCs w:val="24"/>
        </w:rPr>
        <w:t>ТРУКТУРА И СОДЕРЖАНИЕ ПРОФЕССИОЛЬНОГО</w:t>
      </w:r>
      <w:r w:rsidR="00B41585">
        <w:rPr>
          <w:rStyle w:val="FontStyle62"/>
          <w:sz w:val="24"/>
          <w:szCs w:val="24"/>
        </w:rPr>
        <w:t xml:space="preserve"> МОДУЛЯ</w:t>
      </w:r>
    </w:p>
    <w:p w14:paraId="34F620F9" w14:textId="5CC06C75" w:rsidR="007620B7" w:rsidRPr="00030887" w:rsidRDefault="00801061" w:rsidP="00700277">
      <w:pPr>
        <w:pStyle w:val="Style13"/>
        <w:widowControl/>
        <w:tabs>
          <w:tab w:val="left" w:leader="underscore" w:pos="13238"/>
        </w:tabs>
        <w:spacing w:before="67"/>
        <w:ind w:right="30" w:firstLine="0"/>
        <w:jc w:val="left"/>
        <w:rPr>
          <w:rStyle w:val="FontStyle62"/>
          <w:sz w:val="24"/>
          <w:szCs w:val="24"/>
        </w:rPr>
      </w:pPr>
      <w:r>
        <w:rPr>
          <w:rStyle w:val="FontStyle62"/>
          <w:sz w:val="24"/>
          <w:szCs w:val="24"/>
        </w:rPr>
        <w:t>2</w:t>
      </w:r>
      <w:r w:rsidR="007620B7" w:rsidRPr="00030887">
        <w:rPr>
          <w:rStyle w:val="FontStyle62"/>
          <w:sz w:val="24"/>
          <w:szCs w:val="24"/>
        </w:rPr>
        <w:t xml:space="preserve">.1. </w:t>
      </w:r>
      <w:r w:rsidR="00700277">
        <w:rPr>
          <w:rStyle w:val="FontStyle62"/>
          <w:sz w:val="24"/>
          <w:szCs w:val="24"/>
        </w:rPr>
        <w:t xml:space="preserve">Структура </w:t>
      </w:r>
      <w:r w:rsidR="00700277" w:rsidRPr="00030887">
        <w:rPr>
          <w:rStyle w:val="FontStyle62"/>
          <w:sz w:val="24"/>
          <w:szCs w:val="24"/>
        </w:rPr>
        <w:t>профессионального</w:t>
      </w:r>
      <w:r w:rsidR="007620B7" w:rsidRPr="00030887">
        <w:rPr>
          <w:rStyle w:val="FontStyle62"/>
          <w:sz w:val="24"/>
          <w:szCs w:val="24"/>
        </w:rPr>
        <w:t xml:space="preserve"> модуля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411"/>
        <w:gridCol w:w="716"/>
        <w:gridCol w:w="734"/>
        <w:gridCol w:w="958"/>
        <w:gridCol w:w="993"/>
        <w:gridCol w:w="1133"/>
        <w:gridCol w:w="1136"/>
        <w:gridCol w:w="990"/>
        <w:gridCol w:w="1136"/>
        <w:gridCol w:w="850"/>
        <w:gridCol w:w="1098"/>
      </w:tblGrid>
      <w:tr w:rsidR="00CB1A78" w:rsidRPr="003767CB" w14:paraId="1A43E834" w14:textId="77777777" w:rsidTr="001966F3">
        <w:trPr>
          <w:trHeight w:val="353"/>
          <w:jc w:val="center"/>
        </w:trPr>
        <w:tc>
          <w:tcPr>
            <w:tcW w:w="826" w:type="pct"/>
            <w:vMerge w:val="restart"/>
            <w:vAlign w:val="center"/>
          </w:tcPr>
          <w:p w14:paraId="244814BC" w14:textId="26E7CBEC" w:rsidR="00CB1A78" w:rsidRPr="003767CB" w:rsidRDefault="00CB1A78" w:rsidP="004F37E2">
            <w:pPr>
              <w:suppressAutoHyphens/>
              <w:spacing w:line="240" w:lineRule="auto"/>
              <w:ind w:right="-57" w:firstLine="0"/>
              <w:jc w:val="center"/>
              <w:rPr>
                <w:bCs/>
                <w:sz w:val="22"/>
                <w:szCs w:val="22"/>
              </w:rPr>
            </w:pPr>
            <w:bookmarkStart w:id="2" w:name="_Hlk104220315"/>
            <w:bookmarkStart w:id="3" w:name="_Hlk104220404"/>
            <w:r w:rsidRPr="003767CB">
              <w:rPr>
                <w:bCs/>
                <w:sz w:val="22"/>
                <w:szCs w:val="22"/>
              </w:rPr>
              <w:t>Коды</w:t>
            </w:r>
          </w:p>
          <w:p w14:paraId="7C50341B" w14:textId="77777777" w:rsidR="00CB1A78" w:rsidRPr="003767CB" w:rsidRDefault="00CB1A78" w:rsidP="004F37E2">
            <w:pPr>
              <w:suppressAutoHyphens/>
              <w:spacing w:line="240" w:lineRule="auto"/>
              <w:ind w:left="-57" w:right="-57" w:firstLine="0"/>
              <w:jc w:val="center"/>
              <w:rPr>
                <w:bCs/>
                <w:sz w:val="22"/>
                <w:szCs w:val="22"/>
              </w:rPr>
            </w:pPr>
            <w:r w:rsidRPr="003767CB">
              <w:rPr>
                <w:bCs/>
                <w:sz w:val="22"/>
                <w:szCs w:val="22"/>
              </w:rPr>
              <w:t>профессио-</w:t>
            </w:r>
          </w:p>
          <w:p w14:paraId="2BEBD869" w14:textId="77777777" w:rsidR="00CB1A78" w:rsidRPr="003767CB" w:rsidRDefault="00CB1A78" w:rsidP="004F37E2">
            <w:pPr>
              <w:suppressAutoHyphens/>
              <w:spacing w:line="240" w:lineRule="auto"/>
              <w:ind w:left="-57" w:right="-57" w:firstLine="0"/>
              <w:jc w:val="center"/>
              <w:rPr>
                <w:bCs/>
                <w:sz w:val="22"/>
                <w:szCs w:val="22"/>
              </w:rPr>
            </w:pPr>
            <w:r w:rsidRPr="003767CB">
              <w:rPr>
                <w:bCs/>
                <w:sz w:val="22"/>
                <w:szCs w:val="22"/>
              </w:rPr>
              <w:t>нальных и общих компетенций</w:t>
            </w:r>
            <w:r w:rsidRPr="003767CB">
              <w:rPr>
                <w:rStyle w:val="af2"/>
                <w:bCs/>
                <w:sz w:val="22"/>
                <w:szCs w:val="22"/>
              </w:rPr>
              <w:footnoteReference w:id="1"/>
            </w:r>
          </w:p>
        </w:tc>
        <w:tc>
          <w:tcPr>
            <w:tcW w:w="828" w:type="pct"/>
            <w:vMerge w:val="restart"/>
            <w:vAlign w:val="center"/>
          </w:tcPr>
          <w:p w14:paraId="11D9FD81" w14:textId="77777777" w:rsidR="00CB1A78" w:rsidRPr="003767CB" w:rsidRDefault="00CB1A78" w:rsidP="004F37E2">
            <w:pPr>
              <w:suppressAutoHyphens/>
              <w:spacing w:line="240" w:lineRule="auto"/>
              <w:ind w:left="-57" w:right="-57" w:firstLine="0"/>
              <w:jc w:val="center"/>
              <w:rPr>
                <w:bCs/>
                <w:sz w:val="22"/>
                <w:szCs w:val="22"/>
              </w:rPr>
            </w:pPr>
            <w:r w:rsidRPr="003767CB">
              <w:rPr>
                <w:bCs/>
                <w:sz w:val="22"/>
                <w:szCs w:val="22"/>
              </w:rPr>
              <w:t>Наименования разделов профессионального модуля</w:t>
            </w:r>
          </w:p>
        </w:tc>
        <w:tc>
          <w:tcPr>
            <w:tcW w:w="246" w:type="pct"/>
            <w:tcBorders>
              <w:bottom w:val="nil"/>
            </w:tcBorders>
            <w:vAlign w:val="center"/>
          </w:tcPr>
          <w:p w14:paraId="72DEEAAB" w14:textId="77777777" w:rsidR="00CB1A78" w:rsidRPr="003767CB" w:rsidRDefault="00CB1A78" w:rsidP="004F37E2">
            <w:pPr>
              <w:suppressAutoHyphens/>
              <w:spacing w:line="240" w:lineRule="auto"/>
              <w:jc w:val="center"/>
              <w:rPr>
                <w:bCs/>
                <w:sz w:val="22"/>
                <w:szCs w:val="22"/>
              </w:rPr>
            </w:pPr>
          </w:p>
        </w:tc>
        <w:tc>
          <w:tcPr>
            <w:tcW w:w="252" w:type="pct"/>
            <w:tcBorders>
              <w:bottom w:val="nil"/>
            </w:tcBorders>
            <w:vAlign w:val="center"/>
          </w:tcPr>
          <w:p w14:paraId="6CDD93C9" w14:textId="77777777" w:rsidR="00CB1A78" w:rsidRPr="003767CB" w:rsidRDefault="00CB1A78" w:rsidP="004F37E2">
            <w:pPr>
              <w:suppressAutoHyphens/>
              <w:spacing w:line="240" w:lineRule="auto"/>
              <w:jc w:val="center"/>
              <w:rPr>
                <w:bCs/>
                <w:sz w:val="22"/>
                <w:szCs w:val="22"/>
              </w:rPr>
            </w:pPr>
          </w:p>
        </w:tc>
        <w:tc>
          <w:tcPr>
            <w:tcW w:w="2848" w:type="pct"/>
            <w:gridSpan w:val="8"/>
          </w:tcPr>
          <w:p w14:paraId="0B7B74FE" w14:textId="77777777" w:rsidR="00CB1A78" w:rsidRPr="003767CB" w:rsidRDefault="00CB1A78" w:rsidP="004F37E2">
            <w:pPr>
              <w:suppressAutoHyphens/>
              <w:spacing w:line="240" w:lineRule="auto"/>
              <w:jc w:val="center"/>
              <w:rPr>
                <w:bCs/>
                <w:sz w:val="22"/>
                <w:szCs w:val="22"/>
              </w:rPr>
            </w:pPr>
            <w:r w:rsidRPr="003767CB">
              <w:rPr>
                <w:bCs/>
                <w:sz w:val="22"/>
                <w:szCs w:val="22"/>
              </w:rPr>
              <w:t>Объем профессионального модуля, ак. час.</w:t>
            </w:r>
          </w:p>
        </w:tc>
      </w:tr>
      <w:tr w:rsidR="00CB1A78" w:rsidRPr="003767CB" w14:paraId="6383EDF6" w14:textId="77777777" w:rsidTr="001966F3">
        <w:trPr>
          <w:trHeight w:val="353"/>
          <w:jc w:val="center"/>
        </w:trPr>
        <w:tc>
          <w:tcPr>
            <w:tcW w:w="826" w:type="pct"/>
            <w:vMerge/>
            <w:vAlign w:val="center"/>
          </w:tcPr>
          <w:p w14:paraId="3A2FC1A6" w14:textId="77777777" w:rsidR="00CB1A78" w:rsidRPr="003767CB" w:rsidRDefault="00CB1A78" w:rsidP="004F37E2">
            <w:pPr>
              <w:suppressAutoHyphens/>
              <w:spacing w:line="240" w:lineRule="auto"/>
              <w:jc w:val="center"/>
              <w:rPr>
                <w:bCs/>
                <w:sz w:val="22"/>
                <w:szCs w:val="22"/>
              </w:rPr>
            </w:pPr>
          </w:p>
        </w:tc>
        <w:tc>
          <w:tcPr>
            <w:tcW w:w="828" w:type="pct"/>
            <w:vMerge/>
            <w:vAlign w:val="center"/>
          </w:tcPr>
          <w:p w14:paraId="5524BDF8" w14:textId="77777777" w:rsidR="00CB1A78" w:rsidRPr="003767CB" w:rsidRDefault="00CB1A78" w:rsidP="004F37E2">
            <w:pPr>
              <w:suppressAutoHyphens/>
              <w:spacing w:line="240" w:lineRule="auto"/>
              <w:jc w:val="center"/>
              <w:rPr>
                <w:bCs/>
                <w:sz w:val="22"/>
                <w:szCs w:val="22"/>
              </w:rPr>
            </w:pPr>
          </w:p>
        </w:tc>
        <w:tc>
          <w:tcPr>
            <w:tcW w:w="246" w:type="pct"/>
            <w:vMerge w:val="restart"/>
            <w:tcBorders>
              <w:top w:val="nil"/>
            </w:tcBorders>
            <w:vAlign w:val="center"/>
          </w:tcPr>
          <w:p w14:paraId="7D98A390" w14:textId="77777777" w:rsidR="00CB1A78" w:rsidRPr="003767CB" w:rsidRDefault="00CB1A78" w:rsidP="004F37E2">
            <w:pPr>
              <w:spacing w:line="240" w:lineRule="auto"/>
              <w:ind w:firstLine="0"/>
              <w:jc w:val="center"/>
              <w:rPr>
                <w:bCs/>
                <w:iCs/>
                <w:sz w:val="22"/>
                <w:szCs w:val="22"/>
              </w:rPr>
            </w:pPr>
            <w:r w:rsidRPr="003767CB">
              <w:rPr>
                <w:bCs/>
                <w:iCs/>
                <w:sz w:val="22"/>
                <w:szCs w:val="22"/>
              </w:rPr>
              <w:t>Суммар-</w:t>
            </w:r>
          </w:p>
          <w:p w14:paraId="63C7CEA9" w14:textId="77777777" w:rsidR="00CB1A78" w:rsidRPr="003767CB" w:rsidRDefault="00CB1A78" w:rsidP="004F37E2">
            <w:pPr>
              <w:spacing w:line="240" w:lineRule="auto"/>
              <w:ind w:firstLine="0"/>
              <w:jc w:val="center"/>
              <w:rPr>
                <w:bCs/>
                <w:iCs/>
                <w:sz w:val="22"/>
                <w:szCs w:val="22"/>
              </w:rPr>
            </w:pPr>
            <w:r w:rsidRPr="003767CB">
              <w:rPr>
                <w:bCs/>
                <w:iCs/>
                <w:sz w:val="22"/>
                <w:szCs w:val="22"/>
              </w:rPr>
              <w:t>ный объем нагрузки, час.</w:t>
            </w:r>
          </w:p>
        </w:tc>
        <w:tc>
          <w:tcPr>
            <w:tcW w:w="252" w:type="pct"/>
            <w:vMerge w:val="restart"/>
            <w:tcBorders>
              <w:top w:val="nil"/>
            </w:tcBorders>
            <w:shd w:val="clear" w:color="auto" w:fill="auto"/>
            <w:textDirection w:val="btLr"/>
            <w:vAlign w:val="center"/>
          </w:tcPr>
          <w:p w14:paraId="03501346" w14:textId="1C77CA5E" w:rsidR="00CB1A78" w:rsidRDefault="0002230F" w:rsidP="004F37E2">
            <w:pPr>
              <w:spacing w:line="240" w:lineRule="auto"/>
              <w:ind w:left="113" w:right="113" w:firstLine="0"/>
              <w:jc w:val="center"/>
              <w:rPr>
                <w:bCs/>
                <w:iCs/>
                <w:sz w:val="22"/>
                <w:szCs w:val="22"/>
              </w:rPr>
            </w:pPr>
            <w:r>
              <w:rPr>
                <w:bCs/>
                <w:iCs/>
                <w:sz w:val="22"/>
                <w:szCs w:val="22"/>
              </w:rPr>
              <w:t xml:space="preserve"> В форме практ.</w:t>
            </w:r>
          </w:p>
          <w:p w14:paraId="32000ACB" w14:textId="77777777" w:rsidR="00CB1A78" w:rsidRPr="003767CB" w:rsidRDefault="00CB1A78" w:rsidP="0002230F">
            <w:pPr>
              <w:spacing w:line="240" w:lineRule="auto"/>
              <w:ind w:left="113" w:right="113"/>
              <w:rPr>
                <w:bCs/>
                <w:iCs/>
                <w:sz w:val="22"/>
                <w:szCs w:val="22"/>
              </w:rPr>
            </w:pPr>
            <w:r w:rsidRPr="003767CB">
              <w:rPr>
                <w:bCs/>
                <w:iCs/>
                <w:sz w:val="22"/>
                <w:szCs w:val="22"/>
              </w:rPr>
              <w:t>подготовки</w:t>
            </w:r>
          </w:p>
        </w:tc>
        <w:tc>
          <w:tcPr>
            <w:tcW w:w="2471" w:type="pct"/>
            <w:gridSpan w:val="7"/>
          </w:tcPr>
          <w:p w14:paraId="46AAE796" w14:textId="77777777" w:rsidR="00CB1A78" w:rsidRPr="003767CB" w:rsidRDefault="00CB1A78" w:rsidP="004F37E2">
            <w:pPr>
              <w:suppressAutoHyphens/>
              <w:spacing w:line="240" w:lineRule="auto"/>
              <w:jc w:val="center"/>
              <w:rPr>
                <w:bCs/>
                <w:sz w:val="22"/>
                <w:szCs w:val="22"/>
              </w:rPr>
            </w:pPr>
            <w:r w:rsidRPr="003767CB">
              <w:rPr>
                <w:bCs/>
                <w:sz w:val="22"/>
                <w:szCs w:val="22"/>
              </w:rPr>
              <w:t>Работа обучающихся во взаимодействии с преподавателем</w:t>
            </w:r>
          </w:p>
        </w:tc>
        <w:tc>
          <w:tcPr>
            <w:tcW w:w="377" w:type="pct"/>
            <w:vMerge w:val="restart"/>
          </w:tcPr>
          <w:p w14:paraId="25834E2B" w14:textId="77777777" w:rsidR="00CB1A78" w:rsidRPr="003767CB" w:rsidRDefault="00CB1A78" w:rsidP="004F37E2">
            <w:pPr>
              <w:suppressAutoHyphens/>
              <w:spacing w:line="240" w:lineRule="auto"/>
              <w:ind w:firstLine="0"/>
              <w:jc w:val="center"/>
              <w:rPr>
                <w:bCs/>
                <w:sz w:val="22"/>
                <w:szCs w:val="22"/>
              </w:rPr>
            </w:pPr>
            <w:r w:rsidRPr="003767CB">
              <w:rPr>
                <w:bCs/>
                <w:sz w:val="22"/>
                <w:szCs w:val="22"/>
              </w:rPr>
              <w:t>Самостоя-</w:t>
            </w:r>
          </w:p>
          <w:p w14:paraId="395A97F2" w14:textId="77777777" w:rsidR="00CB1A78" w:rsidRPr="003767CB" w:rsidRDefault="00CB1A78" w:rsidP="004F37E2">
            <w:pPr>
              <w:suppressAutoHyphens/>
              <w:spacing w:line="240" w:lineRule="auto"/>
              <w:ind w:firstLine="0"/>
              <w:jc w:val="center"/>
              <w:rPr>
                <w:bCs/>
                <w:sz w:val="22"/>
                <w:szCs w:val="22"/>
              </w:rPr>
            </w:pPr>
            <w:r w:rsidRPr="003767CB">
              <w:rPr>
                <w:bCs/>
                <w:sz w:val="22"/>
                <w:szCs w:val="22"/>
              </w:rPr>
              <w:t>тельная работа</w:t>
            </w:r>
            <w:r w:rsidRPr="003767CB">
              <w:rPr>
                <w:rStyle w:val="af2"/>
                <w:bCs/>
                <w:i/>
                <w:sz w:val="22"/>
                <w:szCs w:val="22"/>
              </w:rPr>
              <w:footnoteReference w:id="2"/>
            </w:r>
          </w:p>
        </w:tc>
      </w:tr>
      <w:tr w:rsidR="00CB1A78" w:rsidRPr="003767CB" w14:paraId="2FA95E75" w14:textId="77777777" w:rsidTr="001966F3">
        <w:trPr>
          <w:trHeight w:val="395"/>
          <w:jc w:val="center"/>
        </w:trPr>
        <w:tc>
          <w:tcPr>
            <w:tcW w:w="826" w:type="pct"/>
            <w:vMerge/>
          </w:tcPr>
          <w:p w14:paraId="574CE868" w14:textId="77777777" w:rsidR="00CB1A78" w:rsidRPr="003767CB" w:rsidRDefault="00CB1A78" w:rsidP="00CB1A78">
            <w:pPr>
              <w:rPr>
                <w:bCs/>
                <w:i/>
                <w:sz w:val="22"/>
                <w:szCs w:val="22"/>
              </w:rPr>
            </w:pPr>
          </w:p>
        </w:tc>
        <w:tc>
          <w:tcPr>
            <w:tcW w:w="828" w:type="pct"/>
            <w:vMerge/>
            <w:vAlign w:val="center"/>
          </w:tcPr>
          <w:p w14:paraId="3C7CC927" w14:textId="77777777" w:rsidR="00CB1A78" w:rsidRPr="003767CB" w:rsidRDefault="00CB1A78" w:rsidP="00CB1A78">
            <w:pPr>
              <w:rPr>
                <w:bCs/>
                <w:i/>
                <w:sz w:val="22"/>
                <w:szCs w:val="22"/>
              </w:rPr>
            </w:pPr>
          </w:p>
        </w:tc>
        <w:tc>
          <w:tcPr>
            <w:tcW w:w="246" w:type="pct"/>
            <w:vMerge/>
            <w:tcBorders>
              <w:top w:val="nil"/>
            </w:tcBorders>
            <w:vAlign w:val="center"/>
          </w:tcPr>
          <w:p w14:paraId="1A3DC22D" w14:textId="77777777" w:rsidR="00CB1A78" w:rsidRPr="003767CB" w:rsidRDefault="00CB1A78" w:rsidP="00CB1A78">
            <w:pPr>
              <w:rPr>
                <w:bCs/>
                <w:i/>
                <w:iCs/>
                <w:sz w:val="22"/>
                <w:szCs w:val="22"/>
              </w:rPr>
            </w:pPr>
          </w:p>
        </w:tc>
        <w:tc>
          <w:tcPr>
            <w:tcW w:w="252" w:type="pct"/>
            <w:vMerge/>
            <w:tcBorders>
              <w:top w:val="nil"/>
            </w:tcBorders>
            <w:shd w:val="clear" w:color="auto" w:fill="auto"/>
          </w:tcPr>
          <w:p w14:paraId="4E4EE621" w14:textId="77777777" w:rsidR="00CB1A78" w:rsidRPr="003767CB" w:rsidRDefault="00CB1A78" w:rsidP="00CB1A78">
            <w:pPr>
              <w:suppressAutoHyphens/>
              <w:rPr>
                <w:bCs/>
                <w:sz w:val="22"/>
                <w:szCs w:val="22"/>
              </w:rPr>
            </w:pPr>
          </w:p>
        </w:tc>
        <w:tc>
          <w:tcPr>
            <w:tcW w:w="1449" w:type="pct"/>
            <w:gridSpan w:val="4"/>
          </w:tcPr>
          <w:p w14:paraId="43DF5927" w14:textId="77777777" w:rsidR="00CB1A78" w:rsidRPr="003767CB" w:rsidRDefault="00CB1A78" w:rsidP="004F37E2">
            <w:pPr>
              <w:suppressAutoHyphens/>
              <w:spacing w:line="240" w:lineRule="auto"/>
              <w:rPr>
                <w:bCs/>
                <w:sz w:val="22"/>
                <w:szCs w:val="22"/>
              </w:rPr>
            </w:pPr>
            <w:r w:rsidRPr="003767CB">
              <w:rPr>
                <w:bCs/>
                <w:sz w:val="22"/>
                <w:szCs w:val="22"/>
              </w:rPr>
              <w:t>Обучение по МДК</w:t>
            </w:r>
          </w:p>
        </w:tc>
        <w:tc>
          <w:tcPr>
            <w:tcW w:w="730" w:type="pct"/>
            <w:gridSpan w:val="2"/>
            <w:vMerge w:val="restart"/>
            <w:vAlign w:val="center"/>
          </w:tcPr>
          <w:p w14:paraId="6A6C0CD9" w14:textId="77777777" w:rsidR="00CB1A78" w:rsidRPr="003767CB" w:rsidRDefault="00CB1A78" w:rsidP="004F37E2">
            <w:pPr>
              <w:suppressAutoHyphens/>
              <w:spacing w:line="240" w:lineRule="auto"/>
              <w:rPr>
                <w:bCs/>
                <w:sz w:val="22"/>
                <w:szCs w:val="22"/>
              </w:rPr>
            </w:pPr>
            <w:r w:rsidRPr="003767CB">
              <w:rPr>
                <w:bCs/>
                <w:sz w:val="22"/>
                <w:szCs w:val="22"/>
              </w:rPr>
              <w:t>Практики</w:t>
            </w:r>
          </w:p>
        </w:tc>
        <w:tc>
          <w:tcPr>
            <w:tcW w:w="292" w:type="pct"/>
            <w:tcBorders>
              <w:bottom w:val="nil"/>
            </w:tcBorders>
            <w:vAlign w:val="center"/>
          </w:tcPr>
          <w:p w14:paraId="4E35DF4F" w14:textId="77777777" w:rsidR="00CB1A78" w:rsidRPr="003767CB" w:rsidRDefault="00CB1A78" w:rsidP="004F37E2">
            <w:pPr>
              <w:spacing w:line="240" w:lineRule="auto"/>
              <w:rPr>
                <w:bCs/>
                <w:i/>
                <w:sz w:val="22"/>
                <w:szCs w:val="22"/>
              </w:rPr>
            </w:pPr>
          </w:p>
        </w:tc>
        <w:tc>
          <w:tcPr>
            <w:tcW w:w="377" w:type="pct"/>
            <w:vMerge/>
          </w:tcPr>
          <w:p w14:paraId="03C4CAEB" w14:textId="77777777" w:rsidR="00CB1A78" w:rsidRPr="003767CB" w:rsidRDefault="00CB1A78" w:rsidP="00CB1A78">
            <w:pPr>
              <w:rPr>
                <w:bCs/>
                <w:i/>
                <w:sz w:val="22"/>
                <w:szCs w:val="22"/>
              </w:rPr>
            </w:pPr>
          </w:p>
        </w:tc>
      </w:tr>
      <w:tr w:rsidR="003D5923" w:rsidRPr="003767CB" w14:paraId="59007F48" w14:textId="77777777" w:rsidTr="001966F3">
        <w:trPr>
          <w:trHeight w:val="428"/>
          <w:jc w:val="center"/>
        </w:trPr>
        <w:tc>
          <w:tcPr>
            <w:tcW w:w="826" w:type="pct"/>
            <w:vMerge/>
          </w:tcPr>
          <w:p w14:paraId="0F99741E" w14:textId="77777777" w:rsidR="003D5923" w:rsidRPr="003767CB" w:rsidRDefault="003D5923" w:rsidP="00CB1A78">
            <w:pPr>
              <w:rPr>
                <w:bCs/>
                <w:i/>
                <w:sz w:val="22"/>
                <w:szCs w:val="22"/>
              </w:rPr>
            </w:pPr>
          </w:p>
        </w:tc>
        <w:tc>
          <w:tcPr>
            <w:tcW w:w="828" w:type="pct"/>
            <w:vMerge/>
            <w:vAlign w:val="center"/>
          </w:tcPr>
          <w:p w14:paraId="0D084C90" w14:textId="77777777" w:rsidR="003D5923" w:rsidRPr="003767CB" w:rsidRDefault="003D5923" w:rsidP="00CB1A78">
            <w:pPr>
              <w:rPr>
                <w:bCs/>
                <w:i/>
                <w:sz w:val="22"/>
                <w:szCs w:val="22"/>
              </w:rPr>
            </w:pPr>
          </w:p>
        </w:tc>
        <w:tc>
          <w:tcPr>
            <w:tcW w:w="246" w:type="pct"/>
            <w:vMerge/>
            <w:tcBorders>
              <w:top w:val="nil"/>
            </w:tcBorders>
            <w:vAlign w:val="center"/>
          </w:tcPr>
          <w:p w14:paraId="126DE37E" w14:textId="77777777" w:rsidR="003D5923" w:rsidRPr="003767CB" w:rsidRDefault="003D5923" w:rsidP="00CB1A78">
            <w:pPr>
              <w:rPr>
                <w:bCs/>
                <w:i/>
                <w:iCs/>
                <w:sz w:val="22"/>
                <w:szCs w:val="22"/>
              </w:rPr>
            </w:pPr>
          </w:p>
        </w:tc>
        <w:tc>
          <w:tcPr>
            <w:tcW w:w="252" w:type="pct"/>
            <w:vMerge/>
            <w:tcBorders>
              <w:top w:val="nil"/>
            </w:tcBorders>
            <w:shd w:val="clear" w:color="auto" w:fill="auto"/>
          </w:tcPr>
          <w:p w14:paraId="1CBD0E93" w14:textId="77777777" w:rsidR="003D5923" w:rsidRPr="003767CB" w:rsidRDefault="003D5923" w:rsidP="00CB1A78">
            <w:pPr>
              <w:suppressAutoHyphens/>
              <w:rPr>
                <w:bCs/>
                <w:sz w:val="22"/>
                <w:szCs w:val="22"/>
              </w:rPr>
            </w:pPr>
          </w:p>
        </w:tc>
        <w:tc>
          <w:tcPr>
            <w:tcW w:w="1449" w:type="pct"/>
            <w:gridSpan w:val="4"/>
            <w:vAlign w:val="center"/>
          </w:tcPr>
          <w:p w14:paraId="36953DBC" w14:textId="77777777" w:rsidR="003D5923" w:rsidRPr="003767CB" w:rsidRDefault="003D5923" w:rsidP="004F37E2">
            <w:pPr>
              <w:suppressAutoHyphens/>
              <w:spacing w:line="240" w:lineRule="auto"/>
              <w:rPr>
                <w:bCs/>
                <w:sz w:val="22"/>
                <w:szCs w:val="22"/>
              </w:rPr>
            </w:pPr>
            <w:r w:rsidRPr="003767CB">
              <w:rPr>
                <w:bCs/>
                <w:sz w:val="22"/>
                <w:szCs w:val="22"/>
              </w:rPr>
              <w:t>В том числе</w:t>
            </w:r>
          </w:p>
        </w:tc>
        <w:tc>
          <w:tcPr>
            <w:tcW w:w="730" w:type="pct"/>
            <w:gridSpan w:val="2"/>
            <w:vMerge/>
            <w:vAlign w:val="center"/>
          </w:tcPr>
          <w:p w14:paraId="166E2F24" w14:textId="77777777" w:rsidR="003D5923" w:rsidRPr="003767CB" w:rsidRDefault="003D5923" w:rsidP="004F37E2">
            <w:pPr>
              <w:suppressAutoHyphens/>
              <w:spacing w:line="240" w:lineRule="auto"/>
              <w:rPr>
                <w:bCs/>
                <w:i/>
                <w:sz w:val="22"/>
                <w:szCs w:val="22"/>
              </w:rPr>
            </w:pPr>
          </w:p>
        </w:tc>
        <w:tc>
          <w:tcPr>
            <w:tcW w:w="292" w:type="pct"/>
            <w:vMerge w:val="restart"/>
            <w:tcBorders>
              <w:top w:val="nil"/>
            </w:tcBorders>
            <w:vAlign w:val="center"/>
          </w:tcPr>
          <w:p w14:paraId="1C132364" w14:textId="77777777" w:rsidR="003D5923" w:rsidRPr="003767CB" w:rsidRDefault="003D5923" w:rsidP="004F37E2">
            <w:pPr>
              <w:suppressAutoHyphens/>
              <w:spacing w:line="240" w:lineRule="auto"/>
              <w:ind w:left="-57" w:right="-57" w:firstLine="0"/>
              <w:rPr>
                <w:bCs/>
                <w:sz w:val="22"/>
                <w:szCs w:val="22"/>
              </w:rPr>
            </w:pPr>
            <w:r w:rsidRPr="003767CB">
              <w:rPr>
                <w:bCs/>
                <w:sz w:val="22"/>
                <w:szCs w:val="22"/>
              </w:rPr>
              <w:t>Консуль-тации</w:t>
            </w:r>
            <w:r w:rsidRPr="003767CB">
              <w:rPr>
                <w:rStyle w:val="af2"/>
                <w:bCs/>
                <w:sz w:val="22"/>
                <w:szCs w:val="22"/>
              </w:rPr>
              <w:footnoteReference w:id="3"/>
            </w:r>
          </w:p>
        </w:tc>
        <w:tc>
          <w:tcPr>
            <w:tcW w:w="377" w:type="pct"/>
            <w:vMerge/>
          </w:tcPr>
          <w:p w14:paraId="2541665B" w14:textId="77777777" w:rsidR="003D5923" w:rsidRPr="003767CB" w:rsidRDefault="003D5923" w:rsidP="00CB1A78">
            <w:pPr>
              <w:rPr>
                <w:bCs/>
                <w:i/>
                <w:sz w:val="22"/>
                <w:szCs w:val="22"/>
              </w:rPr>
            </w:pPr>
          </w:p>
        </w:tc>
      </w:tr>
      <w:bookmarkEnd w:id="3"/>
      <w:tr w:rsidR="003D5923" w:rsidRPr="003767CB" w14:paraId="553173B5" w14:textId="77777777" w:rsidTr="001966F3">
        <w:trPr>
          <w:cantSplit/>
          <w:trHeight w:val="1436"/>
          <w:jc w:val="center"/>
        </w:trPr>
        <w:tc>
          <w:tcPr>
            <w:tcW w:w="826" w:type="pct"/>
            <w:vMerge/>
          </w:tcPr>
          <w:p w14:paraId="031FDF47" w14:textId="77777777" w:rsidR="003D5923" w:rsidRPr="003767CB" w:rsidRDefault="003D5923" w:rsidP="003D5923">
            <w:pPr>
              <w:rPr>
                <w:bCs/>
                <w:i/>
                <w:sz w:val="22"/>
                <w:szCs w:val="22"/>
              </w:rPr>
            </w:pPr>
          </w:p>
        </w:tc>
        <w:tc>
          <w:tcPr>
            <w:tcW w:w="828" w:type="pct"/>
            <w:vMerge/>
            <w:vAlign w:val="center"/>
          </w:tcPr>
          <w:p w14:paraId="78C54C67" w14:textId="77777777" w:rsidR="003D5923" w:rsidRPr="003767CB" w:rsidRDefault="003D5923" w:rsidP="003D5923">
            <w:pPr>
              <w:rPr>
                <w:bCs/>
                <w:i/>
                <w:sz w:val="22"/>
                <w:szCs w:val="22"/>
              </w:rPr>
            </w:pPr>
          </w:p>
        </w:tc>
        <w:tc>
          <w:tcPr>
            <w:tcW w:w="246" w:type="pct"/>
            <w:vMerge/>
            <w:tcBorders>
              <w:top w:val="nil"/>
            </w:tcBorders>
            <w:vAlign w:val="center"/>
          </w:tcPr>
          <w:p w14:paraId="441112AA" w14:textId="77777777" w:rsidR="003D5923" w:rsidRPr="003767CB" w:rsidRDefault="003D5923" w:rsidP="003D5923">
            <w:pPr>
              <w:rPr>
                <w:bCs/>
                <w:i/>
                <w:sz w:val="22"/>
                <w:szCs w:val="22"/>
              </w:rPr>
            </w:pPr>
          </w:p>
        </w:tc>
        <w:tc>
          <w:tcPr>
            <w:tcW w:w="252" w:type="pct"/>
            <w:vMerge/>
            <w:tcBorders>
              <w:top w:val="nil"/>
            </w:tcBorders>
            <w:shd w:val="clear" w:color="auto" w:fill="auto"/>
          </w:tcPr>
          <w:p w14:paraId="5E05EF47" w14:textId="77777777" w:rsidR="003D5923" w:rsidRPr="003767CB" w:rsidRDefault="003D5923" w:rsidP="003D5923">
            <w:pPr>
              <w:suppressAutoHyphens/>
              <w:rPr>
                <w:bCs/>
                <w:i/>
                <w:sz w:val="22"/>
                <w:szCs w:val="22"/>
              </w:rPr>
            </w:pPr>
          </w:p>
        </w:tc>
        <w:tc>
          <w:tcPr>
            <w:tcW w:w="329" w:type="pct"/>
            <w:textDirection w:val="btLr"/>
            <w:vAlign w:val="center"/>
          </w:tcPr>
          <w:p w14:paraId="24B969BC" w14:textId="3B3DBE91" w:rsidR="003D5923" w:rsidRPr="003767CB" w:rsidRDefault="003D5923" w:rsidP="003D5923">
            <w:pPr>
              <w:suppressAutoHyphens/>
              <w:spacing w:line="240" w:lineRule="auto"/>
              <w:ind w:firstLine="0"/>
              <w:rPr>
                <w:bCs/>
                <w:i/>
                <w:sz w:val="22"/>
                <w:szCs w:val="22"/>
              </w:rPr>
            </w:pPr>
            <w:r w:rsidRPr="003D5923">
              <w:t>Другие виды уч</w:t>
            </w:r>
            <w:r>
              <w:t xml:space="preserve">. </w:t>
            </w:r>
            <w:r w:rsidRPr="003D5923">
              <w:t xml:space="preserve"> занятий</w:t>
            </w:r>
          </w:p>
        </w:tc>
        <w:tc>
          <w:tcPr>
            <w:tcW w:w="341" w:type="pct"/>
            <w:textDirection w:val="btLr"/>
            <w:vAlign w:val="center"/>
          </w:tcPr>
          <w:p w14:paraId="781A1D32" w14:textId="051FDAE5" w:rsidR="003D5923" w:rsidRPr="003767CB" w:rsidRDefault="003D5923" w:rsidP="003D5923">
            <w:pPr>
              <w:suppressAutoHyphens/>
              <w:spacing w:line="240" w:lineRule="auto"/>
              <w:ind w:left="113" w:right="113" w:firstLine="0"/>
              <w:rPr>
                <w:bCs/>
                <w:iCs/>
                <w:sz w:val="22"/>
                <w:szCs w:val="22"/>
              </w:rPr>
            </w:pPr>
            <w:r w:rsidRPr="003767CB">
              <w:rPr>
                <w:bCs/>
                <w:sz w:val="22"/>
                <w:szCs w:val="22"/>
              </w:rPr>
              <w:t>Лаборат. и практ. занятий</w:t>
            </w:r>
          </w:p>
        </w:tc>
        <w:tc>
          <w:tcPr>
            <w:tcW w:w="389" w:type="pct"/>
            <w:vAlign w:val="center"/>
          </w:tcPr>
          <w:p w14:paraId="1CDF0772" w14:textId="321D3FBC" w:rsidR="003D5923" w:rsidRPr="003767CB" w:rsidRDefault="003D5923" w:rsidP="003D5923">
            <w:pPr>
              <w:suppressAutoHyphens/>
              <w:spacing w:line="240" w:lineRule="auto"/>
              <w:ind w:left="-57" w:right="-57" w:firstLine="0"/>
              <w:rPr>
                <w:bCs/>
                <w:sz w:val="22"/>
                <w:szCs w:val="22"/>
              </w:rPr>
            </w:pPr>
            <w:r w:rsidRPr="003767CB">
              <w:rPr>
                <w:bCs/>
                <w:sz w:val="22"/>
                <w:szCs w:val="22"/>
              </w:rPr>
              <w:t>Курсовых работ (проектов)</w:t>
            </w:r>
          </w:p>
        </w:tc>
        <w:tc>
          <w:tcPr>
            <w:tcW w:w="390" w:type="pct"/>
            <w:vAlign w:val="center"/>
          </w:tcPr>
          <w:p w14:paraId="332D52B1" w14:textId="68698BF8" w:rsidR="003D5923" w:rsidRPr="003767CB" w:rsidRDefault="003D5923" w:rsidP="003D5923">
            <w:pPr>
              <w:suppressAutoHyphens/>
              <w:spacing w:line="240" w:lineRule="auto"/>
              <w:ind w:left="-57" w:right="-57" w:firstLine="0"/>
              <w:rPr>
                <w:bCs/>
                <w:sz w:val="22"/>
                <w:szCs w:val="22"/>
              </w:rPr>
            </w:pPr>
            <w:r w:rsidRPr="003767CB">
              <w:rPr>
                <w:bCs/>
                <w:iCs/>
                <w:sz w:val="22"/>
                <w:szCs w:val="22"/>
              </w:rPr>
              <w:t>Промежут. аттест.</w:t>
            </w:r>
          </w:p>
        </w:tc>
        <w:tc>
          <w:tcPr>
            <w:tcW w:w="340" w:type="pct"/>
            <w:vAlign w:val="center"/>
          </w:tcPr>
          <w:p w14:paraId="221020A4" w14:textId="4EC2EC25" w:rsidR="003D5923" w:rsidRPr="00E87A06" w:rsidRDefault="003D5923" w:rsidP="003D5923">
            <w:pPr>
              <w:suppressAutoHyphens/>
              <w:spacing w:line="240" w:lineRule="auto"/>
              <w:ind w:left="-57" w:right="-57" w:firstLine="0"/>
              <w:rPr>
                <w:bCs/>
                <w:sz w:val="22"/>
                <w:szCs w:val="22"/>
              </w:rPr>
            </w:pPr>
            <w:r w:rsidRPr="003767CB">
              <w:rPr>
                <w:bCs/>
                <w:sz w:val="22"/>
                <w:szCs w:val="22"/>
              </w:rPr>
              <w:t>Учебная</w:t>
            </w:r>
          </w:p>
        </w:tc>
        <w:tc>
          <w:tcPr>
            <w:tcW w:w="390" w:type="pct"/>
            <w:vAlign w:val="center"/>
          </w:tcPr>
          <w:p w14:paraId="5FC0FBE2" w14:textId="77777777" w:rsidR="003D5923" w:rsidRPr="003767CB" w:rsidRDefault="003D5923" w:rsidP="003D5923">
            <w:pPr>
              <w:suppressAutoHyphens/>
              <w:spacing w:line="240" w:lineRule="auto"/>
              <w:ind w:left="-57" w:right="-57" w:firstLine="0"/>
              <w:rPr>
                <w:bCs/>
                <w:sz w:val="22"/>
                <w:szCs w:val="22"/>
              </w:rPr>
            </w:pPr>
            <w:r w:rsidRPr="003767CB">
              <w:rPr>
                <w:bCs/>
                <w:sz w:val="22"/>
                <w:szCs w:val="22"/>
              </w:rPr>
              <w:t>Производ-</w:t>
            </w:r>
          </w:p>
          <w:p w14:paraId="098BF1CF" w14:textId="77777777" w:rsidR="003D5923" w:rsidRPr="003767CB" w:rsidRDefault="003D5923" w:rsidP="003D5923">
            <w:pPr>
              <w:suppressAutoHyphens/>
              <w:spacing w:line="240" w:lineRule="auto"/>
              <w:ind w:left="-57" w:right="-57" w:firstLine="0"/>
              <w:rPr>
                <w:bCs/>
                <w:i/>
                <w:sz w:val="22"/>
                <w:szCs w:val="22"/>
              </w:rPr>
            </w:pPr>
            <w:r w:rsidRPr="003767CB">
              <w:rPr>
                <w:bCs/>
                <w:sz w:val="22"/>
                <w:szCs w:val="22"/>
              </w:rPr>
              <w:t>ственная</w:t>
            </w:r>
          </w:p>
        </w:tc>
        <w:tc>
          <w:tcPr>
            <w:tcW w:w="292" w:type="pct"/>
            <w:vMerge/>
            <w:vAlign w:val="center"/>
          </w:tcPr>
          <w:p w14:paraId="58C84A78" w14:textId="77777777" w:rsidR="003D5923" w:rsidRPr="003767CB" w:rsidRDefault="003D5923" w:rsidP="003D5923">
            <w:pPr>
              <w:rPr>
                <w:bCs/>
                <w:i/>
                <w:sz w:val="22"/>
                <w:szCs w:val="22"/>
              </w:rPr>
            </w:pPr>
          </w:p>
        </w:tc>
        <w:tc>
          <w:tcPr>
            <w:tcW w:w="377" w:type="pct"/>
            <w:vMerge/>
          </w:tcPr>
          <w:p w14:paraId="16DDC73F" w14:textId="77777777" w:rsidR="003D5923" w:rsidRPr="003767CB" w:rsidRDefault="003D5923" w:rsidP="003D5923">
            <w:pPr>
              <w:rPr>
                <w:bCs/>
                <w:i/>
                <w:sz w:val="22"/>
                <w:szCs w:val="22"/>
              </w:rPr>
            </w:pPr>
          </w:p>
        </w:tc>
      </w:tr>
      <w:tr w:rsidR="003D5923" w:rsidRPr="003767CB" w14:paraId="63B93982" w14:textId="77777777" w:rsidTr="001966F3">
        <w:trPr>
          <w:trHeight w:val="232"/>
          <w:jc w:val="center"/>
        </w:trPr>
        <w:tc>
          <w:tcPr>
            <w:tcW w:w="826" w:type="pct"/>
            <w:vAlign w:val="center"/>
          </w:tcPr>
          <w:p w14:paraId="6530CCF4" w14:textId="77777777" w:rsidR="003D5923" w:rsidRPr="003767CB" w:rsidRDefault="003D5923" w:rsidP="003D5923">
            <w:pPr>
              <w:rPr>
                <w:bCs/>
                <w:i/>
                <w:sz w:val="22"/>
                <w:szCs w:val="22"/>
              </w:rPr>
            </w:pPr>
            <w:r w:rsidRPr="003767CB">
              <w:rPr>
                <w:bCs/>
                <w:i/>
                <w:sz w:val="22"/>
                <w:szCs w:val="22"/>
              </w:rPr>
              <w:t>1</w:t>
            </w:r>
          </w:p>
        </w:tc>
        <w:tc>
          <w:tcPr>
            <w:tcW w:w="828" w:type="pct"/>
            <w:vAlign w:val="center"/>
          </w:tcPr>
          <w:p w14:paraId="1C33A38E" w14:textId="77777777" w:rsidR="003D5923" w:rsidRPr="003767CB" w:rsidRDefault="003D5923" w:rsidP="003D5923">
            <w:pPr>
              <w:rPr>
                <w:bCs/>
                <w:i/>
                <w:sz w:val="22"/>
                <w:szCs w:val="22"/>
              </w:rPr>
            </w:pPr>
            <w:r w:rsidRPr="003767CB">
              <w:rPr>
                <w:bCs/>
                <w:i/>
                <w:sz w:val="22"/>
                <w:szCs w:val="22"/>
              </w:rPr>
              <w:t>2</w:t>
            </w:r>
          </w:p>
        </w:tc>
        <w:tc>
          <w:tcPr>
            <w:tcW w:w="246" w:type="pct"/>
            <w:vAlign w:val="center"/>
          </w:tcPr>
          <w:p w14:paraId="04163C2E" w14:textId="77777777" w:rsidR="003D5923" w:rsidRPr="0002230F" w:rsidRDefault="003D5923" w:rsidP="003D5923">
            <w:pPr>
              <w:ind w:firstLine="0"/>
              <w:jc w:val="center"/>
              <w:rPr>
                <w:bCs/>
                <w:i/>
                <w:sz w:val="22"/>
                <w:szCs w:val="22"/>
              </w:rPr>
            </w:pPr>
            <w:r w:rsidRPr="0002230F">
              <w:rPr>
                <w:bCs/>
                <w:i/>
                <w:sz w:val="22"/>
                <w:szCs w:val="22"/>
              </w:rPr>
              <w:t>3</w:t>
            </w:r>
          </w:p>
        </w:tc>
        <w:tc>
          <w:tcPr>
            <w:tcW w:w="252" w:type="pct"/>
            <w:vAlign w:val="center"/>
          </w:tcPr>
          <w:p w14:paraId="640F7006" w14:textId="77777777" w:rsidR="003D5923" w:rsidRPr="003767CB" w:rsidRDefault="003D5923" w:rsidP="003D5923">
            <w:pPr>
              <w:ind w:firstLine="0"/>
              <w:jc w:val="center"/>
              <w:rPr>
                <w:bCs/>
                <w:i/>
                <w:sz w:val="22"/>
                <w:szCs w:val="22"/>
              </w:rPr>
            </w:pPr>
            <w:r w:rsidRPr="003767CB">
              <w:rPr>
                <w:bCs/>
                <w:i/>
                <w:sz w:val="22"/>
                <w:szCs w:val="22"/>
              </w:rPr>
              <w:t>4</w:t>
            </w:r>
          </w:p>
        </w:tc>
        <w:tc>
          <w:tcPr>
            <w:tcW w:w="329" w:type="pct"/>
            <w:vAlign w:val="center"/>
          </w:tcPr>
          <w:p w14:paraId="3F4982AD" w14:textId="4AC48C6E" w:rsidR="003D5923" w:rsidRPr="003767CB" w:rsidRDefault="003D5923" w:rsidP="003D5923">
            <w:pPr>
              <w:ind w:firstLine="0"/>
              <w:jc w:val="center"/>
              <w:rPr>
                <w:bCs/>
                <w:i/>
                <w:sz w:val="22"/>
                <w:szCs w:val="22"/>
              </w:rPr>
            </w:pPr>
          </w:p>
        </w:tc>
        <w:tc>
          <w:tcPr>
            <w:tcW w:w="341" w:type="pct"/>
            <w:vAlign w:val="center"/>
          </w:tcPr>
          <w:p w14:paraId="0227014A" w14:textId="77777777" w:rsidR="003D5923" w:rsidRPr="003767CB" w:rsidRDefault="003D5923" w:rsidP="003D5923">
            <w:pPr>
              <w:ind w:firstLine="0"/>
              <w:jc w:val="center"/>
              <w:rPr>
                <w:bCs/>
                <w:i/>
                <w:sz w:val="22"/>
                <w:szCs w:val="22"/>
              </w:rPr>
            </w:pPr>
            <w:r w:rsidRPr="003767CB">
              <w:rPr>
                <w:bCs/>
                <w:i/>
                <w:sz w:val="22"/>
                <w:szCs w:val="22"/>
              </w:rPr>
              <w:t>6</w:t>
            </w:r>
          </w:p>
        </w:tc>
        <w:tc>
          <w:tcPr>
            <w:tcW w:w="389" w:type="pct"/>
            <w:vAlign w:val="center"/>
          </w:tcPr>
          <w:p w14:paraId="2D693094" w14:textId="77777777" w:rsidR="003D5923" w:rsidRPr="003767CB" w:rsidRDefault="003D5923" w:rsidP="003D5923">
            <w:pPr>
              <w:ind w:firstLine="0"/>
              <w:jc w:val="center"/>
              <w:rPr>
                <w:bCs/>
                <w:i/>
                <w:sz w:val="22"/>
                <w:szCs w:val="22"/>
              </w:rPr>
            </w:pPr>
            <w:r w:rsidRPr="003767CB">
              <w:rPr>
                <w:bCs/>
                <w:i/>
                <w:sz w:val="22"/>
                <w:szCs w:val="22"/>
              </w:rPr>
              <w:t>7</w:t>
            </w:r>
          </w:p>
        </w:tc>
        <w:tc>
          <w:tcPr>
            <w:tcW w:w="390" w:type="pct"/>
            <w:vAlign w:val="center"/>
          </w:tcPr>
          <w:p w14:paraId="37795631" w14:textId="77777777" w:rsidR="003D5923" w:rsidRPr="003767CB" w:rsidRDefault="003D5923" w:rsidP="003D5923">
            <w:pPr>
              <w:ind w:firstLine="0"/>
              <w:jc w:val="center"/>
              <w:rPr>
                <w:bCs/>
                <w:i/>
                <w:sz w:val="22"/>
                <w:szCs w:val="22"/>
              </w:rPr>
            </w:pPr>
            <w:r w:rsidRPr="003767CB">
              <w:rPr>
                <w:bCs/>
                <w:i/>
                <w:sz w:val="22"/>
                <w:szCs w:val="22"/>
              </w:rPr>
              <w:t>8</w:t>
            </w:r>
          </w:p>
        </w:tc>
        <w:tc>
          <w:tcPr>
            <w:tcW w:w="340" w:type="pct"/>
            <w:vAlign w:val="center"/>
          </w:tcPr>
          <w:p w14:paraId="44EC57AA" w14:textId="77777777" w:rsidR="003D5923" w:rsidRPr="003767CB" w:rsidRDefault="003D5923" w:rsidP="003D5923">
            <w:pPr>
              <w:ind w:firstLine="0"/>
              <w:jc w:val="center"/>
              <w:rPr>
                <w:bCs/>
                <w:i/>
                <w:sz w:val="22"/>
                <w:szCs w:val="22"/>
              </w:rPr>
            </w:pPr>
            <w:r w:rsidRPr="003767CB">
              <w:rPr>
                <w:bCs/>
                <w:i/>
                <w:sz w:val="22"/>
                <w:szCs w:val="22"/>
              </w:rPr>
              <w:t>9</w:t>
            </w:r>
          </w:p>
        </w:tc>
        <w:tc>
          <w:tcPr>
            <w:tcW w:w="390" w:type="pct"/>
            <w:vAlign w:val="center"/>
          </w:tcPr>
          <w:p w14:paraId="39EBE1A3" w14:textId="77777777" w:rsidR="003D5923" w:rsidRPr="003767CB" w:rsidRDefault="003D5923" w:rsidP="003D5923">
            <w:pPr>
              <w:ind w:firstLine="0"/>
              <w:jc w:val="center"/>
              <w:rPr>
                <w:bCs/>
                <w:i/>
                <w:sz w:val="22"/>
                <w:szCs w:val="22"/>
              </w:rPr>
            </w:pPr>
            <w:r w:rsidRPr="003767CB">
              <w:rPr>
                <w:bCs/>
                <w:i/>
                <w:sz w:val="22"/>
                <w:szCs w:val="22"/>
              </w:rPr>
              <w:t>10</w:t>
            </w:r>
          </w:p>
        </w:tc>
        <w:tc>
          <w:tcPr>
            <w:tcW w:w="292" w:type="pct"/>
            <w:vAlign w:val="center"/>
          </w:tcPr>
          <w:p w14:paraId="293BEBA1" w14:textId="77777777" w:rsidR="003D5923" w:rsidRPr="003767CB" w:rsidRDefault="003D5923" w:rsidP="003D5923">
            <w:pPr>
              <w:ind w:firstLine="0"/>
              <w:jc w:val="center"/>
              <w:rPr>
                <w:bCs/>
                <w:i/>
                <w:sz w:val="22"/>
                <w:szCs w:val="22"/>
              </w:rPr>
            </w:pPr>
            <w:r w:rsidRPr="003767CB">
              <w:rPr>
                <w:bCs/>
                <w:i/>
                <w:sz w:val="22"/>
                <w:szCs w:val="22"/>
              </w:rPr>
              <w:t>11</w:t>
            </w:r>
          </w:p>
        </w:tc>
        <w:tc>
          <w:tcPr>
            <w:tcW w:w="377" w:type="pct"/>
            <w:vAlign w:val="center"/>
          </w:tcPr>
          <w:p w14:paraId="7ACB48EA" w14:textId="77777777" w:rsidR="003D5923" w:rsidRPr="003767CB" w:rsidRDefault="003D5923" w:rsidP="003D5923">
            <w:pPr>
              <w:ind w:firstLine="0"/>
              <w:jc w:val="center"/>
              <w:rPr>
                <w:bCs/>
                <w:i/>
                <w:sz w:val="22"/>
                <w:szCs w:val="22"/>
              </w:rPr>
            </w:pPr>
            <w:r w:rsidRPr="003767CB">
              <w:rPr>
                <w:bCs/>
                <w:i/>
                <w:sz w:val="22"/>
                <w:szCs w:val="22"/>
              </w:rPr>
              <w:t>12</w:t>
            </w:r>
          </w:p>
        </w:tc>
      </w:tr>
      <w:tr w:rsidR="003D5923" w:rsidRPr="003767CB" w14:paraId="7B7F1245" w14:textId="77777777" w:rsidTr="001966F3">
        <w:trPr>
          <w:trHeight w:val="347"/>
          <w:jc w:val="center"/>
        </w:trPr>
        <w:tc>
          <w:tcPr>
            <w:tcW w:w="826" w:type="pct"/>
          </w:tcPr>
          <w:p w14:paraId="173A6DE0" w14:textId="77777777" w:rsidR="003D5923" w:rsidRPr="00F83B70" w:rsidRDefault="003D5923" w:rsidP="003D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ОК 01–07, ОК 09–12;</w:t>
            </w:r>
          </w:p>
          <w:p w14:paraId="3795E7F8" w14:textId="77777777" w:rsidR="003D5923" w:rsidRDefault="003D5923" w:rsidP="003D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ПК 1.1–1.4, ПК 1.7– 1.11;</w:t>
            </w:r>
          </w:p>
          <w:p w14:paraId="53E01DD9" w14:textId="51592C3B" w:rsidR="003D5923" w:rsidRPr="00662036" w:rsidRDefault="003D5923" w:rsidP="003D5923">
            <w:pPr>
              <w:shd w:val="clear" w:color="auto" w:fill="FFFFFF"/>
              <w:spacing w:line="276" w:lineRule="auto"/>
              <w:ind w:firstLine="0"/>
            </w:pPr>
            <w:r w:rsidRPr="00F83B70">
              <w:rPr>
                <w:rStyle w:val="af3"/>
                <w:i w:val="0"/>
              </w:rPr>
              <w:t>ЛР 1-4, ЛР</w:t>
            </w:r>
            <w:r>
              <w:rPr>
                <w:rStyle w:val="af3"/>
                <w:i w:val="0"/>
              </w:rPr>
              <w:t xml:space="preserve"> </w:t>
            </w:r>
            <w:r w:rsidRPr="00F83B70">
              <w:rPr>
                <w:rStyle w:val="af3"/>
                <w:i w:val="0"/>
              </w:rPr>
              <w:t>7-16</w:t>
            </w:r>
          </w:p>
        </w:tc>
        <w:tc>
          <w:tcPr>
            <w:tcW w:w="828" w:type="pct"/>
          </w:tcPr>
          <w:p w14:paraId="2877345C" w14:textId="0647AFF2" w:rsidR="003D5923" w:rsidRPr="00543489" w:rsidRDefault="003D5923" w:rsidP="003D5923">
            <w:pPr>
              <w:shd w:val="clear" w:color="auto" w:fill="FFFFFF"/>
              <w:spacing w:line="276" w:lineRule="auto"/>
              <w:ind w:firstLine="0"/>
              <w:jc w:val="both"/>
            </w:pPr>
            <w:r w:rsidRPr="00543489">
              <w:t>МДК.0</w:t>
            </w:r>
            <w:r>
              <w:t>1</w:t>
            </w:r>
            <w:r w:rsidRPr="00543489">
              <w:t>.0</w:t>
            </w:r>
            <w:r>
              <w:t xml:space="preserve">1 </w:t>
            </w:r>
            <w:r w:rsidRPr="00E32E71">
              <w:t>Организация деяте</w:t>
            </w:r>
            <w:r>
              <w:t xml:space="preserve">льности аптеки и ее структурных </w:t>
            </w:r>
            <w:r w:rsidRPr="00E32E71">
              <w:t>подразделений</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00206B77" w14:textId="483791E1" w:rsidR="003D5923" w:rsidRPr="0002230F" w:rsidRDefault="0002230F" w:rsidP="003D5923">
            <w:pPr>
              <w:widowControl w:val="0"/>
              <w:spacing w:line="276" w:lineRule="auto"/>
              <w:ind w:firstLine="0"/>
              <w:jc w:val="center"/>
              <w:rPr>
                <w:bCs/>
                <w:sz w:val="22"/>
                <w:szCs w:val="22"/>
              </w:rPr>
            </w:pPr>
            <w:r w:rsidRPr="0002230F">
              <w:rPr>
                <w:bCs/>
                <w:sz w:val="22"/>
                <w:szCs w:val="22"/>
              </w:rPr>
              <w:t>220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76C776FD" w14:textId="6851E305" w:rsidR="003D5923" w:rsidRPr="0002230F" w:rsidRDefault="003D5923" w:rsidP="003D5923">
            <w:pPr>
              <w:widowControl w:val="0"/>
              <w:spacing w:line="240" w:lineRule="auto"/>
              <w:ind w:firstLine="0"/>
              <w:jc w:val="center"/>
              <w:rPr>
                <w:color w:val="000000" w:themeColor="text1"/>
                <w:sz w:val="22"/>
                <w:szCs w:val="22"/>
              </w:rPr>
            </w:pPr>
            <w:r w:rsidRPr="0002230F">
              <w:rPr>
                <w:color w:val="000000" w:themeColor="text1"/>
                <w:sz w:val="22"/>
                <w:szCs w:val="22"/>
              </w:rPr>
              <w:t>172</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5D2CC20B" w14:textId="1ADD4CC6" w:rsidR="003D5923" w:rsidRPr="005564AE" w:rsidRDefault="003D5923" w:rsidP="003D5923">
            <w:pPr>
              <w:widowControl w:val="0"/>
              <w:spacing w:line="276" w:lineRule="auto"/>
              <w:ind w:firstLine="0"/>
              <w:jc w:val="center"/>
              <w:rPr>
                <w:b/>
                <w:bCs/>
                <w:sz w:val="22"/>
                <w:szCs w:val="22"/>
              </w:rPr>
            </w:pPr>
            <w:r>
              <w:rPr>
                <w:color w:val="000000"/>
                <w:sz w:val="22"/>
                <w:szCs w:val="22"/>
              </w:rPr>
              <w:t>42</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191D0B12" w14:textId="20429865" w:rsidR="003D5923" w:rsidRPr="007F67A7" w:rsidRDefault="003D5923" w:rsidP="003D5923">
            <w:pPr>
              <w:widowControl w:val="0"/>
              <w:spacing w:line="276" w:lineRule="auto"/>
              <w:ind w:firstLine="0"/>
              <w:jc w:val="center"/>
              <w:rPr>
                <w:sz w:val="22"/>
                <w:szCs w:val="22"/>
              </w:rPr>
            </w:pPr>
            <w:r w:rsidRPr="007F67A7">
              <w:rPr>
                <w:color w:val="000000"/>
                <w:sz w:val="22"/>
                <w:szCs w:val="22"/>
              </w:rPr>
              <w:t>172</w:t>
            </w: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0A3E7AAC" w14:textId="176D69AA" w:rsidR="003D5923" w:rsidRPr="007F67A7" w:rsidRDefault="0002230F" w:rsidP="003D5923">
            <w:pPr>
              <w:widowControl w:val="0"/>
              <w:spacing w:line="276" w:lineRule="auto"/>
              <w:ind w:firstLine="0"/>
              <w:jc w:val="center"/>
              <w:rPr>
                <w:sz w:val="22"/>
                <w:szCs w:val="22"/>
              </w:rPr>
            </w:pPr>
            <w:r>
              <w:rPr>
                <w:sz w:val="22"/>
                <w:szCs w:val="22"/>
              </w:rPr>
              <w:t>-</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19F4D6C1" w14:textId="2BA2C3B6" w:rsidR="003D5923" w:rsidRPr="007F67A7" w:rsidRDefault="003D5923" w:rsidP="003D5923">
            <w:pPr>
              <w:widowControl w:val="0"/>
              <w:spacing w:line="276" w:lineRule="auto"/>
              <w:ind w:firstLine="0"/>
              <w:jc w:val="center"/>
              <w:rPr>
                <w:sz w:val="22"/>
                <w:szCs w:val="22"/>
              </w:rPr>
            </w:pPr>
            <w:r w:rsidRPr="007F67A7">
              <w:rPr>
                <w:color w:val="000000"/>
                <w:sz w:val="22"/>
                <w:szCs w:val="22"/>
              </w:rPr>
              <w:t>6</w:t>
            </w:r>
          </w:p>
        </w:tc>
        <w:tc>
          <w:tcPr>
            <w:tcW w:w="340" w:type="pct"/>
          </w:tcPr>
          <w:p w14:paraId="60DF5B6A" w14:textId="60654955" w:rsidR="003D5923" w:rsidRPr="007F67A7" w:rsidRDefault="003D5923" w:rsidP="003D5923">
            <w:pPr>
              <w:widowControl w:val="0"/>
              <w:spacing w:line="276" w:lineRule="auto"/>
              <w:ind w:firstLine="0"/>
              <w:jc w:val="center"/>
              <w:rPr>
                <w:b/>
                <w:bCs/>
                <w:sz w:val="22"/>
                <w:szCs w:val="22"/>
              </w:rPr>
            </w:pPr>
          </w:p>
        </w:tc>
        <w:tc>
          <w:tcPr>
            <w:tcW w:w="390" w:type="pct"/>
          </w:tcPr>
          <w:p w14:paraId="73C2DF46" w14:textId="28BB3DE3" w:rsidR="003D5923" w:rsidRPr="007F67A7" w:rsidRDefault="003D5923" w:rsidP="003D5923">
            <w:pPr>
              <w:widowControl w:val="0"/>
              <w:spacing w:line="276" w:lineRule="auto"/>
              <w:ind w:firstLine="0"/>
              <w:jc w:val="center"/>
              <w:rPr>
                <w:b/>
                <w:bCs/>
                <w:sz w:val="22"/>
                <w:szCs w:val="22"/>
              </w:rPr>
            </w:pPr>
          </w:p>
        </w:tc>
        <w:tc>
          <w:tcPr>
            <w:tcW w:w="292" w:type="pct"/>
          </w:tcPr>
          <w:p w14:paraId="15FC849B" w14:textId="70553003" w:rsidR="003D5923" w:rsidRPr="007F67A7" w:rsidRDefault="003D5923" w:rsidP="003D5923">
            <w:pPr>
              <w:spacing w:line="276" w:lineRule="auto"/>
              <w:ind w:firstLine="0"/>
              <w:jc w:val="center"/>
              <w:rPr>
                <w:sz w:val="22"/>
                <w:szCs w:val="22"/>
              </w:rPr>
            </w:pPr>
            <w:r>
              <w:rPr>
                <w:sz w:val="22"/>
                <w:szCs w:val="22"/>
              </w:rPr>
              <w:t>-</w:t>
            </w:r>
          </w:p>
        </w:tc>
        <w:tc>
          <w:tcPr>
            <w:tcW w:w="377" w:type="pct"/>
          </w:tcPr>
          <w:p w14:paraId="1377F1AC" w14:textId="37526DB2" w:rsidR="003D5923" w:rsidRPr="003767CB" w:rsidRDefault="003D5923" w:rsidP="003D5923">
            <w:pPr>
              <w:spacing w:line="276" w:lineRule="auto"/>
              <w:ind w:firstLine="0"/>
              <w:jc w:val="center"/>
            </w:pPr>
            <w:r>
              <w:rPr>
                <w:sz w:val="22"/>
                <w:szCs w:val="22"/>
              </w:rPr>
              <w:t>-</w:t>
            </w:r>
          </w:p>
        </w:tc>
      </w:tr>
      <w:tr w:rsidR="00DD49A0" w:rsidRPr="003767CB" w14:paraId="10C3E811" w14:textId="77777777" w:rsidTr="001966F3">
        <w:trPr>
          <w:trHeight w:val="2821"/>
          <w:jc w:val="center"/>
        </w:trPr>
        <w:tc>
          <w:tcPr>
            <w:tcW w:w="826" w:type="pct"/>
          </w:tcPr>
          <w:p w14:paraId="54ECE983" w14:textId="184BDDF6" w:rsidR="00DD49A0" w:rsidRPr="00662036" w:rsidRDefault="00DD49A0" w:rsidP="003D5923">
            <w:pPr>
              <w:shd w:val="clear" w:color="auto" w:fill="FFFFFF"/>
              <w:spacing w:line="276" w:lineRule="auto"/>
              <w:ind w:firstLine="0"/>
            </w:pPr>
            <w:r>
              <w:lastRenderedPageBreak/>
              <w:t>ОК 1-5, ОК 9, ОК 10, ПК 1.1-1.7, ПК 1.9- 1.11,</w:t>
            </w:r>
            <w:r w:rsidRPr="00353A82">
              <w:t xml:space="preserve"> ЛР 4, ЛР 6, ЛР 7, ЛР 9, ЛР 10, ЛР 13</w:t>
            </w:r>
            <w:r>
              <w:t xml:space="preserve"> -</w:t>
            </w:r>
            <w:r w:rsidRPr="00353A82">
              <w:t xml:space="preserve"> 16.</w:t>
            </w:r>
          </w:p>
        </w:tc>
        <w:tc>
          <w:tcPr>
            <w:tcW w:w="828" w:type="pct"/>
            <w:tcBorders>
              <w:top w:val="single" w:sz="4" w:space="0" w:color="auto"/>
            </w:tcBorders>
          </w:tcPr>
          <w:p w14:paraId="06906B5A" w14:textId="77777777" w:rsidR="00DD49A0" w:rsidRPr="00543489" w:rsidRDefault="00DD49A0" w:rsidP="003D5923">
            <w:pPr>
              <w:shd w:val="clear" w:color="auto" w:fill="FFFFFF"/>
              <w:tabs>
                <w:tab w:val="left" w:leader="dot" w:pos="1807"/>
              </w:tabs>
              <w:spacing w:line="276" w:lineRule="auto"/>
              <w:ind w:firstLine="0"/>
              <w:jc w:val="both"/>
            </w:pPr>
            <w:r w:rsidRPr="00543489">
              <w:t>МДК.0</w:t>
            </w:r>
            <w:r>
              <w:t>1</w:t>
            </w:r>
            <w:r w:rsidRPr="00543489">
              <w:t>.0</w:t>
            </w:r>
            <w:r>
              <w:t xml:space="preserve">2 </w:t>
            </w:r>
            <w:r w:rsidRPr="00E32E71">
              <w:t>Розничная торговля лекарственными препаратами</w:t>
            </w:r>
            <w:r>
              <w:t xml:space="preserve"> </w:t>
            </w:r>
            <w:r w:rsidRPr="00E32E71">
              <w:t>и</w:t>
            </w:r>
          </w:p>
          <w:p w14:paraId="33E0BCE5" w14:textId="6D732233" w:rsidR="00DD49A0" w:rsidRPr="00543489" w:rsidRDefault="00DD49A0" w:rsidP="003D5923">
            <w:pPr>
              <w:shd w:val="clear" w:color="auto" w:fill="FFFFFF"/>
              <w:tabs>
                <w:tab w:val="left" w:leader="dot" w:pos="1807"/>
              </w:tabs>
              <w:spacing w:line="276" w:lineRule="auto"/>
              <w:ind w:firstLine="0"/>
              <w:jc w:val="both"/>
            </w:pPr>
            <w:r w:rsidRPr="00E32E71">
              <w:t xml:space="preserve"> отпуск лекарственных препаратов</w:t>
            </w:r>
            <w:r>
              <w:t xml:space="preserve"> </w:t>
            </w:r>
            <w:r w:rsidRPr="00E32E71">
              <w:t>и товаров аптечного ассортимента</w:t>
            </w:r>
          </w:p>
        </w:tc>
        <w:tc>
          <w:tcPr>
            <w:tcW w:w="246" w:type="pct"/>
            <w:tcBorders>
              <w:top w:val="single" w:sz="4" w:space="0" w:color="auto"/>
              <w:left w:val="single" w:sz="4" w:space="0" w:color="auto"/>
              <w:right w:val="single" w:sz="4" w:space="0" w:color="auto"/>
            </w:tcBorders>
            <w:shd w:val="clear" w:color="auto" w:fill="auto"/>
          </w:tcPr>
          <w:p w14:paraId="4FBB6A24" w14:textId="16E42FBF" w:rsidR="00DD49A0" w:rsidRPr="0002230F" w:rsidRDefault="00DD49A0" w:rsidP="003D5923">
            <w:pPr>
              <w:widowControl w:val="0"/>
              <w:spacing w:line="276" w:lineRule="auto"/>
              <w:ind w:firstLine="0"/>
              <w:jc w:val="center"/>
              <w:rPr>
                <w:bCs/>
                <w:color w:val="000000" w:themeColor="text1"/>
                <w:sz w:val="22"/>
                <w:szCs w:val="22"/>
              </w:rPr>
            </w:pPr>
            <w:r w:rsidRPr="0002230F">
              <w:rPr>
                <w:bCs/>
                <w:color w:val="000000" w:themeColor="text1"/>
                <w:sz w:val="22"/>
                <w:szCs w:val="22"/>
              </w:rPr>
              <w:t>136</w:t>
            </w:r>
          </w:p>
        </w:tc>
        <w:tc>
          <w:tcPr>
            <w:tcW w:w="252" w:type="pct"/>
            <w:tcBorders>
              <w:top w:val="single" w:sz="4" w:space="0" w:color="auto"/>
              <w:left w:val="single" w:sz="4" w:space="0" w:color="auto"/>
              <w:right w:val="single" w:sz="4" w:space="0" w:color="auto"/>
            </w:tcBorders>
            <w:shd w:val="clear" w:color="auto" w:fill="auto"/>
          </w:tcPr>
          <w:p w14:paraId="63E3D5D2" w14:textId="08F83B9E" w:rsidR="00DD49A0" w:rsidRPr="0002230F" w:rsidRDefault="00DD49A0" w:rsidP="003D5923">
            <w:pPr>
              <w:widowControl w:val="0"/>
              <w:spacing w:line="240" w:lineRule="auto"/>
              <w:ind w:firstLine="0"/>
              <w:jc w:val="center"/>
              <w:rPr>
                <w:color w:val="000000" w:themeColor="text1"/>
                <w:sz w:val="22"/>
                <w:szCs w:val="22"/>
                <w:highlight w:val="yellow"/>
              </w:rPr>
            </w:pPr>
            <w:r w:rsidRPr="0002230F">
              <w:rPr>
                <w:color w:val="000000" w:themeColor="text1"/>
                <w:sz w:val="22"/>
                <w:szCs w:val="22"/>
              </w:rPr>
              <w:t>92</w:t>
            </w:r>
          </w:p>
        </w:tc>
        <w:tc>
          <w:tcPr>
            <w:tcW w:w="329" w:type="pct"/>
            <w:tcBorders>
              <w:top w:val="single" w:sz="4" w:space="0" w:color="auto"/>
              <w:left w:val="single" w:sz="4" w:space="0" w:color="auto"/>
              <w:right w:val="single" w:sz="4" w:space="0" w:color="auto"/>
            </w:tcBorders>
            <w:shd w:val="clear" w:color="auto" w:fill="auto"/>
          </w:tcPr>
          <w:p w14:paraId="368EC4F6" w14:textId="36D70080" w:rsidR="00DD49A0" w:rsidRPr="0002230F" w:rsidRDefault="00DD49A0" w:rsidP="003D5923">
            <w:pPr>
              <w:widowControl w:val="0"/>
              <w:spacing w:line="276" w:lineRule="auto"/>
              <w:ind w:firstLine="0"/>
              <w:jc w:val="center"/>
              <w:rPr>
                <w:b/>
                <w:bCs/>
                <w:color w:val="000000" w:themeColor="text1"/>
                <w:sz w:val="22"/>
                <w:szCs w:val="22"/>
              </w:rPr>
            </w:pPr>
            <w:r w:rsidRPr="0002230F">
              <w:rPr>
                <w:color w:val="000000" w:themeColor="text1"/>
                <w:sz w:val="22"/>
                <w:szCs w:val="22"/>
              </w:rPr>
              <w:t>38</w:t>
            </w:r>
          </w:p>
        </w:tc>
        <w:tc>
          <w:tcPr>
            <w:tcW w:w="341" w:type="pct"/>
            <w:tcBorders>
              <w:top w:val="single" w:sz="4" w:space="0" w:color="auto"/>
              <w:left w:val="single" w:sz="4" w:space="0" w:color="auto"/>
              <w:right w:val="single" w:sz="4" w:space="0" w:color="auto"/>
            </w:tcBorders>
            <w:shd w:val="clear" w:color="auto" w:fill="auto"/>
          </w:tcPr>
          <w:p w14:paraId="1E26EBE2" w14:textId="35DD0BC5" w:rsidR="00DD49A0" w:rsidRPr="0002230F" w:rsidRDefault="00DD49A0" w:rsidP="003D5923">
            <w:pPr>
              <w:widowControl w:val="0"/>
              <w:spacing w:line="276" w:lineRule="auto"/>
              <w:ind w:firstLine="0"/>
              <w:jc w:val="center"/>
              <w:rPr>
                <w:color w:val="000000" w:themeColor="text1"/>
                <w:sz w:val="22"/>
                <w:szCs w:val="22"/>
              </w:rPr>
            </w:pPr>
            <w:r w:rsidRPr="0002230F">
              <w:rPr>
                <w:color w:val="000000" w:themeColor="text1"/>
                <w:sz w:val="22"/>
                <w:szCs w:val="22"/>
              </w:rPr>
              <w:t>72</w:t>
            </w:r>
          </w:p>
        </w:tc>
        <w:tc>
          <w:tcPr>
            <w:tcW w:w="389" w:type="pct"/>
            <w:tcBorders>
              <w:top w:val="single" w:sz="4" w:space="0" w:color="auto"/>
              <w:left w:val="single" w:sz="4" w:space="0" w:color="auto"/>
              <w:right w:val="single" w:sz="4" w:space="0" w:color="auto"/>
            </w:tcBorders>
            <w:shd w:val="clear" w:color="auto" w:fill="auto"/>
          </w:tcPr>
          <w:p w14:paraId="563400C3" w14:textId="4F3E2151" w:rsidR="00DD49A0" w:rsidRPr="0002230F" w:rsidRDefault="00DD49A0" w:rsidP="003D5923">
            <w:pPr>
              <w:widowControl w:val="0"/>
              <w:spacing w:line="276" w:lineRule="auto"/>
              <w:ind w:firstLine="0"/>
              <w:jc w:val="center"/>
              <w:rPr>
                <w:color w:val="000000" w:themeColor="text1"/>
                <w:sz w:val="22"/>
                <w:szCs w:val="22"/>
              </w:rPr>
            </w:pPr>
            <w:r w:rsidRPr="0002230F">
              <w:rPr>
                <w:color w:val="000000" w:themeColor="text1"/>
                <w:sz w:val="22"/>
                <w:szCs w:val="22"/>
              </w:rPr>
              <w:t>20</w:t>
            </w:r>
          </w:p>
        </w:tc>
        <w:tc>
          <w:tcPr>
            <w:tcW w:w="390" w:type="pct"/>
            <w:tcBorders>
              <w:top w:val="single" w:sz="4" w:space="0" w:color="auto"/>
              <w:left w:val="single" w:sz="4" w:space="0" w:color="auto"/>
              <w:right w:val="single" w:sz="4" w:space="0" w:color="auto"/>
            </w:tcBorders>
            <w:shd w:val="clear" w:color="auto" w:fill="auto"/>
          </w:tcPr>
          <w:p w14:paraId="240E1381" w14:textId="1E3AE7AC" w:rsidR="00DD49A0" w:rsidRPr="0002230F" w:rsidRDefault="00DD49A0" w:rsidP="003D5923">
            <w:pPr>
              <w:widowControl w:val="0"/>
              <w:spacing w:line="276" w:lineRule="auto"/>
              <w:ind w:firstLine="0"/>
              <w:jc w:val="center"/>
              <w:rPr>
                <w:color w:val="000000" w:themeColor="text1"/>
                <w:sz w:val="22"/>
                <w:szCs w:val="22"/>
              </w:rPr>
            </w:pPr>
            <w:r w:rsidRPr="0002230F">
              <w:rPr>
                <w:color w:val="000000" w:themeColor="text1"/>
                <w:sz w:val="22"/>
                <w:szCs w:val="22"/>
              </w:rPr>
              <w:t>6</w:t>
            </w:r>
          </w:p>
        </w:tc>
        <w:tc>
          <w:tcPr>
            <w:tcW w:w="340" w:type="pct"/>
            <w:tcBorders>
              <w:top w:val="single" w:sz="4" w:space="0" w:color="auto"/>
            </w:tcBorders>
          </w:tcPr>
          <w:p w14:paraId="4B0F0D76" w14:textId="38A1907F" w:rsidR="00DD49A0" w:rsidRPr="007F67A7" w:rsidRDefault="00DD49A0" w:rsidP="003D5923">
            <w:pPr>
              <w:widowControl w:val="0"/>
              <w:spacing w:line="276" w:lineRule="auto"/>
              <w:ind w:firstLine="0"/>
              <w:jc w:val="center"/>
              <w:rPr>
                <w:b/>
                <w:bCs/>
                <w:sz w:val="22"/>
                <w:szCs w:val="22"/>
              </w:rPr>
            </w:pPr>
          </w:p>
        </w:tc>
        <w:tc>
          <w:tcPr>
            <w:tcW w:w="390" w:type="pct"/>
            <w:tcBorders>
              <w:top w:val="single" w:sz="4" w:space="0" w:color="auto"/>
            </w:tcBorders>
          </w:tcPr>
          <w:p w14:paraId="1B843A4A" w14:textId="29313905" w:rsidR="00DD49A0" w:rsidRPr="007F67A7" w:rsidRDefault="00DD49A0" w:rsidP="003D5923">
            <w:pPr>
              <w:widowControl w:val="0"/>
              <w:spacing w:line="276" w:lineRule="auto"/>
              <w:ind w:firstLine="0"/>
              <w:jc w:val="center"/>
              <w:rPr>
                <w:b/>
                <w:bCs/>
                <w:sz w:val="22"/>
                <w:szCs w:val="22"/>
              </w:rPr>
            </w:pPr>
          </w:p>
        </w:tc>
        <w:tc>
          <w:tcPr>
            <w:tcW w:w="292" w:type="pct"/>
            <w:tcBorders>
              <w:top w:val="single" w:sz="4" w:space="0" w:color="auto"/>
            </w:tcBorders>
          </w:tcPr>
          <w:p w14:paraId="3ABCFB3B" w14:textId="0F1FE445" w:rsidR="00DD49A0" w:rsidRPr="007F67A7" w:rsidRDefault="00DD49A0" w:rsidP="003D5923">
            <w:pPr>
              <w:spacing w:line="276" w:lineRule="auto"/>
              <w:ind w:firstLine="0"/>
              <w:jc w:val="center"/>
              <w:rPr>
                <w:sz w:val="22"/>
                <w:szCs w:val="22"/>
              </w:rPr>
            </w:pPr>
            <w:r>
              <w:rPr>
                <w:sz w:val="22"/>
                <w:szCs w:val="22"/>
              </w:rPr>
              <w:t>-</w:t>
            </w:r>
          </w:p>
        </w:tc>
        <w:tc>
          <w:tcPr>
            <w:tcW w:w="377" w:type="pct"/>
            <w:tcBorders>
              <w:top w:val="single" w:sz="4" w:space="0" w:color="auto"/>
            </w:tcBorders>
          </w:tcPr>
          <w:p w14:paraId="7EFED1CF" w14:textId="21FC0143" w:rsidR="00DD49A0" w:rsidRPr="003767CB" w:rsidRDefault="00DD49A0" w:rsidP="003D5923">
            <w:pPr>
              <w:spacing w:line="276" w:lineRule="auto"/>
              <w:ind w:firstLine="0"/>
              <w:jc w:val="center"/>
            </w:pPr>
            <w:r>
              <w:rPr>
                <w:sz w:val="22"/>
                <w:szCs w:val="22"/>
              </w:rPr>
              <w:t>-</w:t>
            </w:r>
          </w:p>
        </w:tc>
      </w:tr>
      <w:tr w:rsidR="003D5923" w:rsidRPr="003767CB" w14:paraId="0DE71461" w14:textId="77777777" w:rsidTr="001966F3">
        <w:trPr>
          <w:trHeight w:val="357"/>
          <w:jc w:val="center"/>
        </w:trPr>
        <w:tc>
          <w:tcPr>
            <w:tcW w:w="826" w:type="pct"/>
          </w:tcPr>
          <w:p w14:paraId="46AA7D03" w14:textId="7DF87DE5" w:rsidR="003D5923" w:rsidRPr="00662036" w:rsidRDefault="003D5923" w:rsidP="003D5923">
            <w:pPr>
              <w:shd w:val="clear" w:color="auto" w:fill="FFFFFF"/>
              <w:spacing w:line="276" w:lineRule="auto"/>
              <w:ind w:firstLine="0"/>
            </w:pPr>
            <w:r>
              <w:t>ОК 1-5, ОК 9, ОК 10, ПК 1.6 -1.8</w:t>
            </w:r>
            <w:r w:rsidRPr="003767CB">
              <w:t>,</w:t>
            </w:r>
            <w:r>
              <w:t xml:space="preserve"> ПК 1.11,</w:t>
            </w:r>
            <w:r w:rsidRPr="003767CB">
              <w:t xml:space="preserve"> </w:t>
            </w:r>
            <w:r w:rsidRPr="00353A82">
              <w:t>ЛР 4, ЛР 6, ЛР 7, ЛР 9, ЛР 10, ЛР 13</w:t>
            </w:r>
            <w:r>
              <w:t xml:space="preserve"> -</w:t>
            </w:r>
            <w:r w:rsidRPr="00353A82">
              <w:t xml:space="preserve"> 16.</w:t>
            </w:r>
          </w:p>
        </w:tc>
        <w:tc>
          <w:tcPr>
            <w:tcW w:w="828" w:type="pct"/>
          </w:tcPr>
          <w:p w14:paraId="05699D86" w14:textId="42E22437" w:rsidR="003D5923" w:rsidRPr="00543489" w:rsidRDefault="003D5923" w:rsidP="003D5923">
            <w:pPr>
              <w:shd w:val="clear" w:color="auto" w:fill="FFFFFF"/>
              <w:tabs>
                <w:tab w:val="left" w:leader="dot" w:pos="1807"/>
              </w:tabs>
              <w:spacing w:line="276" w:lineRule="auto"/>
              <w:ind w:firstLine="0"/>
              <w:jc w:val="both"/>
            </w:pPr>
            <w:r w:rsidRPr="00543489">
              <w:t>МДК.0</w:t>
            </w:r>
            <w:r>
              <w:t>1</w:t>
            </w:r>
            <w:r w:rsidRPr="00543489">
              <w:t>.0</w:t>
            </w:r>
            <w:r>
              <w:t>3.</w:t>
            </w:r>
            <w:r w:rsidRPr="00E32E71">
              <w:t>Оптовая торговля лекарственными препаратами</w:t>
            </w:r>
          </w:p>
        </w:tc>
        <w:tc>
          <w:tcPr>
            <w:tcW w:w="246" w:type="pct"/>
            <w:tcBorders>
              <w:top w:val="nil"/>
              <w:left w:val="single" w:sz="4" w:space="0" w:color="auto"/>
              <w:bottom w:val="single" w:sz="4" w:space="0" w:color="auto"/>
              <w:right w:val="single" w:sz="4" w:space="0" w:color="auto"/>
            </w:tcBorders>
            <w:shd w:val="clear" w:color="auto" w:fill="auto"/>
          </w:tcPr>
          <w:p w14:paraId="3FCCDD12" w14:textId="4B085F0B" w:rsidR="003D5923" w:rsidRPr="0002230F" w:rsidRDefault="0002230F" w:rsidP="003D5923">
            <w:pPr>
              <w:widowControl w:val="0"/>
              <w:spacing w:line="276" w:lineRule="auto"/>
              <w:ind w:firstLine="0"/>
              <w:jc w:val="center"/>
              <w:rPr>
                <w:bCs/>
                <w:sz w:val="22"/>
                <w:szCs w:val="22"/>
              </w:rPr>
            </w:pPr>
            <w:r w:rsidRPr="0002230F">
              <w:rPr>
                <w:bCs/>
                <w:sz w:val="22"/>
                <w:szCs w:val="22"/>
              </w:rPr>
              <w:t>76</w:t>
            </w:r>
          </w:p>
        </w:tc>
        <w:tc>
          <w:tcPr>
            <w:tcW w:w="252" w:type="pct"/>
            <w:tcBorders>
              <w:top w:val="nil"/>
              <w:left w:val="single" w:sz="4" w:space="0" w:color="auto"/>
              <w:bottom w:val="single" w:sz="4" w:space="0" w:color="auto"/>
              <w:right w:val="single" w:sz="4" w:space="0" w:color="auto"/>
            </w:tcBorders>
            <w:shd w:val="clear" w:color="auto" w:fill="auto"/>
          </w:tcPr>
          <w:p w14:paraId="3149C8A4" w14:textId="337A0BF9" w:rsidR="003D5923" w:rsidRPr="0002230F" w:rsidRDefault="003D5923" w:rsidP="003D5923">
            <w:pPr>
              <w:widowControl w:val="0"/>
              <w:spacing w:line="240" w:lineRule="auto"/>
              <w:ind w:firstLine="0"/>
              <w:jc w:val="center"/>
              <w:rPr>
                <w:color w:val="000000" w:themeColor="text1"/>
                <w:sz w:val="22"/>
                <w:szCs w:val="22"/>
              </w:rPr>
            </w:pPr>
            <w:r w:rsidRPr="0002230F">
              <w:rPr>
                <w:color w:val="000000" w:themeColor="text1"/>
                <w:sz w:val="22"/>
                <w:szCs w:val="22"/>
              </w:rPr>
              <w:t>32</w:t>
            </w:r>
          </w:p>
        </w:tc>
        <w:tc>
          <w:tcPr>
            <w:tcW w:w="329" w:type="pct"/>
            <w:tcBorders>
              <w:top w:val="nil"/>
              <w:left w:val="single" w:sz="4" w:space="0" w:color="auto"/>
              <w:bottom w:val="single" w:sz="4" w:space="0" w:color="auto"/>
              <w:right w:val="single" w:sz="4" w:space="0" w:color="auto"/>
            </w:tcBorders>
            <w:shd w:val="clear" w:color="auto" w:fill="auto"/>
          </w:tcPr>
          <w:p w14:paraId="76A311E4" w14:textId="713B0DA8" w:rsidR="003D5923" w:rsidRPr="005564AE" w:rsidRDefault="003D5923" w:rsidP="003D5923">
            <w:pPr>
              <w:widowControl w:val="0"/>
              <w:spacing w:line="276" w:lineRule="auto"/>
              <w:ind w:firstLine="0"/>
              <w:jc w:val="center"/>
              <w:rPr>
                <w:b/>
                <w:bCs/>
                <w:sz w:val="22"/>
                <w:szCs w:val="22"/>
              </w:rPr>
            </w:pPr>
            <w:r>
              <w:rPr>
                <w:color w:val="000000"/>
                <w:sz w:val="22"/>
                <w:szCs w:val="22"/>
              </w:rPr>
              <w:t>42</w:t>
            </w:r>
          </w:p>
        </w:tc>
        <w:tc>
          <w:tcPr>
            <w:tcW w:w="341" w:type="pct"/>
            <w:tcBorders>
              <w:top w:val="nil"/>
              <w:left w:val="single" w:sz="4" w:space="0" w:color="auto"/>
              <w:bottom w:val="single" w:sz="4" w:space="0" w:color="auto"/>
              <w:right w:val="single" w:sz="4" w:space="0" w:color="auto"/>
            </w:tcBorders>
            <w:shd w:val="clear" w:color="auto" w:fill="auto"/>
          </w:tcPr>
          <w:p w14:paraId="68F2619E" w14:textId="7C195D6E" w:rsidR="003D5923" w:rsidRPr="007F67A7" w:rsidRDefault="003D5923" w:rsidP="003D5923">
            <w:pPr>
              <w:widowControl w:val="0"/>
              <w:spacing w:line="276" w:lineRule="auto"/>
              <w:ind w:firstLine="0"/>
              <w:jc w:val="center"/>
              <w:rPr>
                <w:sz w:val="22"/>
                <w:szCs w:val="22"/>
              </w:rPr>
            </w:pPr>
            <w:r w:rsidRPr="007F67A7">
              <w:rPr>
                <w:color w:val="000000"/>
                <w:sz w:val="22"/>
                <w:szCs w:val="22"/>
              </w:rPr>
              <w:t>32</w:t>
            </w:r>
          </w:p>
        </w:tc>
        <w:tc>
          <w:tcPr>
            <w:tcW w:w="389" w:type="pct"/>
            <w:tcBorders>
              <w:top w:val="nil"/>
              <w:left w:val="single" w:sz="4" w:space="0" w:color="auto"/>
              <w:bottom w:val="single" w:sz="4" w:space="0" w:color="auto"/>
              <w:right w:val="single" w:sz="4" w:space="0" w:color="auto"/>
            </w:tcBorders>
            <w:shd w:val="clear" w:color="auto" w:fill="auto"/>
          </w:tcPr>
          <w:p w14:paraId="3597EC1A" w14:textId="5B7B4F9C" w:rsidR="003D5923" w:rsidRPr="00353A82" w:rsidRDefault="0002230F" w:rsidP="003D5923">
            <w:pPr>
              <w:widowControl w:val="0"/>
              <w:spacing w:line="276" w:lineRule="auto"/>
              <w:ind w:firstLine="0"/>
              <w:jc w:val="center"/>
              <w:rPr>
                <w:sz w:val="22"/>
                <w:szCs w:val="22"/>
              </w:rPr>
            </w:pPr>
            <w:r>
              <w:rPr>
                <w:sz w:val="22"/>
                <w:szCs w:val="22"/>
              </w:rPr>
              <w:t>-</w:t>
            </w:r>
          </w:p>
        </w:tc>
        <w:tc>
          <w:tcPr>
            <w:tcW w:w="390" w:type="pct"/>
            <w:tcBorders>
              <w:top w:val="nil"/>
              <w:left w:val="single" w:sz="4" w:space="0" w:color="auto"/>
              <w:bottom w:val="single" w:sz="4" w:space="0" w:color="auto"/>
              <w:right w:val="single" w:sz="4" w:space="0" w:color="auto"/>
            </w:tcBorders>
            <w:shd w:val="clear" w:color="auto" w:fill="auto"/>
          </w:tcPr>
          <w:p w14:paraId="20496508" w14:textId="54D6810F" w:rsidR="003D5923" w:rsidRPr="007F67A7" w:rsidRDefault="003D5923" w:rsidP="003D5923">
            <w:pPr>
              <w:widowControl w:val="0"/>
              <w:spacing w:line="276" w:lineRule="auto"/>
              <w:ind w:firstLine="0"/>
              <w:jc w:val="center"/>
              <w:rPr>
                <w:sz w:val="22"/>
                <w:szCs w:val="22"/>
              </w:rPr>
            </w:pPr>
            <w:r w:rsidRPr="007F67A7">
              <w:rPr>
                <w:color w:val="000000"/>
                <w:sz w:val="22"/>
                <w:szCs w:val="22"/>
              </w:rPr>
              <w:t>2</w:t>
            </w:r>
          </w:p>
        </w:tc>
        <w:tc>
          <w:tcPr>
            <w:tcW w:w="340" w:type="pct"/>
          </w:tcPr>
          <w:p w14:paraId="3AB5B79A" w14:textId="6237E227" w:rsidR="003D5923" w:rsidRPr="007F67A7" w:rsidRDefault="003D5923" w:rsidP="003D5923">
            <w:pPr>
              <w:widowControl w:val="0"/>
              <w:spacing w:line="276" w:lineRule="auto"/>
              <w:ind w:firstLine="0"/>
              <w:jc w:val="center"/>
              <w:rPr>
                <w:b/>
                <w:bCs/>
                <w:sz w:val="22"/>
                <w:szCs w:val="22"/>
              </w:rPr>
            </w:pPr>
          </w:p>
        </w:tc>
        <w:tc>
          <w:tcPr>
            <w:tcW w:w="390" w:type="pct"/>
          </w:tcPr>
          <w:p w14:paraId="685164A9" w14:textId="14EBE449" w:rsidR="003D5923" w:rsidRPr="007F67A7" w:rsidRDefault="003D5923" w:rsidP="003D5923">
            <w:pPr>
              <w:widowControl w:val="0"/>
              <w:spacing w:line="276" w:lineRule="auto"/>
              <w:ind w:firstLine="0"/>
              <w:jc w:val="center"/>
              <w:rPr>
                <w:b/>
                <w:bCs/>
                <w:sz w:val="22"/>
                <w:szCs w:val="22"/>
              </w:rPr>
            </w:pPr>
          </w:p>
        </w:tc>
        <w:tc>
          <w:tcPr>
            <w:tcW w:w="292" w:type="pct"/>
          </w:tcPr>
          <w:p w14:paraId="158F9FCF" w14:textId="5584E43C" w:rsidR="003D5923" w:rsidRPr="007F67A7" w:rsidRDefault="003D5923" w:rsidP="003D5923">
            <w:pPr>
              <w:spacing w:line="276" w:lineRule="auto"/>
              <w:ind w:firstLine="0"/>
              <w:jc w:val="center"/>
              <w:rPr>
                <w:sz w:val="22"/>
                <w:szCs w:val="22"/>
              </w:rPr>
            </w:pPr>
            <w:r>
              <w:rPr>
                <w:sz w:val="22"/>
                <w:szCs w:val="22"/>
              </w:rPr>
              <w:t>-</w:t>
            </w:r>
          </w:p>
        </w:tc>
        <w:tc>
          <w:tcPr>
            <w:tcW w:w="377" w:type="pct"/>
          </w:tcPr>
          <w:p w14:paraId="41F277B4" w14:textId="71A7BF85" w:rsidR="003D5923" w:rsidRPr="003767CB" w:rsidRDefault="003D5923" w:rsidP="003D5923">
            <w:pPr>
              <w:spacing w:line="276" w:lineRule="auto"/>
              <w:ind w:firstLine="0"/>
              <w:jc w:val="center"/>
            </w:pPr>
            <w:r>
              <w:rPr>
                <w:sz w:val="22"/>
                <w:szCs w:val="22"/>
              </w:rPr>
              <w:t>-</w:t>
            </w:r>
          </w:p>
        </w:tc>
      </w:tr>
      <w:tr w:rsidR="003D5923" w:rsidRPr="003767CB" w14:paraId="0BF2D0D0" w14:textId="77777777" w:rsidTr="001966F3">
        <w:trPr>
          <w:jc w:val="center"/>
        </w:trPr>
        <w:tc>
          <w:tcPr>
            <w:tcW w:w="826" w:type="pct"/>
          </w:tcPr>
          <w:p w14:paraId="7505747F" w14:textId="6D469049" w:rsidR="003D5923" w:rsidRPr="003767CB" w:rsidRDefault="003D5923" w:rsidP="003D5923">
            <w:pPr>
              <w:spacing w:line="276" w:lineRule="auto"/>
              <w:ind w:firstLine="0"/>
            </w:pPr>
            <w:r>
              <w:t>ОК 1-5, ОК 9, ОК 10, ПК 1.1- 1.5, ПК 1.11,</w:t>
            </w:r>
            <w:r w:rsidRPr="00353A82">
              <w:t xml:space="preserve"> ЛР 4, ЛР 6, ЛР 7, ЛР 9, ЛР 10, ЛР 13</w:t>
            </w:r>
            <w:r>
              <w:t xml:space="preserve"> -</w:t>
            </w:r>
            <w:r w:rsidRPr="00353A82">
              <w:t xml:space="preserve"> 16.</w:t>
            </w:r>
          </w:p>
        </w:tc>
        <w:tc>
          <w:tcPr>
            <w:tcW w:w="828" w:type="pct"/>
          </w:tcPr>
          <w:p w14:paraId="6D53333B" w14:textId="22323375" w:rsidR="003D5923" w:rsidRPr="003767CB" w:rsidRDefault="003D5923" w:rsidP="003D5923">
            <w:pPr>
              <w:spacing w:line="276" w:lineRule="auto"/>
              <w:ind w:firstLine="0"/>
            </w:pPr>
            <w:r w:rsidRPr="00543489">
              <w:t>МДК.0</w:t>
            </w:r>
            <w:r>
              <w:t>1</w:t>
            </w:r>
            <w:r w:rsidRPr="00543489">
              <w:t>.0</w:t>
            </w:r>
            <w:r>
              <w:t>4.</w:t>
            </w:r>
            <w:r w:rsidRPr="00E32E71">
              <w:t>Лекарствоведение с основами фармакологии</w:t>
            </w:r>
          </w:p>
        </w:tc>
        <w:tc>
          <w:tcPr>
            <w:tcW w:w="246" w:type="pct"/>
            <w:tcBorders>
              <w:top w:val="nil"/>
              <w:left w:val="single" w:sz="4" w:space="0" w:color="auto"/>
              <w:bottom w:val="single" w:sz="4" w:space="0" w:color="auto"/>
              <w:right w:val="single" w:sz="4" w:space="0" w:color="auto"/>
            </w:tcBorders>
            <w:shd w:val="clear" w:color="auto" w:fill="auto"/>
          </w:tcPr>
          <w:p w14:paraId="2BE14B75" w14:textId="1B330CBA" w:rsidR="003D5923" w:rsidRPr="0002230F" w:rsidRDefault="0002230F" w:rsidP="003D5923">
            <w:pPr>
              <w:widowControl w:val="0"/>
              <w:spacing w:line="276" w:lineRule="auto"/>
              <w:ind w:firstLine="0"/>
              <w:jc w:val="center"/>
              <w:rPr>
                <w:bCs/>
                <w:sz w:val="22"/>
                <w:szCs w:val="22"/>
              </w:rPr>
            </w:pPr>
            <w:r w:rsidRPr="0002230F">
              <w:rPr>
                <w:bCs/>
                <w:sz w:val="22"/>
                <w:szCs w:val="22"/>
              </w:rPr>
              <w:t>254</w:t>
            </w:r>
          </w:p>
        </w:tc>
        <w:tc>
          <w:tcPr>
            <w:tcW w:w="252" w:type="pct"/>
            <w:tcBorders>
              <w:top w:val="nil"/>
              <w:left w:val="single" w:sz="4" w:space="0" w:color="auto"/>
              <w:bottom w:val="single" w:sz="4" w:space="0" w:color="auto"/>
              <w:right w:val="single" w:sz="4" w:space="0" w:color="auto"/>
            </w:tcBorders>
            <w:shd w:val="clear" w:color="auto" w:fill="auto"/>
          </w:tcPr>
          <w:p w14:paraId="7D188611" w14:textId="13889C43" w:rsidR="003D5923" w:rsidRPr="0002230F" w:rsidRDefault="003D5923" w:rsidP="003D5923">
            <w:pPr>
              <w:widowControl w:val="0"/>
              <w:spacing w:line="240" w:lineRule="auto"/>
              <w:ind w:firstLine="0"/>
              <w:jc w:val="center"/>
              <w:rPr>
                <w:color w:val="000000" w:themeColor="text1"/>
                <w:sz w:val="22"/>
                <w:szCs w:val="22"/>
                <w:highlight w:val="yellow"/>
              </w:rPr>
            </w:pPr>
            <w:r w:rsidRPr="0002230F">
              <w:rPr>
                <w:color w:val="000000" w:themeColor="text1"/>
                <w:sz w:val="22"/>
                <w:szCs w:val="22"/>
              </w:rPr>
              <w:t>152</w:t>
            </w:r>
          </w:p>
        </w:tc>
        <w:tc>
          <w:tcPr>
            <w:tcW w:w="329" w:type="pct"/>
            <w:tcBorders>
              <w:top w:val="nil"/>
              <w:left w:val="single" w:sz="4" w:space="0" w:color="auto"/>
              <w:bottom w:val="single" w:sz="4" w:space="0" w:color="auto"/>
              <w:right w:val="single" w:sz="4" w:space="0" w:color="auto"/>
            </w:tcBorders>
            <w:shd w:val="clear" w:color="auto" w:fill="auto"/>
          </w:tcPr>
          <w:p w14:paraId="30DC2DB7" w14:textId="0187DA19" w:rsidR="003D5923" w:rsidRPr="005564AE" w:rsidRDefault="003D5923" w:rsidP="003D5923">
            <w:pPr>
              <w:widowControl w:val="0"/>
              <w:spacing w:line="276" w:lineRule="auto"/>
              <w:ind w:firstLine="0"/>
              <w:jc w:val="center"/>
              <w:rPr>
                <w:b/>
                <w:bCs/>
                <w:sz w:val="22"/>
                <w:szCs w:val="22"/>
              </w:rPr>
            </w:pPr>
            <w:r>
              <w:rPr>
                <w:color w:val="000000"/>
                <w:sz w:val="22"/>
                <w:szCs w:val="22"/>
              </w:rPr>
              <w:t>96</w:t>
            </w:r>
          </w:p>
        </w:tc>
        <w:tc>
          <w:tcPr>
            <w:tcW w:w="341" w:type="pct"/>
            <w:tcBorders>
              <w:top w:val="nil"/>
              <w:left w:val="single" w:sz="4" w:space="0" w:color="auto"/>
              <w:bottom w:val="single" w:sz="4" w:space="0" w:color="auto"/>
              <w:right w:val="single" w:sz="4" w:space="0" w:color="auto"/>
            </w:tcBorders>
            <w:shd w:val="clear" w:color="auto" w:fill="auto"/>
          </w:tcPr>
          <w:p w14:paraId="09D2A2EB" w14:textId="74222F22" w:rsidR="003D5923" w:rsidRPr="007F67A7" w:rsidRDefault="003D5923" w:rsidP="003D5923">
            <w:pPr>
              <w:widowControl w:val="0"/>
              <w:spacing w:line="276" w:lineRule="auto"/>
              <w:ind w:firstLine="0"/>
              <w:jc w:val="center"/>
              <w:rPr>
                <w:sz w:val="22"/>
                <w:szCs w:val="22"/>
              </w:rPr>
            </w:pPr>
            <w:r w:rsidRPr="007F67A7">
              <w:rPr>
                <w:color w:val="000000"/>
                <w:sz w:val="22"/>
                <w:szCs w:val="22"/>
              </w:rPr>
              <w:t>152</w:t>
            </w:r>
          </w:p>
        </w:tc>
        <w:tc>
          <w:tcPr>
            <w:tcW w:w="389" w:type="pct"/>
            <w:tcBorders>
              <w:top w:val="nil"/>
              <w:left w:val="single" w:sz="4" w:space="0" w:color="auto"/>
              <w:bottom w:val="single" w:sz="4" w:space="0" w:color="auto"/>
              <w:right w:val="single" w:sz="4" w:space="0" w:color="auto"/>
            </w:tcBorders>
            <w:shd w:val="clear" w:color="auto" w:fill="auto"/>
          </w:tcPr>
          <w:p w14:paraId="70C0D840" w14:textId="24A9FDFF" w:rsidR="003D5923" w:rsidRPr="007F67A7" w:rsidRDefault="0002230F" w:rsidP="003D5923">
            <w:pPr>
              <w:widowControl w:val="0"/>
              <w:spacing w:line="276" w:lineRule="auto"/>
              <w:ind w:firstLine="0"/>
              <w:jc w:val="center"/>
              <w:rPr>
                <w:sz w:val="22"/>
                <w:szCs w:val="22"/>
              </w:rPr>
            </w:pPr>
            <w:r>
              <w:rPr>
                <w:sz w:val="22"/>
                <w:szCs w:val="22"/>
              </w:rPr>
              <w:t>-</w:t>
            </w:r>
          </w:p>
        </w:tc>
        <w:tc>
          <w:tcPr>
            <w:tcW w:w="390" w:type="pct"/>
            <w:tcBorders>
              <w:top w:val="nil"/>
              <w:left w:val="single" w:sz="4" w:space="0" w:color="auto"/>
              <w:bottom w:val="single" w:sz="4" w:space="0" w:color="auto"/>
              <w:right w:val="single" w:sz="4" w:space="0" w:color="auto"/>
            </w:tcBorders>
            <w:shd w:val="clear" w:color="auto" w:fill="auto"/>
          </w:tcPr>
          <w:p w14:paraId="31350902" w14:textId="4421F28B" w:rsidR="003D5923" w:rsidRPr="007F67A7" w:rsidRDefault="003D5923" w:rsidP="003D5923">
            <w:pPr>
              <w:widowControl w:val="0"/>
              <w:spacing w:line="276" w:lineRule="auto"/>
              <w:ind w:firstLine="0"/>
              <w:jc w:val="center"/>
              <w:rPr>
                <w:sz w:val="22"/>
                <w:szCs w:val="22"/>
              </w:rPr>
            </w:pPr>
            <w:r w:rsidRPr="007F67A7">
              <w:rPr>
                <w:color w:val="000000"/>
                <w:sz w:val="22"/>
                <w:szCs w:val="22"/>
              </w:rPr>
              <w:t>6</w:t>
            </w:r>
          </w:p>
        </w:tc>
        <w:tc>
          <w:tcPr>
            <w:tcW w:w="340" w:type="pct"/>
          </w:tcPr>
          <w:p w14:paraId="5AA77202" w14:textId="6A0C72C9" w:rsidR="003D5923" w:rsidRPr="007F67A7" w:rsidRDefault="003D5923" w:rsidP="003D5923">
            <w:pPr>
              <w:widowControl w:val="0"/>
              <w:spacing w:line="276" w:lineRule="auto"/>
              <w:ind w:firstLine="0"/>
              <w:jc w:val="center"/>
              <w:rPr>
                <w:b/>
                <w:bCs/>
                <w:sz w:val="22"/>
                <w:szCs w:val="22"/>
              </w:rPr>
            </w:pPr>
          </w:p>
        </w:tc>
        <w:tc>
          <w:tcPr>
            <w:tcW w:w="390" w:type="pct"/>
          </w:tcPr>
          <w:p w14:paraId="64CDA039" w14:textId="7A9C88C5" w:rsidR="003D5923" w:rsidRPr="007F67A7" w:rsidRDefault="003D5923" w:rsidP="003D5923">
            <w:pPr>
              <w:widowControl w:val="0"/>
              <w:spacing w:line="276" w:lineRule="auto"/>
              <w:ind w:firstLine="0"/>
              <w:jc w:val="center"/>
              <w:rPr>
                <w:b/>
                <w:bCs/>
                <w:sz w:val="22"/>
                <w:szCs w:val="22"/>
              </w:rPr>
            </w:pPr>
          </w:p>
        </w:tc>
        <w:tc>
          <w:tcPr>
            <w:tcW w:w="292" w:type="pct"/>
          </w:tcPr>
          <w:p w14:paraId="3F88A152" w14:textId="6634C256" w:rsidR="003D5923" w:rsidRPr="007F67A7" w:rsidRDefault="003D5923" w:rsidP="003D5923">
            <w:pPr>
              <w:spacing w:line="276" w:lineRule="auto"/>
              <w:ind w:firstLine="0"/>
              <w:jc w:val="center"/>
              <w:rPr>
                <w:sz w:val="22"/>
                <w:szCs w:val="22"/>
              </w:rPr>
            </w:pPr>
            <w:r>
              <w:rPr>
                <w:sz w:val="22"/>
                <w:szCs w:val="22"/>
              </w:rPr>
              <w:t>-</w:t>
            </w:r>
          </w:p>
        </w:tc>
        <w:tc>
          <w:tcPr>
            <w:tcW w:w="377" w:type="pct"/>
          </w:tcPr>
          <w:p w14:paraId="77A18EDE" w14:textId="4B6B34BF" w:rsidR="003D5923" w:rsidRPr="003767CB" w:rsidRDefault="003D5923" w:rsidP="003D5923">
            <w:pPr>
              <w:spacing w:line="276" w:lineRule="auto"/>
              <w:ind w:firstLine="0"/>
              <w:jc w:val="center"/>
            </w:pPr>
            <w:r>
              <w:rPr>
                <w:sz w:val="22"/>
                <w:szCs w:val="22"/>
              </w:rPr>
              <w:t>-</w:t>
            </w:r>
          </w:p>
        </w:tc>
      </w:tr>
      <w:tr w:rsidR="003D5923" w:rsidRPr="003767CB" w14:paraId="09B26BD1" w14:textId="77777777" w:rsidTr="001966F3">
        <w:trPr>
          <w:jc w:val="center"/>
        </w:trPr>
        <w:tc>
          <w:tcPr>
            <w:tcW w:w="826" w:type="pct"/>
          </w:tcPr>
          <w:p w14:paraId="7D418045" w14:textId="260D56B1" w:rsidR="003D5923" w:rsidRPr="00353A82" w:rsidRDefault="003D5923" w:rsidP="003D5923">
            <w:pPr>
              <w:spacing w:line="276" w:lineRule="auto"/>
              <w:ind w:firstLine="0"/>
            </w:pPr>
            <w:r>
              <w:t xml:space="preserve">ПК 1.1-1.5, ПК 1. 11, ОК 1- 5, ОК 9, ОК 10, </w:t>
            </w:r>
            <w:r w:rsidRPr="00353A82">
              <w:t>ЛР 4, ЛР 6, ЛР 7, ЛР 9, ЛР 10, ЛР 13</w:t>
            </w:r>
            <w:r>
              <w:t xml:space="preserve"> -</w:t>
            </w:r>
            <w:r w:rsidRPr="00353A82">
              <w:t xml:space="preserve"> 16.</w:t>
            </w:r>
          </w:p>
        </w:tc>
        <w:tc>
          <w:tcPr>
            <w:tcW w:w="828" w:type="pct"/>
          </w:tcPr>
          <w:p w14:paraId="54E2C68F" w14:textId="6D05CF0B" w:rsidR="003D5923" w:rsidRPr="003767CB" w:rsidRDefault="003D5923" w:rsidP="003D5923">
            <w:pPr>
              <w:shd w:val="clear" w:color="auto" w:fill="FFFFFF"/>
              <w:tabs>
                <w:tab w:val="left" w:leader="dot" w:pos="1807"/>
              </w:tabs>
              <w:spacing w:line="276" w:lineRule="auto"/>
              <w:ind w:firstLine="0"/>
            </w:pPr>
            <w:r w:rsidRPr="00543489">
              <w:t>МДК.0</w:t>
            </w:r>
            <w:r>
              <w:t>1</w:t>
            </w:r>
            <w:r w:rsidRPr="00543489">
              <w:t>.0</w:t>
            </w:r>
            <w:r>
              <w:t>5.</w:t>
            </w:r>
            <w:r w:rsidRPr="00E32E71">
              <w:t xml:space="preserve">Лекарствоведение с основами фармакогнозии  </w:t>
            </w:r>
          </w:p>
        </w:tc>
        <w:tc>
          <w:tcPr>
            <w:tcW w:w="246" w:type="pct"/>
            <w:tcBorders>
              <w:top w:val="nil"/>
              <w:left w:val="single" w:sz="4" w:space="0" w:color="auto"/>
              <w:bottom w:val="single" w:sz="4" w:space="0" w:color="auto"/>
              <w:right w:val="single" w:sz="4" w:space="0" w:color="auto"/>
            </w:tcBorders>
            <w:shd w:val="clear" w:color="auto" w:fill="auto"/>
          </w:tcPr>
          <w:p w14:paraId="1AE84095" w14:textId="107C0C59" w:rsidR="003D5923" w:rsidRPr="0002230F" w:rsidRDefault="0002230F" w:rsidP="003D5923">
            <w:pPr>
              <w:widowControl w:val="0"/>
              <w:spacing w:line="276" w:lineRule="auto"/>
              <w:ind w:firstLine="0"/>
              <w:jc w:val="center"/>
              <w:rPr>
                <w:bCs/>
                <w:sz w:val="22"/>
                <w:szCs w:val="22"/>
              </w:rPr>
            </w:pPr>
            <w:r w:rsidRPr="0002230F">
              <w:rPr>
                <w:bCs/>
                <w:sz w:val="22"/>
                <w:szCs w:val="22"/>
              </w:rPr>
              <w:t>180</w:t>
            </w:r>
          </w:p>
        </w:tc>
        <w:tc>
          <w:tcPr>
            <w:tcW w:w="252" w:type="pct"/>
            <w:tcBorders>
              <w:top w:val="nil"/>
              <w:left w:val="single" w:sz="4" w:space="0" w:color="auto"/>
              <w:bottom w:val="single" w:sz="4" w:space="0" w:color="auto"/>
              <w:right w:val="single" w:sz="4" w:space="0" w:color="auto"/>
            </w:tcBorders>
            <w:shd w:val="clear" w:color="auto" w:fill="auto"/>
          </w:tcPr>
          <w:p w14:paraId="5B02456E" w14:textId="6A18EF82" w:rsidR="003D5923" w:rsidRPr="0002230F" w:rsidRDefault="003D5923" w:rsidP="003D5923">
            <w:pPr>
              <w:widowControl w:val="0"/>
              <w:spacing w:line="240" w:lineRule="auto"/>
              <w:ind w:firstLine="0"/>
              <w:jc w:val="center"/>
              <w:rPr>
                <w:color w:val="000000" w:themeColor="text1"/>
                <w:sz w:val="22"/>
                <w:szCs w:val="22"/>
              </w:rPr>
            </w:pPr>
            <w:r w:rsidRPr="0002230F">
              <w:rPr>
                <w:color w:val="000000" w:themeColor="text1"/>
                <w:sz w:val="22"/>
                <w:szCs w:val="22"/>
              </w:rPr>
              <w:t>120</w:t>
            </w:r>
          </w:p>
        </w:tc>
        <w:tc>
          <w:tcPr>
            <w:tcW w:w="329" w:type="pct"/>
            <w:tcBorders>
              <w:top w:val="nil"/>
              <w:left w:val="single" w:sz="4" w:space="0" w:color="auto"/>
              <w:bottom w:val="single" w:sz="4" w:space="0" w:color="auto"/>
              <w:right w:val="single" w:sz="4" w:space="0" w:color="auto"/>
            </w:tcBorders>
            <w:shd w:val="clear" w:color="auto" w:fill="auto"/>
          </w:tcPr>
          <w:p w14:paraId="012E7ABC" w14:textId="53C6B27E" w:rsidR="003D5923" w:rsidRPr="005564AE" w:rsidRDefault="003D5923" w:rsidP="003D5923">
            <w:pPr>
              <w:widowControl w:val="0"/>
              <w:spacing w:line="276" w:lineRule="auto"/>
              <w:ind w:firstLine="0"/>
              <w:jc w:val="center"/>
              <w:rPr>
                <w:b/>
                <w:bCs/>
                <w:sz w:val="22"/>
                <w:szCs w:val="22"/>
              </w:rPr>
            </w:pPr>
            <w:r>
              <w:rPr>
                <w:color w:val="000000"/>
                <w:sz w:val="22"/>
                <w:szCs w:val="22"/>
              </w:rPr>
              <w:t>54</w:t>
            </w:r>
          </w:p>
        </w:tc>
        <w:tc>
          <w:tcPr>
            <w:tcW w:w="341" w:type="pct"/>
            <w:tcBorders>
              <w:top w:val="nil"/>
              <w:left w:val="single" w:sz="4" w:space="0" w:color="auto"/>
              <w:bottom w:val="single" w:sz="4" w:space="0" w:color="auto"/>
              <w:right w:val="single" w:sz="4" w:space="0" w:color="auto"/>
            </w:tcBorders>
            <w:shd w:val="clear" w:color="auto" w:fill="auto"/>
          </w:tcPr>
          <w:p w14:paraId="6F2735BE" w14:textId="5E771406" w:rsidR="003D5923" w:rsidRPr="007F67A7" w:rsidRDefault="003D5923" w:rsidP="003D5923">
            <w:pPr>
              <w:widowControl w:val="0"/>
              <w:spacing w:line="276" w:lineRule="auto"/>
              <w:ind w:firstLine="0"/>
              <w:jc w:val="center"/>
              <w:rPr>
                <w:sz w:val="22"/>
                <w:szCs w:val="22"/>
              </w:rPr>
            </w:pPr>
            <w:r w:rsidRPr="007F67A7">
              <w:rPr>
                <w:color w:val="000000"/>
                <w:sz w:val="22"/>
                <w:szCs w:val="22"/>
              </w:rPr>
              <w:t>120</w:t>
            </w:r>
          </w:p>
        </w:tc>
        <w:tc>
          <w:tcPr>
            <w:tcW w:w="389" w:type="pct"/>
            <w:tcBorders>
              <w:top w:val="nil"/>
              <w:left w:val="single" w:sz="4" w:space="0" w:color="auto"/>
              <w:bottom w:val="single" w:sz="4" w:space="0" w:color="auto"/>
              <w:right w:val="single" w:sz="4" w:space="0" w:color="auto"/>
            </w:tcBorders>
            <w:shd w:val="clear" w:color="auto" w:fill="auto"/>
          </w:tcPr>
          <w:p w14:paraId="4E45A3BF" w14:textId="2881EFD0" w:rsidR="003D5923" w:rsidRPr="007F67A7" w:rsidRDefault="0002230F" w:rsidP="003D5923">
            <w:pPr>
              <w:widowControl w:val="0"/>
              <w:spacing w:line="276" w:lineRule="auto"/>
              <w:ind w:firstLine="0"/>
              <w:jc w:val="center"/>
              <w:rPr>
                <w:sz w:val="22"/>
                <w:szCs w:val="22"/>
              </w:rPr>
            </w:pPr>
            <w:r>
              <w:rPr>
                <w:sz w:val="22"/>
                <w:szCs w:val="22"/>
              </w:rPr>
              <w:t>-</w:t>
            </w:r>
          </w:p>
        </w:tc>
        <w:tc>
          <w:tcPr>
            <w:tcW w:w="390" w:type="pct"/>
            <w:tcBorders>
              <w:top w:val="nil"/>
              <w:left w:val="single" w:sz="4" w:space="0" w:color="auto"/>
              <w:bottom w:val="single" w:sz="4" w:space="0" w:color="auto"/>
              <w:right w:val="single" w:sz="4" w:space="0" w:color="auto"/>
            </w:tcBorders>
            <w:shd w:val="clear" w:color="auto" w:fill="auto"/>
          </w:tcPr>
          <w:p w14:paraId="60A7C727" w14:textId="65628D05" w:rsidR="003D5923" w:rsidRPr="007F67A7" w:rsidRDefault="003D5923" w:rsidP="003D5923">
            <w:pPr>
              <w:widowControl w:val="0"/>
              <w:spacing w:line="276" w:lineRule="auto"/>
              <w:ind w:firstLine="0"/>
              <w:jc w:val="center"/>
              <w:rPr>
                <w:sz w:val="22"/>
                <w:szCs w:val="22"/>
              </w:rPr>
            </w:pPr>
            <w:r w:rsidRPr="007F67A7">
              <w:rPr>
                <w:color w:val="000000"/>
                <w:sz w:val="22"/>
                <w:szCs w:val="22"/>
              </w:rPr>
              <w:t>6</w:t>
            </w:r>
          </w:p>
        </w:tc>
        <w:tc>
          <w:tcPr>
            <w:tcW w:w="340" w:type="pct"/>
          </w:tcPr>
          <w:p w14:paraId="1F900B2C" w14:textId="0814B96C" w:rsidR="003D5923" w:rsidRPr="007F67A7" w:rsidRDefault="003D5923" w:rsidP="003D5923">
            <w:pPr>
              <w:widowControl w:val="0"/>
              <w:spacing w:line="276" w:lineRule="auto"/>
              <w:ind w:firstLine="0"/>
              <w:jc w:val="center"/>
              <w:rPr>
                <w:b/>
                <w:bCs/>
                <w:sz w:val="22"/>
                <w:szCs w:val="22"/>
              </w:rPr>
            </w:pPr>
          </w:p>
        </w:tc>
        <w:tc>
          <w:tcPr>
            <w:tcW w:w="390" w:type="pct"/>
          </w:tcPr>
          <w:p w14:paraId="74094EF4" w14:textId="1E1A17B6" w:rsidR="003D5923" w:rsidRPr="007F67A7" w:rsidRDefault="003D5923" w:rsidP="003D5923">
            <w:pPr>
              <w:widowControl w:val="0"/>
              <w:spacing w:line="276" w:lineRule="auto"/>
              <w:ind w:firstLine="0"/>
              <w:jc w:val="center"/>
              <w:rPr>
                <w:b/>
                <w:bCs/>
                <w:sz w:val="22"/>
                <w:szCs w:val="22"/>
              </w:rPr>
            </w:pPr>
          </w:p>
        </w:tc>
        <w:tc>
          <w:tcPr>
            <w:tcW w:w="292" w:type="pct"/>
          </w:tcPr>
          <w:p w14:paraId="2426DAC8" w14:textId="111056B4" w:rsidR="003D5923" w:rsidRPr="007F67A7" w:rsidRDefault="003D5923" w:rsidP="003D5923">
            <w:pPr>
              <w:spacing w:line="276" w:lineRule="auto"/>
              <w:ind w:firstLine="0"/>
              <w:jc w:val="center"/>
              <w:rPr>
                <w:sz w:val="22"/>
                <w:szCs w:val="22"/>
              </w:rPr>
            </w:pPr>
            <w:r>
              <w:rPr>
                <w:sz w:val="22"/>
                <w:szCs w:val="22"/>
              </w:rPr>
              <w:t>-</w:t>
            </w:r>
          </w:p>
        </w:tc>
        <w:tc>
          <w:tcPr>
            <w:tcW w:w="377" w:type="pct"/>
          </w:tcPr>
          <w:p w14:paraId="01A3F31E" w14:textId="6AD35EB9" w:rsidR="003D5923" w:rsidRPr="003767CB" w:rsidRDefault="003D5923" w:rsidP="003D5923">
            <w:pPr>
              <w:spacing w:line="276" w:lineRule="auto"/>
              <w:ind w:firstLine="0"/>
              <w:jc w:val="center"/>
            </w:pPr>
            <w:r>
              <w:rPr>
                <w:sz w:val="22"/>
                <w:szCs w:val="22"/>
              </w:rPr>
              <w:t>-</w:t>
            </w:r>
          </w:p>
        </w:tc>
      </w:tr>
      <w:tr w:rsidR="003D5923" w:rsidRPr="003767CB" w14:paraId="308D39CD" w14:textId="77777777" w:rsidTr="001966F3">
        <w:trPr>
          <w:jc w:val="center"/>
        </w:trPr>
        <w:tc>
          <w:tcPr>
            <w:tcW w:w="826" w:type="pct"/>
          </w:tcPr>
          <w:p w14:paraId="1CDEE0F5" w14:textId="5DBE7B1D" w:rsidR="003D5923" w:rsidRPr="00B0170F" w:rsidRDefault="003D5923" w:rsidP="003D5923">
            <w:pPr>
              <w:shd w:val="clear" w:color="auto" w:fill="FFFFFF"/>
              <w:spacing w:line="276" w:lineRule="auto"/>
              <w:ind w:firstLine="0"/>
            </w:pPr>
          </w:p>
        </w:tc>
        <w:tc>
          <w:tcPr>
            <w:tcW w:w="828" w:type="pct"/>
          </w:tcPr>
          <w:p w14:paraId="2D68E68B" w14:textId="3854A988" w:rsidR="003D5923" w:rsidRPr="003767CB" w:rsidRDefault="0002230F" w:rsidP="0002230F">
            <w:pPr>
              <w:suppressAutoHyphens/>
              <w:spacing w:line="276" w:lineRule="auto"/>
              <w:ind w:firstLine="0"/>
            </w:pPr>
            <w:r>
              <w:t>Учебная практика</w:t>
            </w:r>
            <w:r w:rsidRPr="003767CB">
              <w:t xml:space="preserve"> </w:t>
            </w:r>
          </w:p>
        </w:tc>
        <w:tc>
          <w:tcPr>
            <w:tcW w:w="246" w:type="pct"/>
          </w:tcPr>
          <w:p w14:paraId="2C6121ED" w14:textId="75E77FE8" w:rsidR="003D5923" w:rsidRPr="0002230F" w:rsidRDefault="0002230F" w:rsidP="003D5923">
            <w:pPr>
              <w:widowControl w:val="0"/>
              <w:suppressAutoHyphens/>
              <w:spacing w:line="276" w:lineRule="auto"/>
              <w:ind w:firstLine="0"/>
              <w:jc w:val="center"/>
              <w:rPr>
                <w:bCs/>
                <w:sz w:val="22"/>
                <w:szCs w:val="22"/>
              </w:rPr>
            </w:pPr>
            <w:r w:rsidRPr="0002230F">
              <w:rPr>
                <w:bCs/>
                <w:sz w:val="22"/>
                <w:szCs w:val="22"/>
              </w:rPr>
              <w:t>72</w:t>
            </w:r>
          </w:p>
        </w:tc>
        <w:tc>
          <w:tcPr>
            <w:tcW w:w="252" w:type="pct"/>
          </w:tcPr>
          <w:p w14:paraId="255F3E81" w14:textId="76F8D47A" w:rsidR="003D5923" w:rsidRPr="0002230F" w:rsidRDefault="0002230F" w:rsidP="0002230F">
            <w:pPr>
              <w:widowControl w:val="0"/>
              <w:spacing w:line="276" w:lineRule="auto"/>
              <w:ind w:firstLine="0"/>
              <w:jc w:val="center"/>
              <w:rPr>
                <w:color w:val="000000" w:themeColor="text1"/>
                <w:sz w:val="22"/>
                <w:szCs w:val="22"/>
              </w:rPr>
            </w:pPr>
            <w:r w:rsidRPr="0002230F">
              <w:rPr>
                <w:color w:val="000000" w:themeColor="text1"/>
                <w:sz w:val="22"/>
                <w:szCs w:val="22"/>
              </w:rPr>
              <w:t>72</w:t>
            </w:r>
          </w:p>
        </w:tc>
        <w:tc>
          <w:tcPr>
            <w:tcW w:w="329" w:type="pct"/>
          </w:tcPr>
          <w:p w14:paraId="51ED9BF0" w14:textId="77777777" w:rsidR="003D5923" w:rsidRPr="000B3037" w:rsidRDefault="003D5923" w:rsidP="003D5923">
            <w:pPr>
              <w:widowControl w:val="0"/>
              <w:spacing w:line="276" w:lineRule="auto"/>
              <w:jc w:val="center"/>
              <w:rPr>
                <w:b/>
              </w:rPr>
            </w:pPr>
          </w:p>
        </w:tc>
        <w:tc>
          <w:tcPr>
            <w:tcW w:w="341" w:type="pct"/>
          </w:tcPr>
          <w:p w14:paraId="238429CF" w14:textId="6034F399" w:rsidR="003D5923" w:rsidRPr="003767CB" w:rsidRDefault="003D5923" w:rsidP="003D5923">
            <w:pPr>
              <w:widowControl w:val="0"/>
              <w:spacing w:line="276" w:lineRule="auto"/>
              <w:ind w:firstLine="0"/>
              <w:jc w:val="center"/>
              <w:rPr>
                <w:i/>
              </w:rPr>
            </w:pPr>
          </w:p>
        </w:tc>
        <w:tc>
          <w:tcPr>
            <w:tcW w:w="389" w:type="pct"/>
          </w:tcPr>
          <w:p w14:paraId="20449D4D" w14:textId="77777777" w:rsidR="003D5923" w:rsidRPr="003767CB" w:rsidRDefault="003D5923" w:rsidP="003D5923">
            <w:pPr>
              <w:widowControl w:val="0"/>
              <w:suppressAutoHyphens/>
              <w:spacing w:line="276" w:lineRule="auto"/>
              <w:jc w:val="center"/>
            </w:pPr>
          </w:p>
        </w:tc>
        <w:tc>
          <w:tcPr>
            <w:tcW w:w="390" w:type="pct"/>
          </w:tcPr>
          <w:p w14:paraId="0353682C" w14:textId="0C43930F" w:rsidR="003D5923" w:rsidRPr="003767CB" w:rsidRDefault="003D5923" w:rsidP="003D5923">
            <w:pPr>
              <w:widowControl w:val="0"/>
              <w:spacing w:line="276" w:lineRule="auto"/>
              <w:ind w:firstLine="0"/>
              <w:jc w:val="center"/>
              <w:rPr>
                <w:i/>
              </w:rPr>
            </w:pPr>
          </w:p>
        </w:tc>
        <w:tc>
          <w:tcPr>
            <w:tcW w:w="340" w:type="pct"/>
          </w:tcPr>
          <w:p w14:paraId="31D00141" w14:textId="77777777" w:rsidR="003D5923" w:rsidRPr="003767CB" w:rsidRDefault="003D5923" w:rsidP="003D5923">
            <w:pPr>
              <w:widowControl w:val="0"/>
              <w:spacing w:line="276" w:lineRule="auto"/>
              <w:jc w:val="center"/>
              <w:rPr>
                <w:i/>
              </w:rPr>
            </w:pPr>
          </w:p>
        </w:tc>
        <w:tc>
          <w:tcPr>
            <w:tcW w:w="390" w:type="pct"/>
          </w:tcPr>
          <w:p w14:paraId="13CCE6F8" w14:textId="77777777" w:rsidR="003D5923" w:rsidRPr="003767CB" w:rsidRDefault="003D5923" w:rsidP="003D5923">
            <w:pPr>
              <w:widowControl w:val="0"/>
              <w:spacing w:line="276" w:lineRule="auto"/>
              <w:jc w:val="center"/>
              <w:rPr>
                <w:b/>
                <w:bCs/>
              </w:rPr>
            </w:pPr>
          </w:p>
        </w:tc>
        <w:tc>
          <w:tcPr>
            <w:tcW w:w="292" w:type="pct"/>
          </w:tcPr>
          <w:p w14:paraId="36C58618" w14:textId="77777777" w:rsidR="003D5923" w:rsidRPr="003767CB" w:rsidRDefault="003D5923" w:rsidP="003D5923">
            <w:pPr>
              <w:spacing w:line="276" w:lineRule="auto"/>
              <w:jc w:val="center"/>
            </w:pPr>
          </w:p>
        </w:tc>
        <w:tc>
          <w:tcPr>
            <w:tcW w:w="377" w:type="pct"/>
          </w:tcPr>
          <w:p w14:paraId="52B623EE" w14:textId="77777777" w:rsidR="003D5923" w:rsidRPr="003767CB" w:rsidRDefault="003D5923" w:rsidP="003D5923">
            <w:pPr>
              <w:spacing w:line="276" w:lineRule="auto"/>
              <w:jc w:val="center"/>
            </w:pPr>
          </w:p>
        </w:tc>
      </w:tr>
      <w:tr w:rsidR="0002230F" w:rsidRPr="003767CB" w14:paraId="2C700358" w14:textId="77777777" w:rsidTr="001966F3">
        <w:trPr>
          <w:jc w:val="center"/>
        </w:trPr>
        <w:tc>
          <w:tcPr>
            <w:tcW w:w="826" w:type="pct"/>
          </w:tcPr>
          <w:p w14:paraId="7F46BCD2" w14:textId="77777777" w:rsidR="0002230F" w:rsidRPr="00B0170F" w:rsidRDefault="0002230F" w:rsidP="003D5923">
            <w:pPr>
              <w:shd w:val="clear" w:color="auto" w:fill="FFFFFF"/>
              <w:spacing w:line="276" w:lineRule="auto"/>
              <w:ind w:firstLine="0"/>
            </w:pPr>
          </w:p>
        </w:tc>
        <w:tc>
          <w:tcPr>
            <w:tcW w:w="828" w:type="pct"/>
          </w:tcPr>
          <w:p w14:paraId="57C6C17E" w14:textId="238AFD99" w:rsidR="0002230F" w:rsidRDefault="0002230F" w:rsidP="0002230F">
            <w:pPr>
              <w:suppressAutoHyphens/>
              <w:spacing w:line="276" w:lineRule="auto"/>
              <w:ind w:firstLine="0"/>
            </w:pPr>
            <w:r>
              <w:t>Производственная практика</w:t>
            </w:r>
          </w:p>
        </w:tc>
        <w:tc>
          <w:tcPr>
            <w:tcW w:w="246" w:type="pct"/>
          </w:tcPr>
          <w:p w14:paraId="7EF9ECB1" w14:textId="4D22CED5" w:rsidR="0002230F" w:rsidRPr="0002230F" w:rsidRDefault="0002230F" w:rsidP="003D5923">
            <w:pPr>
              <w:widowControl w:val="0"/>
              <w:suppressAutoHyphens/>
              <w:spacing w:line="276" w:lineRule="auto"/>
              <w:ind w:firstLine="0"/>
              <w:jc w:val="center"/>
              <w:rPr>
                <w:bCs/>
                <w:sz w:val="22"/>
                <w:szCs w:val="22"/>
              </w:rPr>
            </w:pPr>
            <w:r w:rsidRPr="0002230F">
              <w:rPr>
                <w:bCs/>
                <w:sz w:val="22"/>
                <w:szCs w:val="22"/>
              </w:rPr>
              <w:t>216</w:t>
            </w:r>
          </w:p>
        </w:tc>
        <w:tc>
          <w:tcPr>
            <w:tcW w:w="252" w:type="pct"/>
          </w:tcPr>
          <w:p w14:paraId="54FA2E0C" w14:textId="53301740" w:rsidR="0002230F" w:rsidRPr="0002230F" w:rsidRDefault="0002230F" w:rsidP="0002230F">
            <w:pPr>
              <w:widowControl w:val="0"/>
              <w:spacing w:line="276" w:lineRule="auto"/>
              <w:ind w:firstLine="0"/>
              <w:jc w:val="center"/>
              <w:rPr>
                <w:color w:val="000000" w:themeColor="text1"/>
                <w:sz w:val="22"/>
                <w:szCs w:val="22"/>
              </w:rPr>
            </w:pPr>
            <w:r w:rsidRPr="0002230F">
              <w:rPr>
                <w:color w:val="000000" w:themeColor="text1"/>
                <w:sz w:val="22"/>
                <w:szCs w:val="22"/>
              </w:rPr>
              <w:t>216</w:t>
            </w:r>
          </w:p>
        </w:tc>
        <w:tc>
          <w:tcPr>
            <w:tcW w:w="329" w:type="pct"/>
          </w:tcPr>
          <w:p w14:paraId="1CC563FE" w14:textId="77777777" w:rsidR="0002230F" w:rsidRPr="000B3037" w:rsidRDefault="0002230F" w:rsidP="003D5923">
            <w:pPr>
              <w:widowControl w:val="0"/>
              <w:spacing w:line="276" w:lineRule="auto"/>
              <w:jc w:val="center"/>
              <w:rPr>
                <w:b/>
              </w:rPr>
            </w:pPr>
          </w:p>
        </w:tc>
        <w:tc>
          <w:tcPr>
            <w:tcW w:w="341" w:type="pct"/>
          </w:tcPr>
          <w:p w14:paraId="5B99D4BF" w14:textId="77777777" w:rsidR="0002230F" w:rsidRPr="003767CB" w:rsidRDefault="0002230F" w:rsidP="003D5923">
            <w:pPr>
              <w:widowControl w:val="0"/>
              <w:spacing w:line="276" w:lineRule="auto"/>
              <w:ind w:firstLine="0"/>
              <w:jc w:val="center"/>
              <w:rPr>
                <w:i/>
              </w:rPr>
            </w:pPr>
          </w:p>
        </w:tc>
        <w:tc>
          <w:tcPr>
            <w:tcW w:w="389" w:type="pct"/>
          </w:tcPr>
          <w:p w14:paraId="37839C8C" w14:textId="77777777" w:rsidR="0002230F" w:rsidRPr="003767CB" w:rsidRDefault="0002230F" w:rsidP="003D5923">
            <w:pPr>
              <w:widowControl w:val="0"/>
              <w:suppressAutoHyphens/>
              <w:spacing w:line="276" w:lineRule="auto"/>
              <w:jc w:val="center"/>
            </w:pPr>
          </w:p>
        </w:tc>
        <w:tc>
          <w:tcPr>
            <w:tcW w:w="390" w:type="pct"/>
          </w:tcPr>
          <w:p w14:paraId="4F1975AF" w14:textId="77777777" w:rsidR="0002230F" w:rsidRDefault="0002230F" w:rsidP="003D5923">
            <w:pPr>
              <w:widowControl w:val="0"/>
              <w:spacing w:line="276" w:lineRule="auto"/>
              <w:ind w:firstLine="0"/>
              <w:jc w:val="center"/>
              <w:rPr>
                <w:i/>
              </w:rPr>
            </w:pPr>
          </w:p>
        </w:tc>
        <w:tc>
          <w:tcPr>
            <w:tcW w:w="340" w:type="pct"/>
          </w:tcPr>
          <w:p w14:paraId="1EC497B6" w14:textId="77777777" w:rsidR="0002230F" w:rsidRPr="003767CB" w:rsidRDefault="0002230F" w:rsidP="003D5923">
            <w:pPr>
              <w:widowControl w:val="0"/>
              <w:spacing w:line="276" w:lineRule="auto"/>
              <w:jc w:val="center"/>
              <w:rPr>
                <w:i/>
              </w:rPr>
            </w:pPr>
          </w:p>
        </w:tc>
        <w:tc>
          <w:tcPr>
            <w:tcW w:w="390" w:type="pct"/>
          </w:tcPr>
          <w:p w14:paraId="76FCF27C" w14:textId="77777777" w:rsidR="0002230F" w:rsidRPr="003767CB" w:rsidRDefault="0002230F" w:rsidP="003D5923">
            <w:pPr>
              <w:widowControl w:val="0"/>
              <w:spacing w:line="276" w:lineRule="auto"/>
              <w:jc w:val="center"/>
              <w:rPr>
                <w:b/>
                <w:bCs/>
              </w:rPr>
            </w:pPr>
          </w:p>
        </w:tc>
        <w:tc>
          <w:tcPr>
            <w:tcW w:w="292" w:type="pct"/>
          </w:tcPr>
          <w:p w14:paraId="60EF894A" w14:textId="77777777" w:rsidR="0002230F" w:rsidRPr="003767CB" w:rsidRDefault="0002230F" w:rsidP="003D5923">
            <w:pPr>
              <w:spacing w:line="276" w:lineRule="auto"/>
              <w:jc w:val="center"/>
            </w:pPr>
          </w:p>
        </w:tc>
        <w:tc>
          <w:tcPr>
            <w:tcW w:w="377" w:type="pct"/>
          </w:tcPr>
          <w:p w14:paraId="6072BAAA" w14:textId="77777777" w:rsidR="0002230F" w:rsidRPr="003767CB" w:rsidRDefault="0002230F" w:rsidP="003D5923">
            <w:pPr>
              <w:spacing w:line="276" w:lineRule="auto"/>
              <w:jc w:val="center"/>
            </w:pPr>
          </w:p>
        </w:tc>
      </w:tr>
      <w:tr w:rsidR="003D5923" w:rsidRPr="003767CB" w14:paraId="3C4DFDAD" w14:textId="77777777" w:rsidTr="001966F3">
        <w:trPr>
          <w:jc w:val="center"/>
        </w:trPr>
        <w:tc>
          <w:tcPr>
            <w:tcW w:w="826" w:type="pct"/>
          </w:tcPr>
          <w:p w14:paraId="34EF4D3B" w14:textId="77777777" w:rsidR="003D5923" w:rsidRPr="003767CB" w:rsidRDefault="003D5923" w:rsidP="003D5923">
            <w:pPr>
              <w:spacing w:line="276" w:lineRule="auto"/>
              <w:rPr>
                <w:b/>
                <w:i/>
              </w:rPr>
            </w:pPr>
          </w:p>
        </w:tc>
        <w:tc>
          <w:tcPr>
            <w:tcW w:w="828" w:type="pct"/>
          </w:tcPr>
          <w:p w14:paraId="5B72AF84" w14:textId="77777777" w:rsidR="003D5923" w:rsidRPr="003767CB" w:rsidRDefault="003D5923" w:rsidP="003D5923">
            <w:pPr>
              <w:spacing w:line="276" w:lineRule="auto"/>
              <w:ind w:firstLine="0"/>
              <w:jc w:val="right"/>
              <w:rPr>
                <w:b/>
                <w:i/>
              </w:rPr>
            </w:pPr>
            <w:r w:rsidRPr="003767CB">
              <w:rPr>
                <w:b/>
                <w:i/>
              </w:rPr>
              <w:t>Всего:</w:t>
            </w:r>
          </w:p>
        </w:tc>
        <w:tc>
          <w:tcPr>
            <w:tcW w:w="246" w:type="pct"/>
          </w:tcPr>
          <w:p w14:paraId="59C4480C" w14:textId="48656BDB" w:rsidR="003D5923" w:rsidRPr="0002230F" w:rsidRDefault="0002230F" w:rsidP="003D5923">
            <w:pPr>
              <w:widowControl w:val="0"/>
              <w:spacing w:line="276" w:lineRule="auto"/>
              <w:ind w:firstLine="0"/>
              <w:jc w:val="center"/>
              <w:rPr>
                <w:b/>
                <w:i/>
              </w:rPr>
            </w:pPr>
            <w:r w:rsidRPr="0002230F">
              <w:rPr>
                <w:b/>
                <w:i/>
              </w:rPr>
              <w:t>1154</w:t>
            </w:r>
          </w:p>
        </w:tc>
        <w:tc>
          <w:tcPr>
            <w:tcW w:w="252" w:type="pct"/>
          </w:tcPr>
          <w:p w14:paraId="5A0CE02E" w14:textId="64D119D6" w:rsidR="003D5923" w:rsidRPr="003767CB" w:rsidRDefault="0002230F" w:rsidP="003D5923">
            <w:pPr>
              <w:widowControl w:val="0"/>
              <w:spacing w:line="276" w:lineRule="auto"/>
              <w:ind w:firstLine="0"/>
              <w:jc w:val="center"/>
              <w:rPr>
                <w:b/>
                <w:i/>
              </w:rPr>
            </w:pPr>
            <w:r>
              <w:rPr>
                <w:b/>
                <w:i/>
              </w:rPr>
              <w:t>856</w:t>
            </w:r>
          </w:p>
        </w:tc>
        <w:tc>
          <w:tcPr>
            <w:tcW w:w="329" w:type="pct"/>
          </w:tcPr>
          <w:p w14:paraId="3B012D29" w14:textId="4FE610B6" w:rsidR="003D5923" w:rsidRPr="003767CB" w:rsidRDefault="003D5923" w:rsidP="003D5923">
            <w:pPr>
              <w:widowControl w:val="0"/>
              <w:spacing w:line="276" w:lineRule="auto"/>
              <w:ind w:firstLine="0"/>
              <w:jc w:val="center"/>
              <w:rPr>
                <w:b/>
                <w:i/>
              </w:rPr>
            </w:pPr>
            <w:r>
              <w:rPr>
                <w:b/>
                <w:i/>
              </w:rPr>
              <w:t>272</w:t>
            </w:r>
          </w:p>
        </w:tc>
        <w:tc>
          <w:tcPr>
            <w:tcW w:w="341" w:type="pct"/>
          </w:tcPr>
          <w:p w14:paraId="372E5FAD" w14:textId="5FF8007C" w:rsidR="003D5923" w:rsidRPr="003767CB" w:rsidRDefault="0002230F" w:rsidP="003D5923">
            <w:pPr>
              <w:widowControl w:val="0"/>
              <w:spacing w:line="276" w:lineRule="auto"/>
              <w:ind w:firstLine="0"/>
              <w:jc w:val="center"/>
              <w:rPr>
                <w:b/>
                <w:i/>
              </w:rPr>
            </w:pPr>
            <w:r>
              <w:rPr>
                <w:b/>
                <w:i/>
              </w:rPr>
              <w:t>568</w:t>
            </w:r>
          </w:p>
        </w:tc>
        <w:tc>
          <w:tcPr>
            <w:tcW w:w="389" w:type="pct"/>
          </w:tcPr>
          <w:p w14:paraId="09194B44" w14:textId="142E8EAA" w:rsidR="003D5923" w:rsidRPr="003767CB" w:rsidRDefault="0002230F" w:rsidP="003D5923">
            <w:pPr>
              <w:widowControl w:val="0"/>
              <w:spacing w:line="276" w:lineRule="auto"/>
              <w:ind w:firstLine="0"/>
              <w:jc w:val="center"/>
              <w:rPr>
                <w:b/>
                <w:i/>
              </w:rPr>
            </w:pPr>
            <w:r>
              <w:rPr>
                <w:b/>
                <w:i/>
              </w:rPr>
              <w:t>20</w:t>
            </w:r>
          </w:p>
        </w:tc>
        <w:tc>
          <w:tcPr>
            <w:tcW w:w="390" w:type="pct"/>
          </w:tcPr>
          <w:p w14:paraId="2A6913E5" w14:textId="5B6D1BFC" w:rsidR="003D5923" w:rsidRPr="007F67A7" w:rsidRDefault="003D5923" w:rsidP="003D5923">
            <w:pPr>
              <w:widowControl w:val="0"/>
              <w:spacing w:line="276" w:lineRule="auto"/>
              <w:ind w:firstLine="0"/>
              <w:jc w:val="center"/>
              <w:rPr>
                <w:b/>
                <w:i/>
                <w:sz w:val="32"/>
              </w:rPr>
            </w:pPr>
            <w:r>
              <w:rPr>
                <w:b/>
                <w:i/>
              </w:rPr>
              <w:t>26</w:t>
            </w:r>
          </w:p>
        </w:tc>
        <w:tc>
          <w:tcPr>
            <w:tcW w:w="340" w:type="pct"/>
          </w:tcPr>
          <w:p w14:paraId="1C2D07C5" w14:textId="376E6EA7" w:rsidR="003D5923" w:rsidRPr="003767CB" w:rsidRDefault="0002230F" w:rsidP="0002230F">
            <w:pPr>
              <w:widowControl w:val="0"/>
              <w:spacing w:line="276" w:lineRule="auto"/>
              <w:ind w:firstLine="0"/>
              <w:jc w:val="center"/>
              <w:rPr>
                <w:b/>
                <w:i/>
              </w:rPr>
            </w:pPr>
            <w:r>
              <w:rPr>
                <w:b/>
                <w:i/>
              </w:rPr>
              <w:t>72</w:t>
            </w:r>
          </w:p>
        </w:tc>
        <w:tc>
          <w:tcPr>
            <w:tcW w:w="390" w:type="pct"/>
          </w:tcPr>
          <w:p w14:paraId="068FC04D" w14:textId="2297C26E" w:rsidR="003D5923" w:rsidRPr="003767CB" w:rsidRDefault="0002230F" w:rsidP="003D5923">
            <w:pPr>
              <w:widowControl w:val="0"/>
              <w:spacing w:line="276" w:lineRule="auto"/>
              <w:ind w:firstLine="0"/>
              <w:jc w:val="center"/>
              <w:rPr>
                <w:b/>
                <w:i/>
              </w:rPr>
            </w:pPr>
            <w:r>
              <w:rPr>
                <w:b/>
                <w:i/>
              </w:rPr>
              <w:t>216</w:t>
            </w:r>
          </w:p>
        </w:tc>
        <w:tc>
          <w:tcPr>
            <w:tcW w:w="292" w:type="pct"/>
          </w:tcPr>
          <w:p w14:paraId="53D0F222" w14:textId="77777777" w:rsidR="003D5923" w:rsidRPr="003767CB" w:rsidRDefault="003D5923" w:rsidP="003D5923">
            <w:pPr>
              <w:spacing w:line="276" w:lineRule="auto"/>
              <w:jc w:val="center"/>
              <w:rPr>
                <w:b/>
                <w:i/>
              </w:rPr>
            </w:pPr>
          </w:p>
        </w:tc>
        <w:tc>
          <w:tcPr>
            <w:tcW w:w="377" w:type="pct"/>
          </w:tcPr>
          <w:p w14:paraId="11E5E9FB" w14:textId="77777777" w:rsidR="003D5923" w:rsidRPr="003767CB" w:rsidRDefault="003D5923" w:rsidP="003D5923">
            <w:pPr>
              <w:spacing w:line="276" w:lineRule="auto"/>
              <w:jc w:val="center"/>
            </w:pPr>
          </w:p>
        </w:tc>
      </w:tr>
      <w:bookmarkEnd w:id="2"/>
    </w:tbl>
    <w:p w14:paraId="08448F8F" w14:textId="77777777" w:rsidR="00F00869" w:rsidRDefault="00F00869" w:rsidP="00700277">
      <w:pPr>
        <w:spacing w:line="240" w:lineRule="auto"/>
        <w:ind w:firstLine="0"/>
        <w:rPr>
          <w:rStyle w:val="FontStyle62"/>
          <w:sz w:val="24"/>
          <w:szCs w:val="24"/>
        </w:rPr>
      </w:pPr>
    </w:p>
    <w:p w14:paraId="49441AB8" w14:textId="77777777" w:rsidR="00F00869" w:rsidRDefault="00F00869" w:rsidP="00700277">
      <w:pPr>
        <w:spacing w:line="240" w:lineRule="auto"/>
        <w:ind w:firstLine="0"/>
        <w:rPr>
          <w:rStyle w:val="FontStyle62"/>
          <w:sz w:val="24"/>
          <w:szCs w:val="24"/>
        </w:rPr>
      </w:pPr>
    </w:p>
    <w:p w14:paraId="54C1E068" w14:textId="77777777" w:rsidR="00F00869" w:rsidRDefault="00F00869" w:rsidP="00700277">
      <w:pPr>
        <w:spacing w:line="240" w:lineRule="auto"/>
        <w:ind w:firstLine="0"/>
        <w:rPr>
          <w:rStyle w:val="FontStyle62"/>
          <w:sz w:val="24"/>
          <w:szCs w:val="24"/>
        </w:rPr>
      </w:pPr>
    </w:p>
    <w:p w14:paraId="64842632" w14:textId="6DBFD04E" w:rsidR="007620B7" w:rsidRPr="005719E9" w:rsidRDefault="00801061" w:rsidP="00700277">
      <w:pPr>
        <w:spacing w:line="240" w:lineRule="auto"/>
        <w:ind w:firstLine="0"/>
        <w:rPr>
          <w:rStyle w:val="FontStyle62"/>
          <w:sz w:val="24"/>
          <w:szCs w:val="24"/>
        </w:rPr>
      </w:pPr>
      <w:r>
        <w:rPr>
          <w:rStyle w:val="FontStyle62"/>
          <w:sz w:val="24"/>
          <w:szCs w:val="24"/>
        </w:rPr>
        <w:t>2</w:t>
      </w:r>
      <w:r w:rsidR="007620B7" w:rsidRPr="005719E9">
        <w:rPr>
          <w:rStyle w:val="FontStyle62"/>
          <w:sz w:val="24"/>
          <w:szCs w:val="24"/>
        </w:rPr>
        <w:t xml:space="preserve">.2. Содержание обучения по профессиональному модулю </w:t>
      </w:r>
    </w:p>
    <w:tbl>
      <w:tblPr>
        <w:tblpPr w:leftFromText="180" w:rightFromText="180" w:vertAnchor="text" w:horzAnchor="margin" w:tblpX="-39" w:tblpY="-252"/>
        <w:tblW w:w="145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05"/>
        <w:gridCol w:w="709"/>
        <w:gridCol w:w="7086"/>
        <w:gridCol w:w="1418"/>
        <w:gridCol w:w="7"/>
        <w:gridCol w:w="2971"/>
      </w:tblGrid>
      <w:tr w:rsidR="002D71A0" w:rsidRPr="00F83B70" w14:paraId="77A566C4" w14:textId="77777777" w:rsidTr="00AD586C">
        <w:trPr>
          <w:trHeight w:val="270"/>
        </w:trPr>
        <w:tc>
          <w:tcPr>
            <w:tcW w:w="2405" w:type="dxa"/>
          </w:tcPr>
          <w:p w14:paraId="4A607F0D" w14:textId="77777777" w:rsidR="002D71A0" w:rsidRPr="00F83B70" w:rsidRDefault="002D71A0" w:rsidP="00AD58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F83B70">
              <w:rPr>
                <w:b/>
                <w:bCs/>
              </w:rPr>
              <w:lastRenderedPageBreak/>
              <w:t>Наименование</w:t>
            </w:r>
          </w:p>
          <w:p w14:paraId="6C7644B6" w14:textId="72F7054A"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F83B70">
              <w:rPr>
                <w:b/>
                <w:bCs/>
              </w:rPr>
              <w:t>разделов и тем</w:t>
            </w:r>
          </w:p>
        </w:tc>
        <w:tc>
          <w:tcPr>
            <w:tcW w:w="7795" w:type="dxa"/>
            <w:gridSpan w:val="2"/>
          </w:tcPr>
          <w:p w14:paraId="0992D37C"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F83B70">
              <w:rPr>
                <w:b/>
                <w:bCs/>
              </w:rPr>
              <w:t>Содержание учебного материала и формы организации деятельности обучающихся</w:t>
            </w:r>
          </w:p>
          <w:p w14:paraId="1036DBE7" w14:textId="77777777" w:rsidR="002D71A0" w:rsidRPr="00F83B70" w:rsidRDefault="002D71A0" w:rsidP="00AD586C">
            <w:pPr>
              <w:pStyle w:val="a7"/>
              <w:spacing w:line="240" w:lineRule="auto"/>
              <w:ind w:left="0" w:firstLine="12"/>
              <w:jc w:val="center"/>
              <w:rPr>
                <w:b/>
                <w:bCs/>
                <w:sz w:val="24"/>
                <w:szCs w:val="24"/>
              </w:rPr>
            </w:pPr>
          </w:p>
        </w:tc>
        <w:tc>
          <w:tcPr>
            <w:tcW w:w="1418" w:type="dxa"/>
            <w:shd w:val="clear" w:color="auto" w:fill="auto"/>
          </w:tcPr>
          <w:p w14:paraId="239EE20B" w14:textId="60C7E93A" w:rsidR="002D71A0" w:rsidRPr="000D5C5C"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000000" w:themeColor="text1"/>
              </w:rPr>
            </w:pPr>
            <w:r w:rsidRPr="00F83B70">
              <w:rPr>
                <w:b/>
                <w:bCs/>
              </w:rPr>
              <w:t>Объем в часах</w:t>
            </w:r>
          </w:p>
        </w:tc>
        <w:tc>
          <w:tcPr>
            <w:tcW w:w="2978" w:type="dxa"/>
            <w:gridSpan w:val="2"/>
          </w:tcPr>
          <w:p w14:paraId="21529185" w14:textId="704B4436"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b/>
                <w:bCs/>
              </w:rPr>
              <w:t>Коды компетенций и личностных результатов, умения и знания формированию которых способствует элемент программы</w:t>
            </w:r>
          </w:p>
        </w:tc>
      </w:tr>
      <w:tr w:rsidR="002D71A0" w:rsidRPr="00F83B70" w14:paraId="152D509C" w14:textId="77777777" w:rsidTr="00AD586C">
        <w:trPr>
          <w:trHeight w:val="270"/>
        </w:trPr>
        <w:tc>
          <w:tcPr>
            <w:tcW w:w="2405" w:type="dxa"/>
          </w:tcPr>
          <w:p w14:paraId="1C28E522" w14:textId="1284CC46"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F83B70">
              <w:rPr>
                <w:b/>
                <w:bCs/>
              </w:rPr>
              <w:t>1</w:t>
            </w:r>
          </w:p>
        </w:tc>
        <w:tc>
          <w:tcPr>
            <w:tcW w:w="7795" w:type="dxa"/>
            <w:gridSpan w:val="2"/>
          </w:tcPr>
          <w:p w14:paraId="67EAFEA0" w14:textId="0B9D4843" w:rsidR="002D71A0" w:rsidRPr="00F83B70" w:rsidRDefault="002D71A0" w:rsidP="00AD586C">
            <w:pPr>
              <w:pStyle w:val="a7"/>
              <w:spacing w:line="240" w:lineRule="auto"/>
              <w:ind w:left="0" w:firstLine="12"/>
              <w:jc w:val="center"/>
              <w:rPr>
                <w:b/>
                <w:bCs/>
                <w:sz w:val="24"/>
                <w:szCs w:val="24"/>
              </w:rPr>
            </w:pPr>
            <w:r w:rsidRPr="00F83B70">
              <w:rPr>
                <w:b/>
                <w:bCs/>
              </w:rPr>
              <w:t>2</w:t>
            </w:r>
          </w:p>
        </w:tc>
        <w:tc>
          <w:tcPr>
            <w:tcW w:w="1418" w:type="dxa"/>
            <w:shd w:val="clear" w:color="auto" w:fill="auto"/>
          </w:tcPr>
          <w:p w14:paraId="3D371F96" w14:textId="2BE9F9F9" w:rsidR="002D71A0" w:rsidRPr="000D5C5C"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000000" w:themeColor="text1"/>
              </w:rPr>
            </w:pPr>
            <w:r w:rsidRPr="00F83B70">
              <w:rPr>
                <w:b/>
                <w:bCs/>
              </w:rPr>
              <w:t>3</w:t>
            </w:r>
          </w:p>
        </w:tc>
        <w:tc>
          <w:tcPr>
            <w:tcW w:w="2978" w:type="dxa"/>
            <w:gridSpan w:val="2"/>
          </w:tcPr>
          <w:p w14:paraId="06C380B5" w14:textId="4A2791CF"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b/>
                <w:bCs/>
              </w:rPr>
              <w:t>4</w:t>
            </w:r>
          </w:p>
        </w:tc>
      </w:tr>
      <w:tr w:rsidR="002D71A0" w:rsidRPr="00F83B70" w14:paraId="6BD9375D" w14:textId="77777777" w:rsidTr="00AD586C">
        <w:trPr>
          <w:trHeight w:val="270"/>
        </w:trPr>
        <w:tc>
          <w:tcPr>
            <w:tcW w:w="10200" w:type="dxa"/>
            <w:gridSpan w:val="3"/>
          </w:tcPr>
          <w:p w14:paraId="66508B11" w14:textId="6D117162" w:rsidR="002D71A0" w:rsidRPr="00DD49A0" w:rsidRDefault="002D71A0" w:rsidP="00AD586C">
            <w:pPr>
              <w:pStyle w:val="a7"/>
              <w:spacing w:line="240" w:lineRule="auto"/>
              <w:ind w:left="0" w:firstLine="12"/>
              <w:jc w:val="left"/>
              <w:rPr>
                <w:b/>
                <w:bCs/>
                <w:color w:val="000000" w:themeColor="text1"/>
                <w:sz w:val="24"/>
                <w:szCs w:val="24"/>
              </w:rPr>
            </w:pPr>
            <w:r w:rsidRPr="00DD49A0">
              <w:rPr>
                <w:rFonts w:eastAsia="Calibri"/>
                <w:b/>
                <w:bCs/>
                <w:color w:val="000000" w:themeColor="text1"/>
                <w:sz w:val="24"/>
                <w:szCs w:val="24"/>
              </w:rPr>
              <w:t>Раздел 1.Организация деятельности аптеки и ее структурных подразделений</w:t>
            </w:r>
          </w:p>
        </w:tc>
        <w:tc>
          <w:tcPr>
            <w:tcW w:w="1418" w:type="dxa"/>
            <w:shd w:val="clear" w:color="auto" w:fill="auto"/>
          </w:tcPr>
          <w:p w14:paraId="3AF3F3DA" w14:textId="3241F88B"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000000" w:themeColor="text1"/>
              </w:rPr>
            </w:pPr>
          </w:p>
        </w:tc>
        <w:tc>
          <w:tcPr>
            <w:tcW w:w="2978" w:type="dxa"/>
            <w:gridSpan w:val="2"/>
          </w:tcPr>
          <w:p w14:paraId="3BDEC285"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p>
        </w:tc>
      </w:tr>
      <w:tr w:rsidR="002D71A0" w:rsidRPr="00F83B70" w14:paraId="37145B7C" w14:textId="77777777" w:rsidTr="00AD586C">
        <w:trPr>
          <w:trHeight w:val="270"/>
        </w:trPr>
        <w:tc>
          <w:tcPr>
            <w:tcW w:w="10200" w:type="dxa"/>
            <w:gridSpan w:val="3"/>
          </w:tcPr>
          <w:p w14:paraId="7D110AE0" w14:textId="62B79821" w:rsidR="002D71A0" w:rsidRPr="00DD49A0" w:rsidRDefault="002D71A0" w:rsidP="00AD586C">
            <w:pPr>
              <w:pStyle w:val="a7"/>
              <w:spacing w:line="240" w:lineRule="auto"/>
              <w:ind w:left="0" w:firstLine="12"/>
              <w:jc w:val="left"/>
              <w:rPr>
                <w:b/>
                <w:bCs/>
                <w:color w:val="000000" w:themeColor="text1"/>
                <w:sz w:val="24"/>
                <w:szCs w:val="24"/>
              </w:rPr>
            </w:pPr>
            <w:r w:rsidRPr="00DD49A0">
              <w:rPr>
                <w:rFonts w:eastAsia="Calibri"/>
                <w:b/>
                <w:bCs/>
                <w:color w:val="000000" w:themeColor="text1"/>
                <w:sz w:val="24"/>
                <w:szCs w:val="24"/>
              </w:rPr>
              <w:t>МДК 01.01. Организация деятельности аптеки и её структурных подразделений</w:t>
            </w:r>
          </w:p>
        </w:tc>
        <w:tc>
          <w:tcPr>
            <w:tcW w:w="1418" w:type="dxa"/>
            <w:shd w:val="clear" w:color="auto" w:fill="auto"/>
          </w:tcPr>
          <w:p w14:paraId="11DB2A37" w14:textId="11DDDC2F"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000000" w:themeColor="text1"/>
              </w:rPr>
            </w:pPr>
            <w:r w:rsidRPr="00DD49A0">
              <w:rPr>
                <w:b/>
                <w:bCs/>
                <w:color w:val="000000" w:themeColor="text1"/>
              </w:rPr>
              <w:t>220</w:t>
            </w:r>
          </w:p>
        </w:tc>
        <w:tc>
          <w:tcPr>
            <w:tcW w:w="2978" w:type="dxa"/>
            <w:gridSpan w:val="2"/>
          </w:tcPr>
          <w:p w14:paraId="1FEF36C1"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p>
        </w:tc>
      </w:tr>
      <w:tr w:rsidR="002D71A0" w:rsidRPr="00F83B70" w14:paraId="4852F651" w14:textId="77777777" w:rsidTr="00AD586C">
        <w:trPr>
          <w:trHeight w:val="270"/>
        </w:trPr>
        <w:tc>
          <w:tcPr>
            <w:tcW w:w="10200" w:type="dxa"/>
            <w:gridSpan w:val="3"/>
          </w:tcPr>
          <w:p w14:paraId="41969679" w14:textId="0D8AA681" w:rsidR="002D71A0" w:rsidRPr="002D71A0" w:rsidRDefault="002D71A0" w:rsidP="00AD586C">
            <w:pPr>
              <w:pStyle w:val="a7"/>
              <w:spacing w:line="240" w:lineRule="auto"/>
              <w:ind w:left="0" w:firstLine="12"/>
              <w:jc w:val="left"/>
              <w:rPr>
                <w:b/>
                <w:bCs/>
                <w:sz w:val="24"/>
                <w:szCs w:val="24"/>
              </w:rPr>
            </w:pPr>
            <w:r w:rsidRPr="002D71A0">
              <w:rPr>
                <w:b/>
                <w:bCs/>
                <w:color w:val="000000" w:themeColor="text1"/>
                <w:sz w:val="24"/>
                <w:szCs w:val="24"/>
              </w:rPr>
              <w:t>Раздел 1. Государственное регулирование фармацевтической деятельности</w:t>
            </w:r>
          </w:p>
        </w:tc>
        <w:tc>
          <w:tcPr>
            <w:tcW w:w="1418" w:type="dxa"/>
            <w:shd w:val="clear" w:color="auto" w:fill="auto"/>
          </w:tcPr>
          <w:p w14:paraId="49176929" w14:textId="781AD2D5" w:rsidR="002D71A0" w:rsidRPr="00AD586C" w:rsidRDefault="00AD586C"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lang w:val="en-US"/>
              </w:rPr>
            </w:pPr>
            <w:r>
              <w:rPr>
                <w:b/>
                <w:bCs/>
                <w:lang w:val="en-US"/>
              </w:rPr>
              <w:t>48</w:t>
            </w:r>
          </w:p>
        </w:tc>
        <w:tc>
          <w:tcPr>
            <w:tcW w:w="2978" w:type="dxa"/>
            <w:gridSpan w:val="2"/>
          </w:tcPr>
          <w:p w14:paraId="222A357E"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p>
        </w:tc>
      </w:tr>
      <w:tr w:rsidR="002D71A0" w:rsidRPr="00F83B70" w14:paraId="751F7267" w14:textId="77777777" w:rsidTr="00AD586C">
        <w:trPr>
          <w:trHeight w:val="270"/>
        </w:trPr>
        <w:tc>
          <w:tcPr>
            <w:tcW w:w="2405" w:type="dxa"/>
            <w:vMerge w:val="restart"/>
          </w:tcPr>
          <w:p w14:paraId="47BEBBBE"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rPr>
            </w:pPr>
            <w:r w:rsidRPr="00F83B70">
              <w:rPr>
                <w:b/>
                <w:bCs/>
              </w:rPr>
              <w:t>Тема 1.1. Структура</w:t>
            </w:r>
          </w:p>
          <w:p w14:paraId="7B354A07"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rPr>
            </w:pPr>
            <w:r w:rsidRPr="00F83B70">
              <w:rPr>
                <w:b/>
                <w:bCs/>
              </w:rPr>
              <w:t>профессиональной</w:t>
            </w:r>
          </w:p>
          <w:p w14:paraId="4665DEDC" w14:textId="4C7E2F54"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rPr>
            </w:pPr>
            <w:r w:rsidRPr="00F83B70">
              <w:rPr>
                <w:b/>
                <w:bCs/>
              </w:rPr>
              <w:t>деятельности фармацевта.</w:t>
            </w:r>
            <w:r w:rsidR="00D3291A">
              <w:rPr>
                <w:b/>
                <w:bCs/>
              </w:rPr>
              <w:t xml:space="preserve"> </w:t>
            </w:r>
            <w:r w:rsidRPr="00F83B70">
              <w:rPr>
                <w:b/>
                <w:bCs/>
              </w:rPr>
              <w:t>Порядок допуска к фармацевтической</w:t>
            </w:r>
          </w:p>
          <w:p w14:paraId="4D23828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color w:val="FF0000"/>
              </w:rPr>
            </w:pPr>
            <w:r w:rsidRPr="00F83B70">
              <w:rPr>
                <w:b/>
                <w:bCs/>
              </w:rPr>
              <w:t>деятельности</w:t>
            </w:r>
          </w:p>
        </w:tc>
        <w:tc>
          <w:tcPr>
            <w:tcW w:w="7795" w:type="dxa"/>
            <w:gridSpan w:val="2"/>
          </w:tcPr>
          <w:p w14:paraId="665432E3" w14:textId="77777777" w:rsidR="002D71A0" w:rsidRPr="00F83B70" w:rsidRDefault="002D71A0" w:rsidP="00AD586C">
            <w:pPr>
              <w:pStyle w:val="a7"/>
              <w:spacing w:line="240" w:lineRule="auto"/>
              <w:ind w:left="0" w:firstLine="12"/>
              <w:jc w:val="center"/>
              <w:rPr>
                <w:b/>
                <w:bCs/>
                <w:sz w:val="24"/>
                <w:szCs w:val="24"/>
              </w:rPr>
            </w:pPr>
            <w:r w:rsidRPr="00F83B70">
              <w:rPr>
                <w:b/>
                <w:bCs/>
                <w:sz w:val="24"/>
                <w:szCs w:val="24"/>
              </w:rPr>
              <w:t>Содержание учебного материала</w:t>
            </w:r>
          </w:p>
        </w:tc>
        <w:tc>
          <w:tcPr>
            <w:tcW w:w="1418" w:type="dxa"/>
            <w:shd w:val="clear" w:color="auto" w:fill="auto"/>
          </w:tcPr>
          <w:p w14:paraId="47311C3C" w14:textId="77777777" w:rsidR="002D71A0" w:rsidRPr="000D5C5C"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000000" w:themeColor="text1"/>
              </w:rPr>
            </w:pPr>
            <w:r w:rsidRPr="000D5C5C">
              <w:rPr>
                <w:b/>
                <w:bCs/>
                <w:color w:val="000000" w:themeColor="text1"/>
              </w:rPr>
              <w:t>10</w:t>
            </w:r>
          </w:p>
        </w:tc>
        <w:tc>
          <w:tcPr>
            <w:tcW w:w="2978" w:type="dxa"/>
            <w:gridSpan w:val="2"/>
            <w:vMerge w:val="restart"/>
            <w:shd w:val="clear" w:color="auto" w:fill="FFFFFF" w:themeFill="background1"/>
          </w:tcPr>
          <w:p w14:paraId="4215079B"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ОК 01–07, ОК 09–12;</w:t>
            </w:r>
          </w:p>
          <w:p w14:paraId="3BD1AF08" w14:textId="77777777" w:rsidR="002D71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ПК 1.1–1.4, ПК 1.7– 1.11;</w:t>
            </w:r>
          </w:p>
          <w:p w14:paraId="7634AB0E" w14:textId="77777777" w:rsidR="002D71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D91BAC">
              <w:rPr>
                <w:rStyle w:val="af3"/>
                <w:i w:val="0"/>
              </w:rPr>
              <w:t>У27-У28;</w:t>
            </w:r>
            <w:r>
              <w:rPr>
                <w:rStyle w:val="af3"/>
                <w:i w:val="0"/>
              </w:rPr>
              <w:t xml:space="preserve"> З-30 ; </w:t>
            </w:r>
          </w:p>
          <w:p w14:paraId="5D934087"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rPr>
            </w:pPr>
            <w:r w:rsidRPr="00F83B70">
              <w:rPr>
                <w:rStyle w:val="af3"/>
                <w:i w:val="0"/>
              </w:rPr>
              <w:t>ЛР 1-4, ЛР7-16</w:t>
            </w:r>
          </w:p>
        </w:tc>
      </w:tr>
      <w:tr w:rsidR="002D71A0" w:rsidRPr="00F83B70" w14:paraId="4EB27B5E" w14:textId="77777777" w:rsidTr="00AD586C">
        <w:trPr>
          <w:trHeight w:val="1402"/>
        </w:trPr>
        <w:tc>
          <w:tcPr>
            <w:tcW w:w="2405" w:type="dxa"/>
            <w:vMerge/>
          </w:tcPr>
          <w:p w14:paraId="5274C0D1"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795" w:type="dxa"/>
            <w:gridSpan w:val="2"/>
          </w:tcPr>
          <w:p w14:paraId="6416053D" w14:textId="1FEA7858" w:rsidR="002D71A0" w:rsidRPr="00F83B70" w:rsidRDefault="002D71A0" w:rsidP="00AD586C">
            <w:pPr>
              <w:pStyle w:val="31"/>
              <w:numPr>
                <w:ilvl w:val="12"/>
                <w:numId w:val="0"/>
              </w:numPr>
              <w:spacing w:after="0" w:line="240" w:lineRule="auto"/>
              <w:jc w:val="both"/>
              <w:rPr>
                <w:color w:val="000000" w:themeColor="text1"/>
                <w:sz w:val="24"/>
                <w:szCs w:val="24"/>
              </w:rPr>
            </w:pPr>
            <w:r w:rsidRPr="00F83B70">
              <w:rPr>
                <w:color w:val="000000" w:themeColor="text1"/>
                <w:sz w:val="24"/>
                <w:szCs w:val="24"/>
              </w:rPr>
              <w:t>1. Структура профессиональной деятельности фармацевта. Профессиональный стандарт «Фармацевт».</w:t>
            </w:r>
            <w:r w:rsidR="00D3291A">
              <w:rPr>
                <w:color w:val="000000" w:themeColor="text1"/>
                <w:sz w:val="24"/>
                <w:szCs w:val="24"/>
              </w:rPr>
              <w:t xml:space="preserve"> </w:t>
            </w:r>
            <w:r w:rsidRPr="00F83B70">
              <w:rPr>
                <w:color w:val="000000" w:themeColor="text1"/>
                <w:sz w:val="24"/>
                <w:szCs w:val="24"/>
              </w:rPr>
              <w:t>Понятие аккредитации специалиста. Виды аккредитации и процедура их проведения. Обязанности и права работников и работодателей в области охраны труда. Условия труда. Профессиональные вредности</w:t>
            </w:r>
          </w:p>
        </w:tc>
        <w:tc>
          <w:tcPr>
            <w:tcW w:w="1418" w:type="dxa"/>
            <w:shd w:val="clear" w:color="auto" w:fill="auto"/>
          </w:tcPr>
          <w:p w14:paraId="3BD3E3E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i/>
                <w:color w:val="FF0000"/>
              </w:rPr>
            </w:pPr>
          </w:p>
        </w:tc>
        <w:tc>
          <w:tcPr>
            <w:tcW w:w="2978" w:type="dxa"/>
            <w:gridSpan w:val="2"/>
            <w:vMerge/>
            <w:shd w:val="clear" w:color="auto" w:fill="FFFFFF" w:themeFill="background1"/>
          </w:tcPr>
          <w:p w14:paraId="4ADB0097"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6D469DF3" w14:textId="77777777" w:rsidTr="00AD586C">
        <w:trPr>
          <w:trHeight w:val="273"/>
        </w:trPr>
        <w:tc>
          <w:tcPr>
            <w:tcW w:w="2405" w:type="dxa"/>
            <w:vMerge/>
          </w:tcPr>
          <w:p w14:paraId="3033AF2C"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795" w:type="dxa"/>
            <w:gridSpan w:val="2"/>
          </w:tcPr>
          <w:p w14:paraId="49D405A6" w14:textId="77777777" w:rsidR="002D71A0" w:rsidRPr="00F83B70" w:rsidRDefault="002D71A0" w:rsidP="00AD586C">
            <w:pPr>
              <w:pStyle w:val="31"/>
              <w:numPr>
                <w:ilvl w:val="12"/>
                <w:numId w:val="0"/>
              </w:numPr>
              <w:spacing w:after="0" w:line="240" w:lineRule="auto"/>
              <w:jc w:val="both"/>
              <w:rPr>
                <w:sz w:val="24"/>
                <w:szCs w:val="24"/>
              </w:rPr>
            </w:pPr>
            <w:r w:rsidRPr="00F83B70">
              <w:rPr>
                <w:b/>
                <w:sz w:val="24"/>
                <w:szCs w:val="24"/>
                <w:lang w:eastAsia="en-US"/>
              </w:rPr>
              <w:t>Информационные (лекционные) занятия</w:t>
            </w:r>
          </w:p>
        </w:tc>
        <w:tc>
          <w:tcPr>
            <w:tcW w:w="1418" w:type="dxa"/>
            <w:shd w:val="clear" w:color="auto" w:fill="auto"/>
          </w:tcPr>
          <w:p w14:paraId="65E982E6" w14:textId="27E8C67D" w:rsidR="002D71A0" w:rsidRPr="00C91A7B"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i/>
                <w:color w:val="000000" w:themeColor="text1"/>
              </w:rPr>
            </w:pPr>
          </w:p>
        </w:tc>
        <w:tc>
          <w:tcPr>
            <w:tcW w:w="2978" w:type="dxa"/>
            <w:gridSpan w:val="2"/>
            <w:vMerge/>
            <w:shd w:val="clear" w:color="auto" w:fill="FFFFFF" w:themeFill="background1"/>
          </w:tcPr>
          <w:p w14:paraId="4A4FAA57"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0D65554F" w14:textId="77777777" w:rsidTr="00AD586C">
        <w:trPr>
          <w:trHeight w:val="284"/>
        </w:trPr>
        <w:tc>
          <w:tcPr>
            <w:tcW w:w="2405" w:type="dxa"/>
            <w:vMerge/>
          </w:tcPr>
          <w:p w14:paraId="49266505"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795" w:type="dxa"/>
            <w:gridSpan w:val="2"/>
          </w:tcPr>
          <w:p w14:paraId="60FE4077" w14:textId="50A3A03B" w:rsidR="002D71A0" w:rsidRPr="00F83B70" w:rsidRDefault="002D71A0" w:rsidP="00AD586C">
            <w:pPr>
              <w:pStyle w:val="31"/>
              <w:numPr>
                <w:ilvl w:val="12"/>
                <w:numId w:val="0"/>
              </w:numPr>
              <w:spacing w:after="0" w:line="240" w:lineRule="auto"/>
              <w:jc w:val="both"/>
              <w:rPr>
                <w:bCs/>
                <w:sz w:val="24"/>
                <w:szCs w:val="24"/>
              </w:rPr>
            </w:pPr>
            <w:r w:rsidRPr="00F83B70">
              <w:rPr>
                <w:i/>
                <w:sz w:val="24"/>
                <w:szCs w:val="24"/>
                <w:lang w:eastAsia="en-US"/>
              </w:rPr>
              <w:t xml:space="preserve">Лекция 1.  </w:t>
            </w:r>
            <w:r w:rsidRPr="00F00869">
              <w:rPr>
                <w:color w:val="000000" w:themeColor="text1"/>
                <w:sz w:val="24"/>
                <w:szCs w:val="24"/>
                <w:lang w:eastAsia="en-US"/>
              </w:rPr>
              <w:t>«Введение</w:t>
            </w:r>
            <w:r w:rsidRPr="00F00869">
              <w:rPr>
                <w:sz w:val="24"/>
                <w:szCs w:val="24"/>
              </w:rPr>
              <w:t xml:space="preserve">. </w:t>
            </w:r>
            <w:r w:rsidRPr="00F00869">
              <w:rPr>
                <w:color w:val="000000" w:themeColor="text1"/>
                <w:sz w:val="24"/>
                <w:szCs w:val="24"/>
                <w:lang w:eastAsia="en-US"/>
              </w:rPr>
              <w:t>Проф</w:t>
            </w:r>
            <w:r w:rsidR="00F00869" w:rsidRPr="00F00869">
              <w:rPr>
                <w:color w:val="000000" w:themeColor="text1"/>
                <w:sz w:val="24"/>
                <w:szCs w:val="24"/>
                <w:lang w:eastAsia="en-US"/>
              </w:rPr>
              <w:t>ессиональный стандарт «Фармацевт»</w:t>
            </w:r>
            <w:r w:rsidRPr="00F00869">
              <w:rPr>
                <w:color w:val="000000" w:themeColor="text1"/>
                <w:sz w:val="24"/>
                <w:szCs w:val="24"/>
                <w:lang w:eastAsia="en-US"/>
              </w:rPr>
              <w:t>.</w:t>
            </w:r>
          </w:p>
        </w:tc>
        <w:tc>
          <w:tcPr>
            <w:tcW w:w="1418" w:type="dxa"/>
            <w:shd w:val="clear" w:color="auto" w:fill="auto"/>
          </w:tcPr>
          <w:p w14:paraId="14FBF24B"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i/>
                <w:color w:val="000000" w:themeColor="text1"/>
              </w:rPr>
            </w:pPr>
            <w:r w:rsidRPr="00DD49A0">
              <w:rPr>
                <w:bCs/>
                <w:i/>
                <w:color w:val="000000" w:themeColor="text1"/>
              </w:rPr>
              <w:t>2</w:t>
            </w:r>
          </w:p>
        </w:tc>
        <w:tc>
          <w:tcPr>
            <w:tcW w:w="2978" w:type="dxa"/>
            <w:gridSpan w:val="2"/>
            <w:vMerge/>
            <w:shd w:val="clear" w:color="auto" w:fill="FFFFFF" w:themeFill="background1"/>
          </w:tcPr>
          <w:p w14:paraId="208AF1A7"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58036393" w14:textId="77777777" w:rsidTr="00AD586C">
        <w:trPr>
          <w:trHeight w:val="299"/>
        </w:trPr>
        <w:tc>
          <w:tcPr>
            <w:tcW w:w="2405" w:type="dxa"/>
            <w:vMerge/>
          </w:tcPr>
          <w:p w14:paraId="03866FA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795" w:type="dxa"/>
            <w:gridSpan w:val="2"/>
          </w:tcPr>
          <w:p w14:paraId="5776E742"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Практические занятия</w:t>
            </w:r>
          </w:p>
        </w:tc>
        <w:tc>
          <w:tcPr>
            <w:tcW w:w="1418" w:type="dxa"/>
            <w:shd w:val="clear" w:color="auto" w:fill="auto"/>
          </w:tcPr>
          <w:p w14:paraId="0792BDA6" w14:textId="281362A8"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i/>
                <w:color w:val="000000" w:themeColor="text1"/>
                <w:lang w:val="en-US"/>
              </w:rPr>
            </w:pPr>
          </w:p>
        </w:tc>
        <w:tc>
          <w:tcPr>
            <w:tcW w:w="2978" w:type="dxa"/>
            <w:gridSpan w:val="2"/>
            <w:vMerge/>
            <w:shd w:val="clear" w:color="auto" w:fill="FFFFFF" w:themeFill="background1"/>
          </w:tcPr>
          <w:p w14:paraId="238247A6"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i/>
              </w:rPr>
            </w:pPr>
          </w:p>
        </w:tc>
      </w:tr>
      <w:tr w:rsidR="00F00869" w:rsidRPr="00F83B70" w14:paraId="1F964E2E" w14:textId="77777777" w:rsidTr="00AD586C">
        <w:trPr>
          <w:trHeight w:val="65"/>
        </w:trPr>
        <w:tc>
          <w:tcPr>
            <w:tcW w:w="2405" w:type="dxa"/>
            <w:vMerge/>
          </w:tcPr>
          <w:p w14:paraId="150FE80E" w14:textId="77777777" w:rsidR="00F00869" w:rsidRPr="00F83B70" w:rsidRDefault="00F00869"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09" w:type="dxa"/>
            <w:tcBorders>
              <w:right w:val="single" w:sz="4" w:space="0" w:color="auto"/>
            </w:tcBorders>
          </w:tcPr>
          <w:p w14:paraId="1E4618E9" w14:textId="57C6784F" w:rsidR="00F00869" w:rsidRPr="00F00869" w:rsidRDefault="00F00869"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Pr>
                <w:rStyle w:val="af3"/>
                <w:i w:val="0"/>
              </w:rPr>
              <w:t>1</w:t>
            </w:r>
            <w:r w:rsidRPr="00F00869">
              <w:rPr>
                <w:rStyle w:val="af3"/>
                <w:i w:val="0"/>
              </w:rPr>
              <w:t xml:space="preserve">. </w:t>
            </w:r>
            <w:r>
              <w:rPr>
                <w:rStyle w:val="af3"/>
                <w:i w:val="0"/>
              </w:rPr>
              <w:t xml:space="preserve">        </w:t>
            </w:r>
          </w:p>
        </w:tc>
        <w:tc>
          <w:tcPr>
            <w:tcW w:w="7086" w:type="dxa"/>
            <w:tcBorders>
              <w:left w:val="single" w:sz="4" w:space="0" w:color="auto"/>
            </w:tcBorders>
          </w:tcPr>
          <w:p w14:paraId="6B9DD9EE" w14:textId="6FA729ED" w:rsidR="00F00869" w:rsidRPr="00F00869" w:rsidRDefault="00F00869"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00869">
              <w:rPr>
                <w:rStyle w:val="af3"/>
                <w:i w:val="0"/>
              </w:rPr>
              <w:t>Организация охраны труда в фармацевтических организациях</w:t>
            </w:r>
          </w:p>
        </w:tc>
        <w:tc>
          <w:tcPr>
            <w:tcW w:w="1418" w:type="dxa"/>
            <w:shd w:val="clear" w:color="auto" w:fill="auto"/>
          </w:tcPr>
          <w:p w14:paraId="0236627D" w14:textId="2AD294A9" w:rsidR="00F00869" w:rsidRPr="00DD49A0" w:rsidRDefault="00F00869"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i/>
                <w:color w:val="000000" w:themeColor="text1"/>
              </w:rPr>
            </w:pPr>
            <w:r w:rsidRPr="00DD49A0">
              <w:rPr>
                <w:bCs/>
                <w:i/>
                <w:color w:val="000000" w:themeColor="text1"/>
              </w:rPr>
              <w:t>4</w:t>
            </w:r>
          </w:p>
        </w:tc>
        <w:tc>
          <w:tcPr>
            <w:tcW w:w="2978" w:type="dxa"/>
            <w:gridSpan w:val="2"/>
            <w:vMerge/>
            <w:shd w:val="clear" w:color="auto" w:fill="FFFFFF" w:themeFill="background1"/>
          </w:tcPr>
          <w:p w14:paraId="7B6CFF97" w14:textId="77777777" w:rsidR="00F00869" w:rsidRPr="00F83B70" w:rsidRDefault="00F00869"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i/>
              </w:rPr>
            </w:pPr>
          </w:p>
        </w:tc>
      </w:tr>
      <w:tr w:rsidR="00F00869" w:rsidRPr="00F83B70" w14:paraId="2E1660EA" w14:textId="77777777" w:rsidTr="00AD586C">
        <w:trPr>
          <w:trHeight w:val="249"/>
        </w:trPr>
        <w:tc>
          <w:tcPr>
            <w:tcW w:w="2405" w:type="dxa"/>
            <w:vMerge/>
          </w:tcPr>
          <w:p w14:paraId="6441EABD" w14:textId="77777777" w:rsidR="00F00869" w:rsidRPr="00F83B70" w:rsidRDefault="00F00869"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09" w:type="dxa"/>
            <w:tcBorders>
              <w:right w:val="single" w:sz="4" w:space="0" w:color="auto"/>
            </w:tcBorders>
          </w:tcPr>
          <w:p w14:paraId="4FD73F0F" w14:textId="5110C5D8" w:rsidR="00F00869" w:rsidRPr="00F00869" w:rsidRDefault="00F00869" w:rsidP="00AD586C">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i w:val="0"/>
              </w:rPr>
            </w:pPr>
            <w:r>
              <w:rPr>
                <w:rStyle w:val="af3"/>
                <w:i w:val="0"/>
              </w:rPr>
              <w:t xml:space="preserve">       </w:t>
            </w:r>
          </w:p>
        </w:tc>
        <w:tc>
          <w:tcPr>
            <w:tcW w:w="7086" w:type="dxa"/>
            <w:tcBorders>
              <w:left w:val="single" w:sz="4" w:space="0" w:color="auto"/>
            </w:tcBorders>
          </w:tcPr>
          <w:p w14:paraId="26DA9E4F" w14:textId="5DDE58BC" w:rsidR="00F00869" w:rsidRPr="00F00869" w:rsidRDefault="00F00869"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00869">
              <w:rPr>
                <w:rStyle w:val="af3"/>
                <w:i w:val="0"/>
              </w:rPr>
              <w:t>Порядок допуска к фармацевтической деятельности</w:t>
            </w:r>
          </w:p>
        </w:tc>
        <w:tc>
          <w:tcPr>
            <w:tcW w:w="1418" w:type="dxa"/>
            <w:shd w:val="clear" w:color="auto" w:fill="auto"/>
          </w:tcPr>
          <w:p w14:paraId="0F9AF998" w14:textId="3D9561ED" w:rsidR="00F00869" w:rsidRPr="00DD49A0" w:rsidRDefault="00F00869"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i/>
                <w:color w:val="000000" w:themeColor="text1"/>
              </w:rPr>
            </w:pPr>
            <w:r w:rsidRPr="00DD49A0">
              <w:rPr>
                <w:bCs/>
                <w:i/>
                <w:color w:val="000000" w:themeColor="text1"/>
              </w:rPr>
              <w:t>4</w:t>
            </w:r>
          </w:p>
        </w:tc>
        <w:tc>
          <w:tcPr>
            <w:tcW w:w="2978" w:type="dxa"/>
            <w:gridSpan w:val="2"/>
            <w:vMerge/>
            <w:shd w:val="clear" w:color="auto" w:fill="FFFFFF" w:themeFill="background1"/>
          </w:tcPr>
          <w:p w14:paraId="4765F936" w14:textId="77777777" w:rsidR="00F00869" w:rsidRPr="00F83B70" w:rsidRDefault="00F00869"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i/>
              </w:rPr>
            </w:pPr>
          </w:p>
        </w:tc>
      </w:tr>
      <w:tr w:rsidR="002D71A0" w:rsidRPr="00F83B70" w14:paraId="78B9866D" w14:textId="77777777" w:rsidTr="00AD586C">
        <w:trPr>
          <w:trHeight w:val="411"/>
        </w:trPr>
        <w:tc>
          <w:tcPr>
            <w:tcW w:w="2405" w:type="dxa"/>
            <w:vMerge w:val="restart"/>
          </w:tcPr>
          <w:p w14:paraId="2B90B1BF"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Тема 1.2. Правовое</w:t>
            </w:r>
          </w:p>
          <w:p w14:paraId="68FFC3D3"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регулирование</w:t>
            </w:r>
          </w:p>
          <w:p w14:paraId="370874E2"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фармацевтической</w:t>
            </w:r>
          </w:p>
          <w:p w14:paraId="5A78C5E9"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деятельности. Права и обязанности аптечных учреждений при оказании дополнительной лекарственной помощи населению</w:t>
            </w:r>
          </w:p>
          <w:p w14:paraId="664D643E"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color w:val="FF0000"/>
              </w:rPr>
            </w:pPr>
          </w:p>
        </w:tc>
        <w:tc>
          <w:tcPr>
            <w:tcW w:w="7795" w:type="dxa"/>
            <w:gridSpan w:val="2"/>
          </w:tcPr>
          <w:p w14:paraId="420B8E3E"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Содержание учебного материала</w:t>
            </w:r>
          </w:p>
        </w:tc>
        <w:tc>
          <w:tcPr>
            <w:tcW w:w="1418" w:type="dxa"/>
            <w:shd w:val="clear" w:color="auto" w:fill="auto"/>
          </w:tcPr>
          <w:p w14:paraId="505CB3B1"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FF0000"/>
                <w:lang w:val="en-US"/>
              </w:rPr>
            </w:pPr>
            <w:r w:rsidRPr="00F83B70">
              <w:rPr>
                <w:b/>
                <w:bCs/>
                <w:color w:val="000000" w:themeColor="text1"/>
              </w:rPr>
              <w:t>1</w:t>
            </w:r>
            <w:r w:rsidRPr="00F83B70">
              <w:rPr>
                <w:b/>
                <w:bCs/>
                <w:color w:val="000000" w:themeColor="text1"/>
                <w:lang w:val="en-US"/>
              </w:rPr>
              <w:t>0</w:t>
            </w:r>
          </w:p>
        </w:tc>
        <w:tc>
          <w:tcPr>
            <w:tcW w:w="2978" w:type="dxa"/>
            <w:gridSpan w:val="2"/>
            <w:vMerge w:val="restart"/>
            <w:shd w:val="clear" w:color="auto" w:fill="FFFFFF" w:themeFill="background1"/>
          </w:tcPr>
          <w:p w14:paraId="0F667EF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ОК 01–07, ОК 09–12;</w:t>
            </w:r>
          </w:p>
          <w:p w14:paraId="6A21B89F"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 xml:space="preserve">ПК 1.1–1.4, ПК 1.7– 1.11; </w:t>
            </w:r>
          </w:p>
          <w:p w14:paraId="2AB4A55F"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Pr>
                <w:rStyle w:val="af3"/>
                <w:i w:val="0"/>
              </w:rPr>
              <w:t>У-31; З-30;</w:t>
            </w:r>
          </w:p>
          <w:p w14:paraId="6F38FFC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i/>
                <w:color w:val="FF0000"/>
              </w:rPr>
            </w:pPr>
            <w:r w:rsidRPr="00F83B70">
              <w:rPr>
                <w:rStyle w:val="af3"/>
                <w:i w:val="0"/>
              </w:rPr>
              <w:t>ЛР 1-16.</w:t>
            </w:r>
          </w:p>
        </w:tc>
      </w:tr>
      <w:tr w:rsidR="002D71A0" w:rsidRPr="00F83B70" w14:paraId="6504C329" w14:textId="77777777" w:rsidTr="00AD586C">
        <w:trPr>
          <w:trHeight w:val="3265"/>
        </w:trPr>
        <w:tc>
          <w:tcPr>
            <w:tcW w:w="2405" w:type="dxa"/>
            <w:vMerge/>
          </w:tcPr>
          <w:p w14:paraId="0066FDA9"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Pr>
          <w:p w14:paraId="0A1DEBD4" w14:textId="77777777" w:rsidR="002D71A0" w:rsidRPr="00F83B70" w:rsidRDefault="002D71A0" w:rsidP="00AD586C">
            <w:pPr>
              <w:autoSpaceDE w:val="0"/>
              <w:autoSpaceDN w:val="0"/>
              <w:spacing w:line="240" w:lineRule="auto"/>
              <w:ind w:firstLine="0"/>
              <w:jc w:val="both"/>
              <w:rPr>
                <w:color w:val="000000" w:themeColor="text1"/>
              </w:rPr>
            </w:pPr>
            <w:r w:rsidRPr="00F83B70">
              <w:rPr>
                <w:color w:val="000000" w:themeColor="text1"/>
              </w:rPr>
              <w:t>Социальная значимость Федерального закона №323-ФЗ «Об основах охраны здоровья граждан». Основные принципы охраны здоровья. Права и обязанности граждан в сфере охраны здоровья. Права и социальная защита фармацевтических работников. Приоритетные национальные проекты развития здравоохранения и фармации. Федеральные целевые программы в сфере здравоохранения. Право на охрану здоровья отдельных групп населения. Роль аптечных организаций в социальной защите населения. Права и обязанности аптечных учреждений при оказании дополнительной лекарственной помощи населению</w:t>
            </w:r>
          </w:p>
        </w:tc>
        <w:tc>
          <w:tcPr>
            <w:tcW w:w="1418" w:type="dxa"/>
            <w:shd w:val="clear" w:color="auto" w:fill="auto"/>
          </w:tcPr>
          <w:p w14:paraId="38ECD6AB"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i/>
                <w:color w:val="FF0000"/>
              </w:rPr>
            </w:pPr>
          </w:p>
        </w:tc>
        <w:tc>
          <w:tcPr>
            <w:tcW w:w="2978" w:type="dxa"/>
            <w:gridSpan w:val="2"/>
            <w:vMerge/>
            <w:shd w:val="clear" w:color="auto" w:fill="FFFFFF" w:themeFill="background1"/>
          </w:tcPr>
          <w:p w14:paraId="70F43E3E"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64ECA22B" w14:textId="77777777" w:rsidTr="00AD586C">
        <w:trPr>
          <w:trHeight w:val="289"/>
        </w:trPr>
        <w:tc>
          <w:tcPr>
            <w:tcW w:w="2405" w:type="dxa"/>
            <w:vMerge/>
          </w:tcPr>
          <w:p w14:paraId="02BFF8CE"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Pr>
          <w:p w14:paraId="19B8A272" w14:textId="77777777" w:rsidR="002D71A0" w:rsidRPr="00F83B70" w:rsidRDefault="002D71A0" w:rsidP="00AD586C">
            <w:pPr>
              <w:pStyle w:val="21"/>
              <w:spacing w:after="0" w:line="240" w:lineRule="auto"/>
              <w:ind w:firstLine="0"/>
              <w:jc w:val="both"/>
            </w:pPr>
            <w:r w:rsidRPr="00F83B70">
              <w:rPr>
                <w:b/>
                <w:lang w:eastAsia="en-US"/>
              </w:rPr>
              <w:t>Информационные (лекционные) занятия</w:t>
            </w:r>
          </w:p>
        </w:tc>
        <w:tc>
          <w:tcPr>
            <w:tcW w:w="1418" w:type="dxa"/>
            <w:shd w:val="clear" w:color="auto" w:fill="auto"/>
          </w:tcPr>
          <w:p w14:paraId="5B3CBE51" w14:textId="5FAF0304"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FF0000"/>
              </w:rPr>
            </w:pPr>
          </w:p>
        </w:tc>
        <w:tc>
          <w:tcPr>
            <w:tcW w:w="2978" w:type="dxa"/>
            <w:gridSpan w:val="2"/>
            <w:vMerge/>
            <w:shd w:val="clear" w:color="auto" w:fill="FFFFFF" w:themeFill="background1"/>
          </w:tcPr>
          <w:p w14:paraId="445DFE2B"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6C798F88" w14:textId="77777777" w:rsidTr="00AD586C">
        <w:trPr>
          <w:trHeight w:val="279"/>
        </w:trPr>
        <w:tc>
          <w:tcPr>
            <w:tcW w:w="2405" w:type="dxa"/>
            <w:vMerge/>
          </w:tcPr>
          <w:p w14:paraId="651630B3"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Pr>
          <w:p w14:paraId="1F571E24" w14:textId="77777777" w:rsidR="002D71A0" w:rsidRPr="00F83B70" w:rsidRDefault="002D71A0" w:rsidP="00AD586C">
            <w:pPr>
              <w:pStyle w:val="21"/>
              <w:spacing w:after="0" w:line="240" w:lineRule="auto"/>
              <w:ind w:firstLine="0"/>
              <w:jc w:val="both"/>
              <w:rPr>
                <w:color w:val="000000" w:themeColor="text1"/>
              </w:rPr>
            </w:pPr>
            <w:r w:rsidRPr="00F83B70">
              <w:rPr>
                <w:i/>
                <w:color w:val="000000" w:themeColor="text1"/>
                <w:lang w:eastAsia="en-US"/>
              </w:rPr>
              <w:t xml:space="preserve">Лекция 2. </w:t>
            </w:r>
            <w:r w:rsidRPr="00F00869">
              <w:rPr>
                <w:color w:val="000000" w:themeColor="text1"/>
                <w:lang w:eastAsia="en-US"/>
              </w:rPr>
              <w:t>«Охрана здоровья граждан</w:t>
            </w:r>
            <w:r w:rsidRPr="00F00869">
              <w:rPr>
                <w:color w:val="000000" w:themeColor="text1"/>
              </w:rPr>
              <w:t>»</w:t>
            </w:r>
          </w:p>
        </w:tc>
        <w:tc>
          <w:tcPr>
            <w:tcW w:w="1418" w:type="dxa"/>
            <w:shd w:val="clear" w:color="auto" w:fill="auto"/>
          </w:tcPr>
          <w:p w14:paraId="6C2C201F"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r w:rsidRPr="00DD49A0">
              <w:rPr>
                <w:bCs/>
                <w:color w:val="000000" w:themeColor="text1"/>
              </w:rPr>
              <w:t>2</w:t>
            </w:r>
          </w:p>
        </w:tc>
        <w:tc>
          <w:tcPr>
            <w:tcW w:w="2978" w:type="dxa"/>
            <w:gridSpan w:val="2"/>
            <w:vMerge/>
            <w:shd w:val="clear" w:color="auto" w:fill="FFFFFF" w:themeFill="background1"/>
          </w:tcPr>
          <w:p w14:paraId="73D92551"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484242FC" w14:textId="77777777" w:rsidTr="00AD586C">
        <w:trPr>
          <w:trHeight w:val="295"/>
        </w:trPr>
        <w:tc>
          <w:tcPr>
            <w:tcW w:w="2405" w:type="dxa"/>
            <w:vMerge/>
          </w:tcPr>
          <w:p w14:paraId="0E843F0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Pr>
          <w:p w14:paraId="0272DBAB" w14:textId="77777777" w:rsidR="002D71A0" w:rsidRPr="00F83B70" w:rsidRDefault="002D71A0" w:rsidP="00AD586C">
            <w:pPr>
              <w:pStyle w:val="21"/>
              <w:spacing w:after="0" w:line="240" w:lineRule="auto"/>
              <w:ind w:firstLine="0"/>
              <w:jc w:val="both"/>
              <w:rPr>
                <w:i/>
                <w:color w:val="000000" w:themeColor="text1"/>
                <w:lang w:eastAsia="en-US"/>
              </w:rPr>
            </w:pPr>
            <w:r w:rsidRPr="00F83B70">
              <w:rPr>
                <w:rFonts w:eastAsia="Calibri"/>
                <w:b/>
                <w:bCs/>
                <w:color w:val="000000" w:themeColor="text1"/>
              </w:rPr>
              <w:t xml:space="preserve">Практические занятия </w:t>
            </w:r>
          </w:p>
        </w:tc>
        <w:tc>
          <w:tcPr>
            <w:tcW w:w="1418" w:type="dxa"/>
            <w:shd w:val="clear" w:color="auto" w:fill="auto"/>
          </w:tcPr>
          <w:p w14:paraId="0B61E6B9" w14:textId="0ABC982F"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p>
        </w:tc>
        <w:tc>
          <w:tcPr>
            <w:tcW w:w="2978" w:type="dxa"/>
            <w:gridSpan w:val="2"/>
            <w:vMerge/>
            <w:shd w:val="clear" w:color="auto" w:fill="F2F2F2" w:themeFill="background1" w:themeFillShade="F2"/>
          </w:tcPr>
          <w:p w14:paraId="45DCF225"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074B3BD7" w14:textId="77777777" w:rsidTr="00AD586C">
        <w:trPr>
          <w:trHeight w:val="20"/>
        </w:trPr>
        <w:tc>
          <w:tcPr>
            <w:tcW w:w="2405" w:type="dxa"/>
            <w:vMerge/>
          </w:tcPr>
          <w:p w14:paraId="31108807"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09" w:type="dxa"/>
          </w:tcPr>
          <w:p w14:paraId="623F3D26" w14:textId="77777777" w:rsidR="002D71A0" w:rsidRPr="00F83B70" w:rsidRDefault="002D71A0" w:rsidP="00AD586C">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rPr>
            </w:pPr>
            <w:r w:rsidRPr="00F83B70">
              <w:rPr>
                <w:bCs/>
                <w:color w:val="000000" w:themeColor="text1"/>
              </w:rPr>
              <w:t>3</w:t>
            </w:r>
          </w:p>
        </w:tc>
        <w:tc>
          <w:tcPr>
            <w:tcW w:w="7086" w:type="dxa"/>
          </w:tcPr>
          <w:p w14:paraId="2F19B505" w14:textId="77777777" w:rsidR="002D71A0" w:rsidRPr="00F00869" w:rsidRDefault="002D71A0" w:rsidP="00AD586C">
            <w:pPr>
              <w:pStyle w:val="21"/>
              <w:spacing w:after="0" w:line="240" w:lineRule="auto"/>
              <w:ind w:firstLine="0"/>
              <w:jc w:val="both"/>
              <w:rPr>
                <w:color w:val="000000" w:themeColor="text1"/>
              </w:rPr>
            </w:pPr>
            <w:r w:rsidRPr="00F00869">
              <w:rPr>
                <w:color w:val="000000" w:themeColor="text1"/>
              </w:rPr>
              <w:t>Охрана здоровья граждан</w:t>
            </w:r>
          </w:p>
        </w:tc>
        <w:tc>
          <w:tcPr>
            <w:tcW w:w="1418" w:type="dxa"/>
            <w:shd w:val="clear" w:color="auto" w:fill="auto"/>
          </w:tcPr>
          <w:p w14:paraId="08424EF8"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r w:rsidRPr="00DD49A0">
              <w:rPr>
                <w:bCs/>
                <w:color w:val="000000" w:themeColor="text1"/>
              </w:rPr>
              <w:t>4</w:t>
            </w:r>
          </w:p>
        </w:tc>
        <w:tc>
          <w:tcPr>
            <w:tcW w:w="2978" w:type="dxa"/>
            <w:gridSpan w:val="2"/>
            <w:vMerge/>
            <w:shd w:val="clear" w:color="auto" w:fill="F2F2F2" w:themeFill="background1" w:themeFillShade="F2"/>
          </w:tcPr>
          <w:p w14:paraId="72DC44E0"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56BC2C6A" w14:textId="77777777" w:rsidTr="00AD586C">
        <w:trPr>
          <w:trHeight w:val="20"/>
        </w:trPr>
        <w:tc>
          <w:tcPr>
            <w:tcW w:w="2405" w:type="dxa"/>
            <w:vMerge/>
          </w:tcPr>
          <w:p w14:paraId="6C436153"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09" w:type="dxa"/>
          </w:tcPr>
          <w:p w14:paraId="6FF98C29" w14:textId="77777777" w:rsidR="002D71A0" w:rsidRPr="00F83B70" w:rsidRDefault="002D71A0" w:rsidP="00AD586C">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rPr>
            </w:pPr>
            <w:r w:rsidRPr="00F83B70">
              <w:rPr>
                <w:bCs/>
                <w:color w:val="000000" w:themeColor="text1"/>
              </w:rPr>
              <w:t>4</w:t>
            </w:r>
          </w:p>
        </w:tc>
        <w:tc>
          <w:tcPr>
            <w:tcW w:w="7086" w:type="dxa"/>
          </w:tcPr>
          <w:p w14:paraId="5382E705" w14:textId="77777777" w:rsidR="002D71A0" w:rsidRPr="00F00869" w:rsidRDefault="002D71A0" w:rsidP="00AD586C">
            <w:pPr>
              <w:pStyle w:val="21"/>
              <w:spacing w:after="0" w:line="240" w:lineRule="auto"/>
              <w:ind w:firstLine="0"/>
              <w:jc w:val="both"/>
              <w:rPr>
                <w:color w:val="000000" w:themeColor="text1"/>
              </w:rPr>
            </w:pPr>
            <w:r w:rsidRPr="00F00869">
              <w:rPr>
                <w:color w:val="000000" w:themeColor="text1"/>
              </w:rPr>
              <w:t>Дополнительное лекарственное обеспечение</w:t>
            </w:r>
          </w:p>
        </w:tc>
        <w:tc>
          <w:tcPr>
            <w:tcW w:w="1418" w:type="dxa"/>
            <w:shd w:val="clear" w:color="auto" w:fill="auto"/>
          </w:tcPr>
          <w:p w14:paraId="5FE59AD5"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r w:rsidRPr="00DD49A0">
              <w:rPr>
                <w:bCs/>
                <w:color w:val="000000" w:themeColor="text1"/>
              </w:rPr>
              <w:t>4</w:t>
            </w:r>
          </w:p>
        </w:tc>
        <w:tc>
          <w:tcPr>
            <w:tcW w:w="2978" w:type="dxa"/>
            <w:gridSpan w:val="2"/>
            <w:vMerge/>
            <w:shd w:val="clear" w:color="auto" w:fill="F2F2F2" w:themeFill="background1" w:themeFillShade="F2"/>
          </w:tcPr>
          <w:p w14:paraId="0671CC6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20EF9B3C" w14:textId="77777777" w:rsidTr="00AD586C">
        <w:trPr>
          <w:trHeight w:val="308"/>
        </w:trPr>
        <w:tc>
          <w:tcPr>
            <w:tcW w:w="2405" w:type="dxa"/>
            <w:vMerge w:val="restart"/>
          </w:tcPr>
          <w:p w14:paraId="0C00CEE7"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Тема 1.3. Лицензирование</w:t>
            </w:r>
          </w:p>
          <w:p w14:paraId="160E3914"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фармацевтической</w:t>
            </w:r>
          </w:p>
          <w:p w14:paraId="3AB080D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деятельности</w:t>
            </w:r>
          </w:p>
        </w:tc>
        <w:tc>
          <w:tcPr>
            <w:tcW w:w="7795" w:type="dxa"/>
            <w:gridSpan w:val="2"/>
          </w:tcPr>
          <w:p w14:paraId="204BAA60"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Содержание учебного материала</w:t>
            </w:r>
          </w:p>
        </w:tc>
        <w:tc>
          <w:tcPr>
            <w:tcW w:w="1418" w:type="dxa"/>
            <w:shd w:val="clear" w:color="auto" w:fill="auto"/>
          </w:tcPr>
          <w:p w14:paraId="11D3D86E"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000000" w:themeColor="text1"/>
              </w:rPr>
            </w:pPr>
            <w:r w:rsidRPr="00F83B70">
              <w:rPr>
                <w:b/>
                <w:bCs/>
                <w:color w:val="000000" w:themeColor="text1"/>
              </w:rPr>
              <w:t>6</w:t>
            </w:r>
          </w:p>
        </w:tc>
        <w:tc>
          <w:tcPr>
            <w:tcW w:w="2978" w:type="dxa"/>
            <w:gridSpan w:val="2"/>
            <w:vMerge w:val="restart"/>
            <w:shd w:val="clear" w:color="auto" w:fill="auto"/>
          </w:tcPr>
          <w:p w14:paraId="0722A63E"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 xml:space="preserve">ОК 01–07, ОК 09–12; </w:t>
            </w:r>
          </w:p>
          <w:p w14:paraId="5750476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ПК 1.1–1.4, ПК 1.7– 1.11;</w:t>
            </w:r>
          </w:p>
          <w:p w14:paraId="3DD11590" w14:textId="77777777" w:rsidR="002D71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Pr>
                <w:rStyle w:val="af3"/>
                <w:i w:val="0"/>
              </w:rPr>
              <w:t xml:space="preserve">У-31;З-30; </w:t>
            </w:r>
          </w:p>
          <w:p w14:paraId="1934FD8C" w14:textId="77777777" w:rsidR="002D71A0" w:rsidRPr="00360D22"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iCs/>
              </w:rPr>
            </w:pPr>
            <w:r w:rsidRPr="00F83B70">
              <w:rPr>
                <w:rStyle w:val="af3"/>
                <w:i w:val="0"/>
              </w:rPr>
              <w:t>ЛР 1-16</w:t>
            </w:r>
          </w:p>
        </w:tc>
      </w:tr>
      <w:tr w:rsidR="002D71A0" w:rsidRPr="00F83B70" w14:paraId="3587CEC2" w14:textId="77777777" w:rsidTr="00AD586C">
        <w:trPr>
          <w:trHeight w:val="1807"/>
        </w:trPr>
        <w:tc>
          <w:tcPr>
            <w:tcW w:w="2405" w:type="dxa"/>
            <w:vMerge/>
          </w:tcPr>
          <w:p w14:paraId="23230931"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795" w:type="dxa"/>
            <w:gridSpan w:val="2"/>
          </w:tcPr>
          <w:p w14:paraId="12245FB7" w14:textId="77777777" w:rsidR="002D71A0" w:rsidRPr="00F83B70" w:rsidRDefault="002D71A0" w:rsidP="00AD586C">
            <w:pPr>
              <w:autoSpaceDE w:val="0"/>
              <w:autoSpaceDN w:val="0"/>
              <w:spacing w:line="240" w:lineRule="auto"/>
              <w:ind w:firstLine="0"/>
              <w:jc w:val="both"/>
              <w:rPr>
                <w:i/>
                <w:iCs/>
              </w:rPr>
            </w:pPr>
            <w:r w:rsidRPr="00F83B70">
              <w:rPr>
                <w:rStyle w:val="af3"/>
                <w:i w:val="0"/>
              </w:rPr>
              <w:t xml:space="preserve">Порядок лицензирования фармацевтической деятельности. Лицензионные требования для соискателя лицензии и лицензиата. Ответственность за нарушение лицензионных требований за грубые нарушения лицензионных требований. Регистрация юридического лица. </w:t>
            </w:r>
          </w:p>
        </w:tc>
        <w:tc>
          <w:tcPr>
            <w:tcW w:w="1418" w:type="dxa"/>
            <w:shd w:val="clear" w:color="auto" w:fill="auto"/>
          </w:tcPr>
          <w:p w14:paraId="1878AAD4"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i/>
                <w:color w:val="FF0000"/>
              </w:rPr>
            </w:pPr>
          </w:p>
        </w:tc>
        <w:tc>
          <w:tcPr>
            <w:tcW w:w="2978" w:type="dxa"/>
            <w:gridSpan w:val="2"/>
            <w:vMerge/>
            <w:shd w:val="clear" w:color="auto" w:fill="auto"/>
          </w:tcPr>
          <w:p w14:paraId="683E351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170D136F" w14:textId="77777777" w:rsidTr="00AD586C">
        <w:trPr>
          <w:trHeight w:val="135"/>
        </w:trPr>
        <w:tc>
          <w:tcPr>
            <w:tcW w:w="2405" w:type="dxa"/>
            <w:vMerge/>
          </w:tcPr>
          <w:p w14:paraId="3613B7A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795" w:type="dxa"/>
            <w:gridSpan w:val="2"/>
          </w:tcPr>
          <w:p w14:paraId="2D7A4177" w14:textId="77777777" w:rsidR="002D71A0" w:rsidRPr="00F83B70" w:rsidRDefault="002D71A0" w:rsidP="00AD586C">
            <w:pPr>
              <w:pStyle w:val="21"/>
              <w:spacing w:after="0" w:line="240" w:lineRule="auto"/>
              <w:ind w:firstLine="0"/>
              <w:jc w:val="both"/>
            </w:pPr>
            <w:r w:rsidRPr="00F83B70">
              <w:rPr>
                <w:b/>
                <w:lang w:eastAsia="en-US"/>
              </w:rPr>
              <w:t>Информационные (лекционные) занятия</w:t>
            </w:r>
          </w:p>
        </w:tc>
        <w:tc>
          <w:tcPr>
            <w:tcW w:w="1418" w:type="dxa"/>
            <w:shd w:val="clear" w:color="auto" w:fill="auto"/>
          </w:tcPr>
          <w:p w14:paraId="462E2EFF" w14:textId="58138951"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000000" w:themeColor="text1"/>
              </w:rPr>
            </w:pPr>
          </w:p>
        </w:tc>
        <w:tc>
          <w:tcPr>
            <w:tcW w:w="2978" w:type="dxa"/>
            <w:gridSpan w:val="2"/>
            <w:vMerge/>
            <w:shd w:val="clear" w:color="auto" w:fill="auto"/>
          </w:tcPr>
          <w:p w14:paraId="74CDD263"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1314BA17" w14:textId="77777777" w:rsidTr="00AD586C">
        <w:trPr>
          <w:trHeight w:val="345"/>
        </w:trPr>
        <w:tc>
          <w:tcPr>
            <w:tcW w:w="2405" w:type="dxa"/>
            <w:vMerge/>
          </w:tcPr>
          <w:p w14:paraId="6BAF395A"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795" w:type="dxa"/>
            <w:gridSpan w:val="2"/>
          </w:tcPr>
          <w:p w14:paraId="3C381C18" w14:textId="77777777" w:rsidR="002D71A0" w:rsidRPr="00F83B70" w:rsidRDefault="002D71A0" w:rsidP="00AD586C">
            <w:pPr>
              <w:pStyle w:val="21"/>
              <w:spacing w:after="0" w:line="240" w:lineRule="auto"/>
              <w:ind w:firstLine="0"/>
              <w:jc w:val="both"/>
            </w:pPr>
            <w:r w:rsidRPr="00F83B70">
              <w:rPr>
                <w:i/>
                <w:lang w:eastAsia="en-US"/>
              </w:rPr>
              <w:t xml:space="preserve">Лекция 3. </w:t>
            </w:r>
            <w:r w:rsidRPr="00F00869">
              <w:t>«</w:t>
            </w:r>
            <w:r w:rsidRPr="00F00869">
              <w:rPr>
                <w:color w:val="000000" w:themeColor="text1"/>
                <w:lang w:eastAsia="en-US"/>
              </w:rPr>
              <w:t>Лицензирование фармацевтической деятельности</w:t>
            </w:r>
            <w:r w:rsidRPr="00F00869">
              <w:t>»</w:t>
            </w:r>
          </w:p>
        </w:tc>
        <w:tc>
          <w:tcPr>
            <w:tcW w:w="1418" w:type="dxa"/>
            <w:shd w:val="clear" w:color="auto" w:fill="auto"/>
          </w:tcPr>
          <w:p w14:paraId="4F9A9BDC"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r w:rsidRPr="00DD49A0">
              <w:rPr>
                <w:bCs/>
                <w:color w:val="000000" w:themeColor="text1"/>
              </w:rPr>
              <w:t>2</w:t>
            </w:r>
          </w:p>
        </w:tc>
        <w:tc>
          <w:tcPr>
            <w:tcW w:w="2978" w:type="dxa"/>
            <w:gridSpan w:val="2"/>
            <w:vMerge/>
            <w:shd w:val="clear" w:color="auto" w:fill="auto"/>
          </w:tcPr>
          <w:p w14:paraId="795A2A46"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3F79D66C" w14:textId="77777777" w:rsidTr="00AD586C">
        <w:trPr>
          <w:trHeight w:val="270"/>
        </w:trPr>
        <w:tc>
          <w:tcPr>
            <w:tcW w:w="2405" w:type="dxa"/>
            <w:vMerge/>
          </w:tcPr>
          <w:p w14:paraId="1D33C52C"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795" w:type="dxa"/>
            <w:gridSpan w:val="2"/>
          </w:tcPr>
          <w:p w14:paraId="661FE107" w14:textId="77777777" w:rsidR="002D71A0" w:rsidRPr="00F83B70" w:rsidRDefault="002D71A0" w:rsidP="00AD586C">
            <w:pPr>
              <w:pStyle w:val="21"/>
              <w:spacing w:after="0" w:line="240" w:lineRule="auto"/>
              <w:ind w:firstLine="0"/>
              <w:jc w:val="both"/>
              <w:rPr>
                <w:i/>
                <w:lang w:eastAsia="en-US"/>
              </w:rPr>
            </w:pPr>
            <w:r w:rsidRPr="00F83B70">
              <w:rPr>
                <w:rFonts w:eastAsia="Calibri"/>
                <w:b/>
                <w:bCs/>
              </w:rPr>
              <w:t>Практические занятия</w:t>
            </w:r>
          </w:p>
        </w:tc>
        <w:tc>
          <w:tcPr>
            <w:tcW w:w="1418" w:type="dxa"/>
            <w:shd w:val="clear" w:color="auto" w:fill="auto"/>
          </w:tcPr>
          <w:p w14:paraId="7008C4A6" w14:textId="0087D29A"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p>
        </w:tc>
        <w:tc>
          <w:tcPr>
            <w:tcW w:w="2978" w:type="dxa"/>
            <w:gridSpan w:val="2"/>
            <w:vMerge/>
            <w:shd w:val="clear" w:color="auto" w:fill="F2F2F2" w:themeFill="background1" w:themeFillShade="F2"/>
          </w:tcPr>
          <w:p w14:paraId="1B6CFEDB"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0FB1237A" w14:textId="77777777" w:rsidTr="00AD586C">
        <w:trPr>
          <w:trHeight w:val="267"/>
        </w:trPr>
        <w:tc>
          <w:tcPr>
            <w:tcW w:w="2405" w:type="dxa"/>
            <w:vMerge/>
          </w:tcPr>
          <w:p w14:paraId="4023D649"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09" w:type="dxa"/>
          </w:tcPr>
          <w:p w14:paraId="39E07B52" w14:textId="77777777" w:rsidR="002D71A0" w:rsidRPr="00F83B70" w:rsidRDefault="002D71A0" w:rsidP="00AD586C">
            <w:pPr>
              <w:pStyle w:val="21"/>
              <w:spacing w:after="0" w:line="240" w:lineRule="auto"/>
              <w:ind w:firstLine="0"/>
              <w:jc w:val="both"/>
              <w:rPr>
                <w:rFonts w:eastAsia="Calibri"/>
                <w:bCs/>
                <w:color w:val="FF0000"/>
              </w:rPr>
            </w:pPr>
            <w:r w:rsidRPr="00F83B70">
              <w:rPr>
                <w:rFonts w:eastAsia="Calibri"/>
                <w:bCs/>
              </w:rPr>
              <w:t>5</w:t>
            </w:r>
          </w:p>
        </w:tc>
        <w:tc>
          <w:tcPr>
            <w:tcW w:w="7086" w:type="dxa"/>
          </w:tcPr>
          <w:p w14:paraId="73E7D998" w14:textId="77777777" w:rsidR="002D71A0" w:rsidRPr="00F83B70" w:rsidRDefault="002D71A0" w:rsidP="00AD586C">
            <w:pPr>
              <w:pStyle w:val="21"/>
              <w:spacing w:after="0" w:line="240" w:lineRule="auto"/>
              <w:ind w:firstLine="0"/>
              <w:jc w:val="both"/>
              <w:rPr>
                <w:rFonts w:eastAsia="Calibri"/>
                <w:b/>
                <w:bCs/>
              </w:rPr>
            </w:pPr>
            <w:r w:rsidRPr="00F83B70">
              <w:t>Лицензирование фармацевтической деятельности</w:t>
            </w:r>
          </w:p>
        </w:tc>
        <w:tc>
          <w:tcPr>
            <w:tcW w:w="1418" w:type="dxa"/>
            <w:shd w:val="clear" w:color="auto" w:fill="auto"/>
          </w:tcPr>
          <w:p w14:paraId="20939023" w14:textId="77777777" w:rsidR="002D71A0" w:rsidRPr="00DD49A0" w:rsidRDefault="002D71A0" w:rsidP="00AD586C">
            <w:pPr>
              <w:pStyle w:val="21"/>
              <w:spacing w:after="0" w:line="240" w:lineRule="auto"/>
              <w:ind w:firstLine="0"/>
              <w:jc w:val="center"/>
              <w:rPr>
                <w:bCs/>
                <w:color w:val="000000" w:themeColor="text1"/>
              </w:rPr>
            </w:pPr>
            <w:r w:rsidRPr="00DD49A0">
              <w:rPr>
                <w:bCs/>
                <w:color w:val="000000" w:themeColor="text1"/>
              </w:rPr>
              <w:t>4</w:t>
            </w:r>
          </w:p>
        </w:tc>
        <w:tc>
          <w:tcPr>
            <w:tcW w:w="2978" w:type="dxa"/>
            <w:gridSpan w:val="2"/>
            <w:vMerge/>
            <w:shd w:val="clear" w:color="auto" w:fill="FFFFFF" w:themeFill="background1"/>
          </w:tcPr>
          <w:p w14:paraId="580D4230"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12D5A238" w14:textId="77777777" w:rsidTr="00AD586C">
        <w:trPr>
          <w:trHeight w:val="20"/>
        </w:trPr>
        <w:tc>
          <w:tcPr>
            <w:tcW w:w="2405" w:type="dxa"/>
            <w:vMerge w:val="restart"/>
          </w:tcPr>
          <w:p w14:paraId="1BF3BA6E"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rPr>
            </w:pPr>
            <w:r w:rsidRPr="00F83B70">
              <w:rPr>
                <w:b/>
                <w:bCs/>
              </w:rPr>
              <w:t>Тема 1.4. Законодательные основы предпринимательской деятельности в фармации</w:t>
            </w:r>
          </w:p>
        </w:tc>
        <w:tc>
          <w:tcPr>
            <w:tcW w:w="7795" w:type="dxa"/>
            <w:gridSpan w:val="2"/>
          </w:tcPr>
          <w:p w14:paraId="7043BD3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Содержание учебного материала</w:t>
            </w:r>
          </w:p>
        </w:tc>
        <w:tc>
          <w:tcPr>
            <w:tcW w:w="1418" w:type="dxa"/>
            <w:shd w:val="clear" w:color="auto" w:fill="auto"/>
          </w:tcPr>
          <w:p w14:paraId="71BFBE99"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rPr>
            </w:pPr>
            <w:r w:rsidRPr="00F83B70">
              <w:rPr>
                <w:b/>
                <w:bCs/>
              </w:rPr>
              <w:t>6</w:t>
            </w:r>
          </w:p>
        </w:tc>
        <w:tc>
          <w:tcPr>
            <w:tcW w:w="2978" w:type="dxa"/>
            <w:gridSpan w:val="2"/>
            <w:vMerge w:val="restart"/>
            <w:shd w:val="clear" w:color="auto" w:fill="FFFFFF" w:themeFill="background1"/>
          </w:tcPr>
          <w:p w14:paraId="63FFF415"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ОК 01–07, ОК 09–12;</w:t>
            </w:r>
          </w:p>
          <w:p w14:paraId="6D43B73F"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 xml:space="preserve">ПК 1.1–1.4, ПК 1.7– 1.11; </w:t>
            </w:r>
          </w:p>
          <w:p w14:paraId="59D9E21F" w14:textId="77777777" w:rsidR="002D71A0" w:rsidRDefault="002D71A0" w:rsidP="00AD586C">
            <w:pPr>
              <w:widowControl w:val="0"/>
              <w:autoSpaceDE w:val="0"/>
              <w:autoSpaceDN w:val="0"/>
              <w:adjustRightInd w:val="0"/>
              <w:spacing w:line="240" w:lineRule="auto"/>
              <w:ind w:firstLine="0"/>
              <w:jc w:val="both"/>
              <w:rPr>
                <w:rStyle w:val="af3"/>
                <w:i w:val="0"/>
              </w:rPr>
            </w:pPr>
            <w:r w:rsidRPr="00360D22">
              <w:rPr>
                <w:rStyle w:val="af3"/>
                <w:i w:val="0"/>
              </w:rPr>
              <w:t xml:space="preserve">У-31;З-30; </w:t>
            </w:r>
          </w:p>
          <w:p w14:paraId="16C4B161" w14:textId="77777777" w:rsidR="002D71A0" w:rsidRPr="00F83B70" w:rsidRDefault="002D71A0" w:rsidP="00AD586C">
            <w:pPr>
              <w:widowControl w:val="0"/>
              <w:autoSpaceDE w:val="0"/>
              <w:autoSpaceDN w:val="0"/>
              <w:adjustRightInd w:val="0"/>
              <w:spacing w:line="240" w:lineRule="auto"/>
              <w:ind w:firstLine="0"/>
              <w:jc w:val="both"/>
              <w:rPr>
                <w:b/>
                <w:bCs/>
              </w:rPr>
            </w:pPr>
            <w:r w:rsidRPr="00F83B70">
              <w:rPr>
                <w:rStyle w:val="af3"/>
                <w:i w:val="0"/>
              </w:rPr>
              <w:t>ЛР 1-16</w:t>
            </w:r>
          </w:p>
        </w:tc>
      </w:tr>
      <w:tr w:rsidR="002D71A0" w:rsidRPr="00F83B70" w14:paraId="2A332DB3" w14:textId="77777777" w:rsidTr="00AD586C">
        <w:trPr>
          <w:trHeight w:val="1778"/>
        </w:trPr>
        <w:tc>
          <w:tcPr>
            <w:tcW w:w="2405" w:type="dxa"/>
            <w:vMerge/>
          </w:tcPr>
          <w:p w14:paraId="28BCF8D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p>
        </w:tc>
        <w:tc>
          <w:tcPr>
            <w:tcW w:w="7795" w:type="dxa"/>
            <w:gridSpan w:val="2"/>
          </w:tcPr>
          <w:p w14:paraId="74A40AC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 xml:space="preserve">Понятие договора. Форма договоров. Выбор делового партнёра. Понятие и значение сделки. Недействительность сделок. Сроки исковой давности. Закон Российской Федерации «О коммерческой тайне». Федеральный Закон «О несостоятельности (банкротстве)». Признаки банкротства. Финансовое оздоровление. Защита прав потребителей. </w:t>
            </w:r>
          </w:p>
        </w:tc>
        <w:tc>
          <w:tcPr>
            <w:tcW w:w="1418" w:type="dxa"/>
            <w:shd w:val="clear" w:color="auto" w:fill="auto"/>
          </w:tcPr>
          <w:p w14:paraId="543F567A"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2978" w:type="dxa"/>
            <w:gridSpan w:val="2"/>
            <w:vMerge/>
          </w:tcPr>
          <w:p w14:paraId="1CE577D7" w14:textId="77777777" w:rsidR="002D71A0" w:rsidRPr="00F83B70" w:rsidRDefault="002D71A0" w:rsidP="00AD586C">
            <w:pPr>
              <w:widowControl w:val="0"/>
              <w:autoSpaceDE w:val="0"/>
              <w:autoSpaceDN w:val="0"/>
              <w:adjustRightInd w:val="0"/>
              <w:spacing w:line="240" w:lineRule="auto"/>
              <w:ind w:firstLine="0"/>
              <w:jc w:val="both"/>
            </w:pPr>
          </w:p>
        </w:tc>
      </w:tr>
      <w:tr w:rsidR="002D71A0" w:rsidRPr="00F83B70" w14:paraId="6B44ED0E" w14:textId="77777777" w:rsidTr="00AD586C">
        <w:trPr>
          <w:trHeight w:val="270"/>
        </w:trPr>
        <w:tc>
          <w:tcPr>
            <w:tcW w:w="2405" w:type="dxa"/>
            <w:vMerge/>
          </w:tcPr>
          <w:p w14:paraId="086D0785"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color w:val="FF0000"/>
              </w:rPr>
            </w:pPr>
          </w:p>
        </w:tc>
        <w:tc>
          <w:tcPr>
            <w:tcW w:w="7795" w:type="dxa"/>
            <w:gridSpan w:val="2"/>
          </w:tcPr>
          <w:p w14:paraId="59C62479" w14:textId="77777777" w:rsidR="002D71A0" w:rsidRPr="00F83B70" w:rsidRDefault="002D71A0" w:rsidP="00AD586C">
            <w:pPr>
              <w:pStyle w:val="a7"/>
              <w:spacing w:line="240" w:lineRule="auto"/>
              <w:ind w:left="0" w:firstLine="12"/>
              <w:rPr>
                <w:b/>
                <w:bCs/>
                <w:color w:val="000000" w:themeColor="text1"/>
                <w:sz w:val="24"/>
                <w:szCs w:val="24"/>
              </w:rPr>
            </w:pPr>
            <w:r w:rsidRPr="00F83B70">
              <w:rPr>
                <w:b/>
                <w:bCs/>
                <w:color w:val="000000" w:themeColor="text1"/>
                <w:sz w:val="24"/>
                <w:szCs w:val="24"/>
              </w:rPr>
              <w:t>Информационные (лекционные) занятия</w:t>
            </w:r>
          </w:p>
        </w:tc>
        <w:tc>
          <w:tcPr>
            <w:tcW w:w="1418" w:type="dxa"/>
            <w:shd w:val="clear" w:color="auto" w:fill="auto"/>
          </w:tcPr>
          <w:p w14:paraId="217227C6" w14:textId="75A7202E"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p>
        </w:tc>
        <w:tc>
          <w:tcPr>
            <w:tcW w:w="2978" w:type="dxa"/>
            <w:gridSpan w:val="2"/>
            <w:vMerge/>
            <w:shd w:val="clear" w:color="auto" w:fill="FFFFFF" w:themeFill="background1"/>
          </w:tcPr>
          <w:p w14:paraId="336CAD66"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i/>
              </w:rPr>
            </w:pPr>
          </w:p>
        </w:tc>
      </w:tr>
      <w:tr w:rsidR="002D71A0" w:rsidRPr="00F83B70" w14:paraId="30C39489" w14:textId="77777777" w:rsidTr="00AD586C">
        <w:trPr>
          <w:trHeight w:val="265"/>
        </w:trPr>
        <w:tc>
          <w:tcPr>
            <w:tcW w:w="2405" w:type="dxa"/>
            <w:vMerge/>
          </w:tcPr>
          <w:p w14:paraId="4E472B7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795" w:type="dxa"/>
            <w:gridSpan w:val="2"/>
          </w:tcPr>
          <w:p w14:paraId="1B5B7E53" w14:textId="35FF1EF5" w:rsidR="002D71A0" w:rsidRPr="00F83B70" w:rsidRDefault="002D71A0" w:rsidP="00AD586C">
            <w:pPr>
              <w:pStyle w:val="31"/>
              <w:numPr>
                <w:ilvl w:val="12"/>
                <w:numId w:val="0"/>
              </w:numPr>
              <w:spacing w:after="0" w:line="240" w:lineRule="auto"/>
              <w:jc w:val="both"/>
              <w:rPr>
                <w:i/>
                <w:color w:val="000000" w:themeColor="text1"/>
                <w:sz w:val="24"/>
                <w:szCs w:val="24"/>
              </w:rPr>
            </w:pPr>
            <w:r w:rsidRPr="00F83B70">
              <w:rPr>
                <w:i/>
                <w:color w:val="000000" w:themeColor="text1"/>
                <w:sz w:val="24"/>
                <w:szCs w:val="24"/>
              </w:rPr>
              <w:t>Лекция</w:t>
            </w:r>
            <w:r w:rsidR="00F00869">
              <w:rPr>
                <w:i/>
                <w:color w:val="000000" w:themeColor="text1"/>
                <w:sz w:val="24"/>
                <w:szCs w:val="24"/>
              </w:rPr>
              <w:t xml:space="preserve"> </w:t>
            </w:r>
            <w:r w:rsidRPr="00F83B70">
              <w:rPr>
                <w:i/>
                <w:color w:val="000000" w:themeColor="text1"/>
                <w:sz w:val="24"/>
                <w:szCs w:val="24"/>
              </w:rPr>
              <w:t xml:space="preserve">4. </w:t>
            </w:r>
            <w:r w:rsidRPr="00F00869">
              <w:rPr>
                <w:color w:val="000000" w:themeColor="text1"/>
                <w:sz w:val="24"/>
                <w:szCs w:val="24"/>
              </w:rPr>
              <w:t>«Законодательные основы предпринимательской деятельности в фармации»</w:t>
            </w:r>
          </w:p>
        </w:tc>
        <w:tc>
          <w:tcPr>
            <w:tcW w:w="1418" w:type="dxa"/>
            <w:shd w:val="clear" w:color="auto" w:fill="auto"/>
          </w:tcPr>
          <w:p w14:paraId="200A06ED"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r w:rsidRPr="00DD49A0">
              <w:rPr>
                <w:bCs/>
                <w:color w:val="000000" w:themeColor="text1"/>
              </w:rPr>
              <w:t>2</w:t>
            </w:r>
          </w:p>
        </w:tc>
        <w:tc>
          <w:tcPr>
            <w:tcW w:w="2978" w:type="dxa"/>
            <w:gridSpan w:val="2"/>
            <w:vMerge/>
            <w:shd w:val="clear" w:color="auto" w:fill="FFFFFF" w:themeFill="background1"/>
          </w:tcPr>
          <w:p w14:paraId="3BB8849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484A3A8D" w14:textId="77777777" w:rsidTr="00AD586C">
        <w:trPr>
          <w:trHeight w:val="273"/>
        </w:trPr>
        <w:tc>
          <w:tcPr>
            <w:tcW w:w="2405" w:type="dxa"/>
            <w:vMerge/>
          </w:tcPr>
          <w:p w14:paraId="5A261306"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795" w:type="dxa"/>
            <w:gridSpan w:val="2"/>
          </w:tcPr>
          <w:p w14:paraId="01B4C36C" w14:textId="77777777" w:rsidR="002D71A0" w:rsidRPr="00F83B70" w:rsidRDefault="002D71A0" w:rsidP="00AD586C">
            <w:pPr>
              <w:pStyle w:val="31"/>
              <w:numPr>
                <w:ilvl w:val="12"/>
                <w:numId w:val="0"/>
              </w:numPr>
              <w:spacing w:after="0" w:line="240" w:lineRule="auto"/>
              <w:jc w:val="both"/>
              <w:rPr>
                <w:sz w:val="24"/>
                <w:szCs w:val="24"/>
              </w:rPr>
            </w:pPr>
            <w:r w:rsidRPr="00F83B70">
              <w:rPr>
                <w:b/>
                <w:bCs/>
                <w:sz w:val="24"/>
                <w:szCs w:val="24"/>
              </w:rPr>
              <w:t>Практические занятия</w:t>
            </w:r>
          </w:p>
        </w:tc>
        <w:tc>
          <w:tcPr>
            <w:tcW w:w="1418" w:type="dxa"/>
            <w:shd w:val="clear" w:color="auto" w:fill="auto"/>
          </w:tcPr>
          <w:p w14:paraId="0EB9AB7A" w14:textId="278A746F"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p>
        </w:tc>
        <w:tc>
          <w:tcPr>
            <w:tcW w:w="2978" w:type="dxa"/>
            <w:gridSpan w:val="2"/>
            <w:vMerge/>
            <w:shd w:val="clear" w:color="auto" w:fill="FFFFFF" w:themeFill="background1"/>
          </w:tcPr>
          <w:p w14:paraId="03F4255E"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04C001B8" w14:textId="77777777" w:rsidTr="00AD586C">
        <w:trPr>
          <w:trHeight w:val="348"/>
        </w:trPr>
        <w:tc>
          <w:tcPr>
            <w:tcW w:w="2405" w:type="dxa"/>
            <w:vMerge/>
          </w:tcPr>
          <w:p w14:paraId="62B4FDE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09" w:type="dxa"/>
            <w:shd w:val="clear" w:color="auto" w:fill="auto"/>
          </w:tcPr>
          <w:p w14:paraId="547E4A9B" w14:textId="77777777" w:rsidR="002D71A0" w:rsidRPr="00F83B70" w:rsidRDefault="002D71A0" w:rsidP="00AD586C">
            <w:pPr>
              <w:pStyle w:val="31"/>
              <w:numPr>
                <w:ilvl w:val="12"/>
                <w:numId w:val="0"/>
              </w:numPr>
              <w:spacing w:after="0" w:line="240" w:lineRule="auto"/>
              <w:jc w:val="both"/>
              <w:rPr>
                <w:b/>
                <w:sz w:val="24"/>
                <w:szCs w:val="24"/>
                <w:lang w:eastAsia="en-US"/>
              </w:rPr>
            </w:pPr>
            <w:r w:rsidRPr="00F83B70">
              <w:rPr>
                <w:sz w:val="24"/>
                <w:szCs w:val="24"/>
                <w:lang w:eastAsia="ar-SA"/>
              </w:rPr>
              <w:t>6</w:t>
            </w:r>
          </w:p>
        </w:tc>
        <w:tc>
          <w:tcPr>
            <w:tcW w:w="7086" w:type="dxa"/>
            <w:shd w:val="clear" w:color="auto" w:fill="auto"/>
          </w:tcPr>
          <w:p w14:paraId="0C011087" w14:textId="77777777" w:rsidR="002D71A0" w:rsidRPr="00F00869" w:rsidRDefault="002D71A0" w:rsidP="00AD586C">
            <w:pPr>
              <w:pStyle w:val="31"/>
              <w:numPr>
                <w:ilvl w:val="12"/>
                <w:numId w:val="0"/>
              </w:numPr>
              <w:spacing w:after="0" w:line="240" w:lineRule="auto"/>
              <w:jc w:val="both"/>
              <w:rPr>
                <w:b/>
                <w:sz w:val="24"/>
                <w:szCs w:val="24"/>
                <w:lang w:eastAsia="en-US"/>
              </w:rPr>
            </w:pPr>
            <w:r w:rsidRPr="00F00869">
              <w:rPr>
                <w:sz w:val="24"/>
                <w:szCs w:val="24"/>
                <w:lang w:eastAsia="ar-SA"/>
              </w:rPr>
              <w:t>Законодательные основы предпринимательской деятельности в фармации</w:t>
            </w:r>
          </w:p>
        </w:tc>
        <w:tc>
          <w:tcPr>
            <w:tcW w:w="1418" w:type="dxa"/>
            <w:shd w:val="clear" w:color="auto" w:fill="auto"/>
          </w:tcPr>
          <w:p w14:paraId="1FE3B3F5"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r w:rsidRPr="00DD49A0">
              <w:rPr>
                <w:bCs/>
                <w:color w:val="000000" w:themeColor="text1"/>
              </w:rPr>
              <w:t>4</w:t>
            </w:r>
          </w:p>
        </w:tc>
        <w:tc>
          <w:tcPr>
            <w:tcW w:w="2978" w:type="dxa"/>
            <w:gridSpan w:val="2"/>
            <w:vMerge/>
            <w:shd w:val="clear" w:color="auto" w:fill="FFFFFF" w:themeFill="background1"/>
          </w:tcPr>
          <w:p w14:paraId="7D7B783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3B4F549B" w14:textId="77777777" w:rsidTr="00AD586C">
        <w:trPr>
          <w:trHeight w:val="398"/>
        </w:trPr>
        <w:tc>
          <w:tcPr>
            <w:tcW w:w="2405" w:type="dxa"/>
            <w:vMerge w:val="restart"/>
            <w:tcBorders>
              <w:top w:val="single" w:sz="4" w:space="0" w:color="auto"/>
              <w:bottom w:val="single" w:sz="4" w:space="0" w:color="auto"/>
              <w:right w:val="single" w:sz="4" w:space="0" w:color="auto"/>
            </w:tcBorders>
            <w:shd w:val="clear" w:color="auto" w:fill="FFFFFF" w:themeFill="background1"/>
          </w:tcPr>
          <w:p w14:paraId="550EAF9B"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color w:val="FF0000"/>
              </w:rPr>
            </w:pPr>
            <w:r w:rsidRPr="00F83B70">
              <w:rPr>
                <w:b/>
                <w:bCs/>
                <w:color w:val="000000" w:themeColor="text1"/>
              </w:rPr>
              <w:t>Тема 1.5. Ответственность фармацевтических работников.Права и обязанности фармацевтических работников в соответствии с трудовым законодательство</w:t>
            </w:r>
          </w:p>
        </w:tc>
        <w:tc>
          <w:tcPr>
            <w:tcW w:w="77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73BD41"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6302854"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FF0000"/>
              </w:rPr>
            </w:pPr>
            <w:r w:rsidRPr="00F83B70">
              <w:rPr>
                <w:b/>
                <w:bCs/>
                <w:color w:val="000000" w:themeColor="text1"/>
              </w:rPr>
              <w:t>10</w:t>
            </w:r>
          </w:p>
        </w:tc>
        <w:tc>
          <w:tcPr>
            <w:tcW w:w="2978" w:type="dxa"/>
            <w:gridSpan w:val="2"/>
            <w:vMerge w:val="restart"/>
            <w:tcBorders>
              <w:top w:val="single" w:sz="4" w:space="0" w:color="auto"/>
              <w:left w:val="single" w:sz="4" w:space="0" w:color="auto"/>
              <w:bottom w:val="single" w:sz="4" w:space="0" w:color="auto"/>
            </w:tcBorders>
            <w:shd w:val="clear" w:color="auto" w:fill="FFFFFF" w:themeFill="background1"/>
          </w:tcPr>
          <w:p w14:paraId="0087DD76"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ОК 01–07, ОК 09–12;</w:t>
            </w:r>
          </w:p>
          <w:p w14:paraId="77479B2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lastRenderedPageBreak/>
              <w:t xml:space="preserve">ПК 1.1–1.4, ПК 1.7– 1.11; </w:t>
            </w:r>
          </w:p>
          <w:p w14:paraId="11183C94" w14:textId="77777777" w:rsidR="002D71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Pr>
                <w:rStyle w:val="af3"/>
                <w:i w:val="0"/>
              </w:rPr>
              <w:t xml:space="preserve">У-31; З-30; </w:t>
            </w:r>
          </w:p>
          <w:p w14:paraId="69D8C01F" w14:textId="77777777" w:rsidR="002D71A0" w:rsidRPr="008A4D7B"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ЛР 1-16</w:t>
            </w:r>
          </w:p>
        </w:tc>
      </w:tr>
      <w:tr w:rsidR="002D71A0" w:rsidRPr="00F83B70" w14:paraId="20617A3A" w14:textId="77777777" w:rsidTr="00AD586C">
        <w:trPr>
          <w:trHeight w:val="1440"/>
        </w:trPr>
        <w:tc>
          <w:tcPr>
            <w:tcW w:w="2405" w:type="dxa"/>
            <w:vMerge/>
            <w:tcBorders>
              <w:top w:val="single" w:sz="4" w:space="0" w:color="auto"/>
              <w:bottom w:val="single" w:sz="4" w:space="0" w:color="auto"/>
              <w:right w:val="single" w:sz="4" w:space="0" w:color="auto"/>
            </w:tcBorders>
            <w:shd w:val="clear" w:color="auto" w:fill="FFFFFF" w:themeFill="background1"/>
          </w:tcPr>
          <w:p w14:paraId="6D6D9500"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FA00E9" w14:textId="77777777" w:rsidR="002D71A0" w:rsidRPr="00F83B70" w:rsidRDefault="002D71A0" w:rsidP="00AD586C">
            <w:pPr>
              <w:autoSpaceDE w:val="0"/>
              <w:autoSpaceDN w:val="0"/>
              <w:spacing w:line="240" w:lineRule="auto"/>
              <w:ind w:firstLine="0"/>
              <w:jc w:val="both"/>
              <w:rPr>
                <w:color w:val="000000" w:themeColor="text1"/>
              </w:rPr>
            </w:pPr>
            <w:r w:rsidRPr="00F83B70">
              <w:rPr>
                <w:color w:val="000000" w:themeColor="text1"/>
              </w:rPr>
              <w:t>Виды юридической ответственности.Правила внутреннего трудового распорядка. Должностная инструкция. Трудовой договор. Существенные и дополнительные условия трудового договора. Рабочее время. Сверхурочное рабочее время. Неполное рабочее время. Ночное рабочее время. Ненормированное рабочее время. Время отдыха. Порядок предоставления отпусков. Охрана труда.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501B14D"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color w:val="FF0000"/>
              </w:rPr>
            </w:pPr>
          </w:p>
        </w:tc>
        <w:tc>
          <w:tcPr>
            <w:tcW w:w="2978" w:type="dxa"/>
            <w:gridSpan w:val="2"/>
            <w:vMerge/>
            <w:tcBorders>
              <w:top w:val="single" w:sz="4" w:space="0" w:color="auto"/>
              <w:left w:val="single" w:sz="4" w:space="0" w:color="auto"/>
              <w:bottom w:val="single" w:sz="4" w:space="0" w:color="auto"/>
            </w:tcBorders>
            <w:shd w:val="clear" w:color="auto" w:fill="FFFFFF" w:themeFill="background1"/>
          </w:tcPr>
          <w:p w14:paraId="3CFBBBD4"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rPr>
            </w:pPr>
          </w:p>
        </w:tc>
      </w:tr>
      <w:tr w:rsidR="002D71A0" w:rsidRPr="00F83B70" w14:paraId="690AA356" w14:textId="77777777" w:rsidTr="00AD586C">
        <w:trPr>
          <w:trHeight w:val="289"/>
        </w:trPr>
        <w:tc>
          <w:tcPr>
            <w:tcW w:w="2405" w:type="dxa"/>
            <w:vMerge/>
            <w:tcBorders>
              <w:top w:val="single" w:sz="4" w:space="0" w:color="auto"/>
              <w:bottom w:val="single" w:sz="4" w:space="0" w:color="auto"/>
              <w:right w:val="single" w:sz="4" w:space="0" w:color="auto"/>
            </w:tcBorders>
            <w:shd w:val="clear" w:color="auto" w:fill="FFFFFF" w:themeFill="background1"/>
          </w:tcPr>
          <w:p w14:paraId="569ABE1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7C3D79" w14:textId="77777777" w:rsidR="002D71A0" w:rsidRPr="00F83B70" w:rsidRDefault="002D71A0" w:rsidP="00AD586C">
            <w:pPr>
              <w:pStyle w:val="21"/>
              <w:spacing w:after="0" w:line="240" w:lineRule="auto"/>
              <w:ind w:firstLine="0"/>
              <w:jc w:val="both"/>
            </w:pPr>
            <w:r w:rsidRPr="00F83B70">
              <w:rPr>
                <w:b/>
                <w:lang w:eastAsia="en-US"/>
              </w:rPr>
              <w:t>Информационные (лекционные)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E4F03C0" w14:textId="05A17EC0"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b w:val="0"/>
              </w:rPr>
            </w:pPr>
          </w:p>
        </w:tc>
        <w:tc>
          <w:tcPr>
            <w:tcW w:w="2978" w:type="dxa"/>
            <w:gridSpan w:val="2"/>
            <w:vMerge/>
            <w:tcBorders>
              <w:top w:val="single" w:sz="4" w:space="0" w:color="auto"/>
              <w:left w:val="single" w:sz="4" w:space="0" w:color="auto"/>
              <w:bottom w:val="single" w:sz="4" w:space="0" w:color="auto"/>
            </w:tcBorders>
            <w:shd w:val="clear" w:color="auto" w:fill="FFFFFF" w:themeFill="background1"/>
          </w:tcPr>
          <w:p w14:paraId="384FD0D1"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rPr>
            </w:pPr>
          </w:p>
        </w:tc>
      </w:tr>
      <w:tr w:rsidR="002D71A0" w:rsidRPr="00F83B70" w14:paraId="2F2E85F6" w14:textId="77777777" w:rsidTr="00AD586C">
        <w:trPr>
          <w:trHeight w:val="279"/>
        </w:trPr>
        <w:tc>
          <w:tcPr>
            <w:tcW w:w="2405" w:type="dxa"/>
            <w:vMerge/>
            <w:tcBorders>
              <w:top w:val="single" w:sz="4" w:space="0" w:color="auto"/>
              <w:bottom w:val="single" w:sz="4" w:space="0" w:color="auto"/>
              <w:right w:val="single" w:sz="4" w:space="0" w:color="auto"/>
            </w:tcBorders>
            <w:shd w:val="clear" w:color="auto" w:fill="FFFFFF" w:themeFill="background1"/>
          </w:tcPr>
          <w:p w14:paraId="58290A09"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72D569" w14:textId="17535DBF" w:rsidR="002D71A0" w:rsidRPr="00F83B70" w:rsidRDefault="002D71A0" w:rsidP="00AD586C">
            <w:pPr>
              <w:pStyle w:val="21"/>
              <w:spacing w:after="0" w:line="240" w:lineRule="auto"/>
              <w:ind w:firstLine="0"/>
              <w:jc w:val="both"/>
              <w:rPr>
                <w:color w:val="000000" w:themeColor="text1"/>
              </w:rPr>
            </w:pPr>
            <w:r w:rsidRPr="00F83B70">
              <w:rPr>
                <w:rStyle w:val="af3"/>
                <w:lang w:eastAsia="ar-SA"/>
              </w:rPr>
              <w:t>Лекция</w:t>
            </w:r>
            <w:r w:rsidR="00F00869">
              <w:rPr>
                <w:rStyle w:val="af3"/>
                <w:lang w:eastAsia="ar-SA"/>
              </w:rPr>
              <w:t xml:space="preserve"> </w:t>
            </w:r>
            <w:r w:rsidRPr="00F83B70">
              <w:rPr>
                <w:rStyle w:val="af3"/>
                <w:lang w:eastAsia="ar-SA"/>
              </w:rPr>
              <w:t xml:space="preserve">5. </w:t>
            </w:r>
            <w:r w:rsidRPr="00F83B70">
              <w:rPr>
                <w:rStyle w:val="af3"/>
                <w:i w:val="0"/>
                <w:lang w:eastAsia="ar-SA"/>
              </w:rPr>
              <w:t>«Государственное регулирование трудовых отношений»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571E455"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b w:val="0"/>
              </w:rPr>
            </w:pPr>
            <w:r w:rsidRPr="00DD49A0">
              <w:rPr>
                <w:rStyle w:val="ad"/>
                <w:b w:val="0"/>
              </w:rPr>
              <w:t>2</w:t>
            </w:r>
          </w:p>
        </w:tc>
        <w:tc>
          <w:tcPr>
            <w:tcW w:w="2978" w:type="dxa"/>
            <w:gridSpan w:val="2"/>
            <w:vMerge/>
            <w:tcBorders>
              <w:top w:val="single" w:sz="4" w:space="0" w:color="auto"/>
              <w:left w:val="single" w:sz="4" w:space="0" w:color="auto"/>
              <w:bottom w:val="single" w:sz="4" w:space="0" w:color="auto"/>
            </w:tcBorders>
            <w:shd w:val="clear" w:color="auto" w:fill="FFFFFF" w:themeFill="background1"/>
          </w:tcPr>
          <w:p w14:paraId="7D51336B"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4F44E218" w14:textId="77777777" w:rsidTr="00AD586C">
        <w:trPr>
          <w:trHeight w:val="20"/>
        </w:trPr>
        <w:tc>
          <w:tcPr>
            <w:tcW w:w="2405" w:type="dxa"/>
            <w:vMerge/>
            <w:tcBorders>
              <w:top w:val="single" w:sz="4" w:space="0" w:color="auto"/>
              <w:bottom w:val="single" w:sz="4" w:space="0" w:color="auto"/>
              <w:right w:val="single" w:sz="4" w:space="0" w:color="auto"/>
            </w:tcBorders>
            <w:shd w:val="clear" w:color="auto" w:fill="FFFFFF" w:themeFill="background1"/>
          </w:tcPr>
          <w:p w14:paraId="26D5EC09"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CCDB8D" w14:textId="77777777" w:rsidR="002D71A0" w:rsidRPr="00F83B70" w:rsidRDefault="002D71A0" w:rsidP="00AD586C">
            <w:pPr>
              <w:pStyle w:val="21"/>
              <w:spacing w:after="0" w:line="240" w:lineRule="auto"/>
              <w:ind w:firstLine="0"/>
              <w:jc w:val="both"/>
              <w:rPr>
                <w:i/>
                <w:color w:val="000000" w:themeColor="text1"/>
                <w:lang w:eastAsia="en-US"/>
              </w:rPr>
            </w:pPr>
            <w:r w:rsidRPr="00F83B70">
              <w:rPr>
                <w:rFonts w:eastAsia="Calibri"/>
                <w:b/>
                <w:bCs/>
                <w:color w:val="000000" w:themeColor="text1"/>
              </w:rPr>
              <w:t xml:space="preserve">Практические занятия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90F989A" w14:textId="1F88369C"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p>
        </w:tc>
        <w:tc>
          <w:tcPr>
            <w:tcW w:w="2978" w:type="dxa"/>
            <w:gridSpan w:val="2"/>
            <w:vMerge/>
            <w:tcBorders>
              <w:top w:val="single" w:sz="4" w:space="0" w:color="auto"/>
              <w:left w:val="single" w:sz="4" w:space="0" w:color="auto"/>
              <w:bottom w:val="single" w:sz="4" w:space="0" w:color="auto"/>
            </w:tcBorders>
            <w:shd w:val="clear" w:color="auto" w:fill="FFFFFF" w:themeFill="background1"/>
          </w:tcPr>
          <w:p w14:paraId="365E0079"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6E53EA30" w14:textId="77777777" w:rsidTr="00AD586C">
        <w:trPr>
          <w:trHeight w:val="20"/>
        </w:trPr>
        <w:tc>
          <w:tcPr>
            <w:tcW w:w="2405" w:type="dxa"/>
            <w:vMerge/>
            <w:tcBorders>
              <w:top w:val="single" w:sz="4" w:space="0" w:color="auto"/>
              <w:bottom w:val="single" w:sz="4" w:space="0" w:color="auto"/>
              <w:right w:val="single" w:sz="4" w:space="0" w:color="auto"/>
            </w:tcBorders>
            <w:shd w:val="clear" w:color="auto" w:fill="FFFFFF" w:themeFill="background1"/>
          </w:tcPr>
          <w:p w14:paraId="20A29F24"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BFFB8D" w14:textId="77777777" w:rsidR="002D71A0" w:rsidRPr="00F83B70" w:rsidRDefault="002D71A0" w:rsidP="00AD586C">
            <w:pPr>
              <w:spacing w:line="240" w:lineRule="auto"/>
              <w:ind w:firstLine="0"/>
              <w:jc w:val="both"/>
            </w:pPr>
            <w:r w:rsidRPr="00F83B70">
              <w:t>7</w:t>
            </w:r>
          </w:p>
        </w:tc>
        <w:tc>
          <w:tcPr>
            <w:tcW w:w="708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21108" w14:textId="77777777" w:rsidR="002D71A0" w:rsidRPr="00F00869" w:rsidRDefault="002D71A0" w:rsidP="00AD586C">
            <w:pPr>
              <w:spacing w:line="240" w:lineRule="auto"/>
              <w:ind w:firstLine="0"/>
              <w:jc w:val="both"/>
              <w:rPr>
                <w:rStyle w:val="af3"/>
                <w:i w:val="0"/>
              </w:rPr>
            </w:pPr>
            <w:r w:rsidRPr="00F00869">
              <w:rPr>
                <w:rStyle w:val="af3"/>
                <w:i w:val="0"/>
              </w:rPr>
              <w:t>Законодательные основы трудовых отношений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6F464AE" w14:textId="77777777" w:rsidR="002D71A0" w:rsidRPr="00DD49A0" w:rsidRDefault="002D71A0" w:rsidP="00AD586C">
            <w:pPr>
              <w:spacing w:line="240" w:lineRule="auto"/>
              <w:ind w:firstLine="0"/>
              <w:jc w:val="center"/>
            </w:pPr>
            <w:r w:rsidRPr="00DD49A0">
              <w:t>4</w:t>
            </w:r>
          </w:p>
        </w:tc>
        <w:tc>
          <w:tcPr>
            <w:tcW w:w="2978" w:type="dxa"/>
            <w:gridSpan w:val="2"/>
            <w:vMerge/>
            <w:tcBorders>
              <w:top w:val="single" w:sz="4" w:space="0" w:color="auto"/>
              <w:left w:val="single" w:sz="4" w:space="0" w:color="auto"/>
              <w:bottom w:val="single" w:sz="4" w:space="0" w:color="auto"/>
            </w:tcBorders>
            <w:shd w:val="clear" w:color="auto" w:fill="FFFFFF" w:themeFill="background1"/>
          </w:tcPr>
          <w:p w14:paraId="58C73BF4"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51526F12" w14:textId="77777777" w:rsidTr="00AD586C">
        <w:trPr>
          <w:trHeight w:val="20"/>
        </w:trPr>
        <w:tc>
          <w:tcPr>
            <w:tcW w:w="2405" w:type="dxa"/>
            <w:vMerge/>
            <w:tcBorders>
              <w:top w:val="single" w:sz="4" w:space="0" w:color="auto"/>
              <w:bottom w:val="single" w:sz="4" w:space="0" w:color="auto"/>
              <w:right w:val="single" w:sz="4" w:space="0" w:color="auto"/>
            </w:tcBorders>
            <w:shd w:val="clear" w:color="auto" w:fill="FFFFFF" w:themeFill="background1"/>
          </w:tcPr>
          <w:p w14:paraId="244C1885"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6555B25" w14:textId="77777777" w:rsidR="002D71A0" w:rsidRPr="00F83B70" w:rsidRDefault="002D71A0" w:rsidP="00AD586C">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rPr>
            </w:pPr>
            <w:r w:rsidRPr="00F83B70">
              <w:rPr>
                <w:bCs/>
                <w:color w:val="000000" w:themeColor="text1"/>
              </w:rPr>
              <w:t>8</w:t>
            </w:r>
          </w:p>
        </w:tc>
        <w:tc>
          <w:tcPr>
            <w:tcW w:w="7086" w:type="dxa"/>
            <w:tcBorders>
              <w:top w:val="single" w:sz="4" w:space="0" w:color="auto"/>
              <w:left w:val="single" w:sz="4" w:space="0" w:color="auto"/>
              <w:bottom w:val="single" w:sz="4" w:space="0" w:color="auto"/>
              <w:right w:val="single" w:sz="4" w:space="0" w:color="auto"/>
            </w:tcBorders>
            <w:shd w:val="clear" w:color="auto" w:fill="FFFFFF" w:themeFill="background1"/>
          </w:tcPr>
          <w:p w14:paraId="63965017" w14:textId="77777777" w:rsidR="002D71A0" w:rsidRPr="00F00869" w:rsidRDefault="002D71A0" w:rsidP="00AD586C">
            <w:pPr>
              <w:pStyle w:val="21"/>
              <w:spacing w:after="0" w:line="240" w:lineRule="auto"/>
              <w:ind w:firstLine="0"/>
              <w:jc w:val="both"/>
              <w:rPr>
                <w:color w:val="000000" w:themeColor="text1"/>
              </w:rPr>
            </w:pPr>
            <w:r w:rsidRPr="00F00869">
              <w:rPr>
                <w:color w:val="000000" w:themeColor="text1"/>
              </w:rPr>
              <w:t>Юридическая ответственность фармацевтических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88B5E4C"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r w:rsidRPr="00DD49A0">
              <w:rPr>
                <w:bCs/>
                <w:color w:val="000000" w:themeColor="text1"/>
              </w:rPr>
              <w:t>4</w:t>
            </w:r>
          </w:p>
        </w:tc>
        <w:tc>
          <w:tcPr>
            <w:tcW w:w="2978" w:type="dxa"/>
            <w:gridSpan w:val="2"/>
            <w:vMerge/>
            <w:tcBorders>
              <w:top w:val="single" w:sz="4" w:space="0" w:color="auto"/>
              <w:left w:val="single" w:sz="4" w:space="0" w:color="auto"/>
              <w:bottom w:val="single" w:sz="4" w:space="0" w:color="auto"/>
            </w:tcBorders>
            <w:shd w:val="clear" w:color="auto" w:fill="FFFFFF" w:themeFill="background1"/>
          </w:tcPr>
          <w:p w14:paraId="35AD3837"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7D5689A0" w14:textId="77777777" w:rsidTr="00AD586C">
        <w:trPr>
          <w:trHeight w:val="375"/>
        </w:trPr>
        <w:tc>
          <w:tcPr>
            <w:tcW w:w="2405" w:type="dxa"/>
            <w:vMerge w:val="restart"/>
            <w:tcBorders>
              <w:top w:val="single" w:sz="4" w:space="0" w:color="auto"/>
              <w:bottom w:val="single" w:sz="4" w:space="0" w:color="auto"/>
              <w:right w:val="single" w:sz="4" w:space="0" w:color="auto"/>
            </w:tcBorders>
            <w:shd w:val="clear" w:color="auto" w:fill="FFFFFF" w:themeFill="background1"/>
          </w:tcPr>
          <w:p w14:paraId="627BDE41" w14:textId="77777777" w:rsidR="002D71A0" w:rsidRPr="00E73E1B"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color w:val="FF0000"/>
              </w:rPr>
            </w:pPr>
            <w:r w:rsidRPr="00E73E1B">
              <w:rPr>
                <w:b/>
                <w:bCs/>
                <w:color w:val="000000" w:themeColor="text1"/>
              </w:rPr>
              <w:t>Тема 1.6. Порядок разрешения споров между субъектами фармацевтического рынка</w:t>
            </w:r>
          </w:p>
        </w:tc>
        <w:tc>
          <w:tcPr>
            <w:tcW w:w="77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0A3FDA"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4058A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FF0000"/>
              </w:rPr>
            </w:pPr>
            <w:r w:rsidRPr="00F83B70">
              <w:rPr>
                <w:b/>
                <w:bCs/>
                <w:color w:val="000000" w:themeColor="text1"/>
              </w:rPr>
              <w:t>6</w:t>
            </w:r>
          </w:p>
        </w:tc>
        <w:tc>
          <w:tcPr>
            <w:tcW w:w="2978" w:type="dxa"/>
            <w:gridSpan w:val="2"/>
            <w:vMerge w:val="restart"/>
            <w:tcBorders>
              <w:top w:val="single" w:sz="4" w:space="0" w:color="auto"/>
              <w:left w:val="single" w:sz="4" w:space="0" w:color="auto"/>
              <w:bottom w:val="single" w:sz="4" w:space="0" w:color="auto"/>
            </w:tcBorders>
            <w:shd w:val="clear" w:color="auto" w:fill="FFFFFF" w:themeFill="background1"/>
          </w:tcPr>
          <w:p w14:paraId="0096AD75"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 xml:space="preserve">ОК 01–07, ОК 09–12; </w:t>
            </w:r>
          </w:p>
          <w:p w14:paraId="2F89155B"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 xml:space="preserve">ПК 1.1–1.4, ПК 1.7– 1.11; </w:t>
            </w:r>
          </w:p>
          <w:p w14:paraId="39051236" w14:textId="77777777" w:rsidR="002D71A0" w:rsidRPr="00F83B70" w:rsidRDefault="002D71A0" w:rsidP="00AD586C">
            <w:pPr>
              <w:widowControl w:val="0"/>
              <w:autoSpaceDE w:val="0"/>
              <w:autoSpaceDN w:val="0"/>
              <w:adjustRightInd w:val="0"/>
              <w:spacing w:line="240" w:lineRule="auto"/>
              <w:ind w:firstLine="0"/>
              <w:jc w:val="both"/>
              <w:rPr>
                <w:rStyle w:val="af3"/>
                <w:i w:val="0"/>
              </w:rPr>
            </w:pPr>
            <w:r w:rsidRPr="008A4D7B">
              <w:rPr>
                <w:rStyle w:val="af3"/>
                <w:i w:val="0"/>
              </w:rPr>
              <w:t>У-31; З-30;</w:t>
            </w:r>
          </w:p>
          <w:p w14:paraId="129871E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i/>
                <w:color w:val="FF0000"/>
              </w:rPr>
            </w:pPr>
            <w:r w:rsidRPr="00F83B70">
              <w:rPr>
                <w:rStyle w:val="af3"/>
                <w:i w:val="0"/>
              </w:rPr>
              <w:t>ЛР 1-16</w:t>
            </w:r>
          </w:p>
        </w:tc>
      </w:tr>
      <w:tr w:rsidR="002D71A0" w:rsidRPr="00F83B70" w14:paraId="415BEB7D" w14:textId="77777777" w:rsidTr="00AD586C">
        <w:trPr>
          <w:trHeight w:val="728"/>
        </w:trPr>
        <w:tc>
          <w:tcPr>
            <w:tcW w:w="2405" w:type="dxa"/>
            <w:vMerge/>
            <w:tcBorders>
              <w:top w:val="single" w:sz="4" w:space="0" w:color="auto"/>
            </w:tcBorders>
          </w:tcPr>
          <w:p w14:paraId="7BEAAFB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Borders>
              <w:top w:val="single" w:sz="4" w:space="0" w:color="auto"/>
            </w:tcBorders>
          </w:tcPr>
          <w:p w14:paraId="7564E629" w14:textId="77777777" w:rsidR="002D71A0" w:rsidRPr="00F83B70" w:rsidRDefault="002D71A0" w:rsidP="00AD586C">
            <w:pPr>
              <w:autoSpaceDE w:val="0"/>
              <w:autoSpaceDN w:val="0"/>
              <w:spacing w:line="240" w:lineRule="auto"/>
              <w:ind w:firstLine="0"/>
              <w:jc w:val="both"/>
              <w:rPr>
                <w:color w:val="000000" w:themeColor="text1"/>
              </w:rPr>
            </w:pPr>
            <w:r w:rsidRPr="00F83B70">
              <w:rPr>
                <w:color w:val="000000" w:themeColor="text1"/>
              </w:rPr>
              <w:t>Правосудие в сфере предпринимательской и иной экономической деятельности. Статус: истца, ответчика, потерпевшего, третьего лица. Арбитражный суд первой инстанции. Подведомственность экономических споров. Примирительные процедуры.</w:t>
            </w:r>
          </w:p>
        </w:tc>
        <w:tc>
          <w:tcPr>
            <w:tcW w:w="1418" w:type="dxa"/>
            <w:tcBorders>
              <w:top w:val="single" w:sz="4" w:space="0" w:color="auto"/>
            </w:tcBorders>
            <w:shd w:val="clear" w:color="auto" w:fill="auto"/>
          </w:tcPr>
          <w:p w14:paraId="3ADEA084"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i/>
                <w:color w:val="FF0000"/>
              </w:rPr>
            </w:pPr>
          </w:p>
        </w:tc>
        <w:tc>
          <w:tcPr>
            <w:tcW w:w="2978" w:type="dxa"/>
            <w:gridSpan w:val="2"/>
            <w:vMerge/>
            <w:tcBorders>
              <w:top w:val="single" w:sz="4" w:space="0" w:color="auto"/>
            </w:tcBorders>
            <w:shd w:val="clear" w:color="auto" w:fill="FFFFFF" w:themeFill="background1"/>
          </w:tcPr>
          <w:p w14:paraId="09C0B7E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38DED0AF" w14:textId="77777777" w:rsidTr="00AD586C">
        <w:trPr>
          <w:trHeight w:val="181"/>
        </w:trPr>
        <w:tc>
          <w:tcPr>
            <w:tcW w:w="2405" w:type="dxa"/>
            <w:vMerge/>
          </w:tcPr>
          <w:p w14:paraId="7E65FAB1"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Pr>
          <w:p w14:paraId="294F41CD" w14:textId="77777777" w:rsidR="002D71A0" w:rsidRPr="00F83B70" w:rsidRDefault="002D71A0" w:rsidP="00AD586C">
            <w:pPr>
              <w:pStyle w:val="21"/>
              <w:spacing w:after="0" w:line="240" w:lineRule="auto"/>
              <w:ind w:firstLine="0"/>
              <w:jc w:val="both"/>
            </w:pPr>
            <w:r w:rsidRPr="00F83B70">
              <w:rPr>
                <w:b/>
                <w:lang w:eastAsia="en-US"/>
              </w:rPr>
              <w:t>Информационные (лекционные) занятия</w:t>
            </w:r>
          </w:p>
        </w:tc>
        <w:tc>
          <w:tcPr>
            <w:tcW w:w="1418" w:type="dxa"/>
            <w:shd w:val="clear" w:color="auto" w:fill="auto"/>
          </w:tcPr>
          <w:p w14:paraId="609C25B8" w14:textId="47A3D49D"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FF0000"/>
              </w:rPr>
            </w:pPr>
          </w:p>
        </w:tc>
        <w:tc>
          <w:tcPr>
            <w:tcW w:w="2978" w:type="dxa"/>
            <w:gridSpan w:val="2"/>
            <w:vMerge/>
            <w:shd w:val="clear" w:color="auto" w:fill="FFFFFF" w:themeFill="background1"/>
          </w:tcPr>
          <w:p w14:paraId="615FF249"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698348CF" w14:textId="77777777" w:rsidTr="00AD586C">
        <w:trPr>
          <w:trHeight w:val="279"/>
        </w:trPr>
        <w:tc>
          <w:tcPr>
            <w:tcW w:w="2405" w:type="dxa"/>
            <w:vMerge/>
          </w:tcPr>
          <w:p w14:paraId="56F88E35"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Pr>
          <w:p w14:paraId="18746FC8" w14:textId="74401976" w:rsidR="002D71A0" w:rsidRPr="00F83B70" w:rsidRDefault="002D71A0" w:rsidP="00AD586C">
            <w:pPr>
              <w:pStyle w:val="21"/>
              <w:spacing w:after="0" w:line="240" w:lineRule="auto"/>
              <w:ind w:firstLine="0"/>
              <w:jc w:val="both"/>
              <w:rPr>
                <w:color w:val="000000" w:themeColor="text1"/>
              </w:rPr>
            </w:pPr>
            <w:r w:rsidRPr="00F83B70">
              <w:rPr>
                <w:i/>
                <w:color w:val="000000" w:themeColor="text1"/>
              </w:rPr>
              <w:t>Лекция</w:t>
            </w:r>
            <w:r w:rsidR="00F00869">
              <w:rPr>
                <w:i/>
                <w:color w:val="000000" w:themeColor="text1"/>
              </w:rPr>
              <w:t xml:space="preserve"> </w:t>
            </w:r>
            <w:r w:rsidRPr="00F83B70">
              <w:rPr>
                <w:i/>
                <w:color w:val="000000" w:themeColor="text1"/>
              </w:rPr>
              <w:t>6. «</w:t>
            </w:r>
            <w:r w:rsidRPr="00F83B70">
              <w:rPr>
                <w:color w:val="000000" w:themeColor="text1"/>
              </w:rPr>
              <w:t>Порядок разрешения споров между субъектами фармацевтического рынка»</w:t>
            </w:r>
          </w:p>
        </w:tc>
        <w:tc>
          <w:tcPr>
            <w:tcW w:w="1418" w:type="dxa"/>
            <w:shd w:val="clear" w:color="auto" w:fill="auto"/>
          </w:tcPr>
          <w:p w14:paraId="45F10E0B"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r w:rsidRPr="00DD49A0">
              <w:rPr>
                <w:bCs/>
                <w:color w:val="000000" w:themeColor="text1"/>
              </w:rPr>
              <w:t>2</w:t>
            </w:r>
          </w:p>
        </w:tc>
        <w:tc>
          <w:tcPr>
            <w:tcW w:w="2978" w:type="dxa"/>
            <w:gridSpan w:val="2"/>
            <w:vMerge/>
            <w:shd w:val="clear" w:color="auto" w:fill="FFFFFF" w:themeFill="background1"/>
          </w:tcPr>
          <w:p w14:paraId="4BB4934A"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2E2FB89F" w14:textId="77777777" w:rsidTr="00AD586C">
        <w:trPr>
          <w:trHeight w:val="65"/>
        </w:trPr>
        <w:tc>
          <w:tcPr>
            <w:tcW w:w="2405" w:type="dxa"/>
            <w:vMerge/>
          </w:tcPr>
          <w:p w14:paraId="6C8D1F9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Pr>
          <w:p w14:paraId="7D02B1E2" w14:textId="77777777" w:rsidR="002D71A0" w:rsidRPr="00F83B70" w:rsidRDefault="002D71A0" w:rsidP="00AD586C">
            <w:pPr>
              <w:pStyle w:val="21"/>
              <w:spacing w:after="0" w:line="240" w:lineRule="auto"/>
              <w:ind w:firstLine="0"/>
              <w:jc w:val="both"/>
              <w:rPr>
                <w:i/>
                <w:color w:val="000000" w:themeColor="text1"/>
                <w:lang w:eastAsia="en-US"/>
              </w:rPr>
            </w:pPr>
            <w:r w:rsidRPr="00F83B70">
              <w:rPr>
                <w:rFonts w:eastAsia="Calibri"/>
                <w:b/>
                <w:bCs/>
                <w:color w:val="000000" w:themeColor="text1"/>
              </w:rPr>
              <w:t xml:space="preserve">Практические занятия </w:t>
            </w:r>
          </w:p>
        </w:tc>
        <w:tc>
          <w:tcPr>
            <w:tcW w:w="1418" w:type="dxa"/>
            <w:shd w:val="clear" w:color="auto" w:fill="auto"/>
          </w:tcPr>
          <w:p w14:paraId="6B6F2203" w14:textId="732071FC"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p>
        </w:tc>
        <w:tc>
          <w:tcPr>
            <w:tcW w:w="2978" w:type="dxa"/>
            <w:gridSpan w:val="2"/>
            <w:vMerge/>
            <w:shd w:val="clear" w:color="auto" w:fill="F2F2F2" w:themeFill="background1" w:themeFillShade="F2"/>
          </w:tcPr>
          <w:p w14:paraId="2178B11F"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480E3ED4" w14:textId="77777777" w:rsidTr="00AD586C">
        <w:trPr>
          <w:trHeight w:val="450"/>
        </w:trPr>
        <w:tc>
          <w:tcPr>
            <w:tcW w:w="2405" w:type="dxa"/>
            <w:vMerge/>
          </w:tcPr>
          <w:p w14:paraId="77CA74BD"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09" w:type="dxa"/>
          </w:tcPr>
          <w:p w14:paraId="2CED73B8" w14:textId="77777777" w:rsidR="002D71A0" w:rsidRPr="00F83B70" w:rsidRDefault="002D71A0" w:rsidP="00AD586C">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rPr>
            </w:pPr>
            <w:r w:rsidRPr="00F83B70">
              <w:rPr>
                <w:bCs/>
                <w:color w:val="000000" w:themeColor="text1"/>
              </w:rPr>
              <w:t>9</w:t>
            </w:r>
          </w:p>
        </w:tc>
        <w:tc>
          <w:tcPr>
            <w:tcW w:w="7086" w:type="dxa"/>
            <w:tcBorders>
              <w:right w:val="single" w:sz="4" w:space="0" w:color="auto"/>
            </w:tcBorders>
          </w:tcPr>
          <w:p w14:paraId="2C7D1377" w14:textId="77777777" w:rsidR="002D71A0" w:rsidRPr="00F00869" w:rsidRDefault="002D71A0" w:rsidP="00AD586C">
            <w:pPr>
              <w:pStyle w:val="21"/>
              <w:spacing w:after="0" w:line="240" w:lineRule="auto"/>
              <w:ind w:firstLine="0"/>
              <w:jc w:val="both"/>
              <w:rPr>
                <w:color w:val="000000" w:themeColor="text1"/>
              </w:rPr>
            </w:pPr>
            <w:r w:rsidRPr="00F00869">
              <w:rPr>
                <w:color w:val="000000" w:themeColor="text1"/>
              </w:rPr>
              <w:t>Порядок разрешения споров между субъектами фармацевтического рынка</w:t>
            </w:r>
          </w:p>
        </w:tc>
        <w:tc>
          <w:tcPr>
            <w:tcW w:w="1418" w:type="dxa"/>
            <w:tcBorders>
              <w:left w:val="single" w:sz="4" w:space="0" w:color="auto"/>
            </w:tcBorders>
            <w:shd w:val="clear" w:color="auto" w:fill="auto"/>
          </w:tcPr>
          <w:p w14:paraId="556089DB" w14:textId="6187B9C0" w:rsidR="002D71A0" w:rsidRPr="00DD49A0" w:rsidRDefault="00AD586C"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r w:rsidRPr="00DD49A0">
              <w:rPr>
                <w:bCs/>
                <w:color w:val="000000" w:themeColor="text1"/>
              </w:rPr>
              <w:t>4</w:t>
            </w:r>
          </w:p>
        </w:tc>
        <w:tc>
          <w:tcPr>
            <w:tcW w:w="2978" w:type="dxa"/>
            <w:gridSpan w:val="2"/>
            <w:vMerge/>
            <w:shd w:val="clear" w:color="auto" w:fill="auto"/>
          </w:tcPr>
          <w:p w14:paraId="7395774A"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AD586C" w:rsidRPr="00F83B70" w14:paraId="2BA855B4" w14:textId="77777777" w:rsidTr="00AD586C">
        <w:trPr>
          <w:trHeight w:val="350"/>
        </w:trPr>
        <w:tc>
          <w:tcPr>
            <w:tcW w:w="10200" w:type="dxa"/>
            <w:gridSpan w:val="3"/>
            <w:tcBorders>
              <w:right w:val="single" w:sz="4" w:space="0" w:color="auto"/>
            </w:tcBorders>
          </w:tcPr>
          <w:p w14:paraId="658D290C" w14:textId="77777777" w:rsidR="00AD586C" w:rsidRPr="00F83B70" w:rsidRDefault="00AD586C"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i/>
                <w:color w:val="000000" w:themeColor="text1"/>
              </w:rPr>
            </w:pPr>
            <w:r w:rsidRPr="00F83B70">
              <w:rPr>
                <w:b/>
                <w:bCs/>
                <w:i/>
                <w:color w:val="000000" w:themeColor="text1"/>
              </w:rPr>
              <w:t>Раздел 2. Информационное обеспечение профессиональной деятельности</w:t>
            </w:r>
          </w:p>
        </w:tc>
        <w:tc>
          <w:tcPr>
            <w:tcW w:w="1418" w:type="dxa"/>
            <w:tcBorders>
              <w:left w:val="single" w:sz="4" w:space="0" w:color="auto"/>
            </w:tcBorders>
          </w:tcPr>
          <w:p w14:paraId="36EBE2DA" w14:textId="31FC744A" w:rsidR="00AD586C" w:rsidRPr="00AD586C" w:rsidRDefault="00AD586C"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i/>
                <w:color w:val="000000" w:themeColor="text1"/>
                <w:lang w:val="en-US"/>
              </w:rPr>
            </w:pPr>
            <w:r>
              <w:rPr>
                <w:b/>
                <w:bCs/>
                <w:i/>
                <w:color w:val="000000" w:themeColor="text1"/>
                <w:lang w:val="en-US"/>
              </w:rPr>
              <w:t>6</w:t>
            </w:r>
          </w:p>
        </w:tc>
        <w:tc>
          <w:tcPr>
            <w:tcW w:w="2978" w:type="dxa"/>
            <w:gridSpan w:val="2"/>
            <w:shd w:val="clear" w:color="auto" w:fill="FFFFFF" w:themeFill="background1"/>
          </w:tcPr>
          <w:p w14:paraId="736CAFFC" w14:textId="6EAB265E" w:rsidR="00AD586C" w:rsidRPr="00F83B70" w:rsidRDefault="00AD586C"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rPr>
            </w:pPr>
          </w:p>
        </w:tc>
      </w:tr>
      <w:tr w:rsidR="002D71A0" w:rsidRPr="00F83B70" w14:paraId="60E093CA" w14:textId="77777777" w:rsidTr="00AD586C">
        <w:trPr>
          <w:trHeight w:val="375"/>
        </w:trPr>
        <w:tc>
          <w:tcPr>
            <w:tcW w:w="2405" w:type="dxa"/>
            <w:vMerge w:val="restart"/>
          </w:tcPr>
          <w:p w14:paraId="73EC974E" w14:textId="77777777" w:rsidR="002D71A0" w:rsidRPr="00E73E1B"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color w:val="000000" w:themeColor="text1"/>
              </w:rPr>
            </w:pPr>
            <w:r w:rsidRPr="00E73E1B">
              <w:rPr>
                <w:b/>
                <w:bCs/>
                <w:color w:val="000000" w:themeColor="text1"/>
              </w:rPr>
              <w:t>Тема 2.1. Информационное</w:t>
            </w:r>
          </w:p>
          <w:p w14:paraId="56757F06" w14:textId="77777777" w:rsidR="002D71A0" w:rsidRPr="00E73E1B"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color w:val="000000" w:themeColor="text1"/>
              </w:rPr>
            </w:pPr>
            <w:r w:rsidRPr="00E73E1B">
              <w:rPr>
                <w:b/>
                <w:bCs/>
                <w:color w:val="000000" w:themeColor="text1"/>
              </w:rPr>
              <w:t>обеспечение</w:t>
            </w:r>
          </w:p>
          <w:p w14:paraId="7496F466" w14:textId="77777777" w:rsidR="002D71A0" w:rsidRPr="00E73E1B"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color w:val="000000" w:themeColor="text1"/>
              </w:rPr>
            </w:pPr>
            <w:r w:rsidRPr="00E73E1B">
              <w:rPr>
                <w:b/>
                <w:bCs/>
                <w:color w:val="000000" w:themeColor="text1"/>
              </w:rPr>
              <w:t>фармацевтической</w:t>
            </w:r>
          </w:p>
          <w:p w14:paraId="5E2AEA7C"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color w:val="FF0000"/>
              </w:rPr>
            </w:pPr>
            <w:r w:rsidRPr="00E73E1B">
              <w:rPr>
                <w:b/>
                <w:bCs/>
                <w:color w:val="000000" w:themeColor="text1"/>
              </w:rPr>
              <w:t>деятельности.</w:t>
            </w:r>
          </w:p>
        </w:tc>
        <w:tc>
          <w:tcPr>
            <w:tcW w:w="7795" w:type="dxa"/>
            <w:gridSpan w:val="2"/>
          </w:tcPr>
          <w:p w14:paraId="2F727396"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rPr>
            </w:pPr>
            <w:r w:rsidRPr="00F83B70">
              <w:rPr>
                <w:b/>
                <w:bCs/>
              </w:rPr>
              <w:t>Содержание учебного материала</w:t>
            </w:r>
          </w:p>
        </w:tc>
        <w:tc>
          <w:tcPr>
            <w:tcW w:w="1418" w:type="dxa"/>
            <w:shd w:val="clear" w:color="auto" w:fill="auto"/>
          </w:tcPr>
          <w:p w14:paraId="54C9017B"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FF0000"/>
              </w:rPr>
            </w:pPr>
            <w:r w:rsidRPr="00F83B70">
              <w:rPr>
                <w:b/>
                <w:bCs/>
                <w:color w:val="000000" w:themeColor="text1"/>
              </w:rPr>
              <w:t>6</w:t>
            </w:r>
          </w:p>
        </w:tc>
        <w:tc>
          <w:tcPr>
            <w:tcW w:w="2978" w:type="dxa"/>
            <w:gridSpan w:val="2"/>
            <w:vMerge w:val="restart"/>
            <w:shd w:val="clear" w:color="auto" w:fill="FFFFFF" w:themeFill="background1"/>
          </w:tcPr>
          <w:p w14:paraId="3E4AAA2B"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83B70">
              <w:rPr>
                <w:rStyle w:val="af3"/>
                <w:i w:val="0"/>
              </w:rPr>
              <w:t>ОК 01–07, ОК 09–12; ПК 1.1–1.4, ПК 1.7– 1.11;</w:t>
            </w:r>
          </w:p>
          <w:p w14:paraId="516F0F55" w14:textId="77777777" w:rsidR="002D71A0" w:rsidRPr="00F83B70" w:rsidRDefault="002D71A0" w:rsidP="00AD586C">
            <w:pPr>
              <w:widowControl w:val="0"/>
              <w:autoSpaceDE w:val="0"/>
              <w:autoSpaceDN w:val="0"/>
              <w:adjustRightInd w:val="0"/>
              <w:spacing w:line="240" w:lineRule="auto"/>
              <w:ind w:firstLine="0"/>
              <w:jc w:val="both"/>
              <w:rPr>
                <w:rStyle w:val="af3"/>
                <w:i w:val="0"/>
              </w:rPr>
            </w:pPr>
            <w:r w:rsidRPr="008A4D7B">
              <w:rPr>
                <w:rStyle w:val="af3"/>
                <w:i w:val="0"/>
              </w:rPr>
              <w:t>У-31; З-30;</w:t>
            </w:r>
          </w:p>
          <w:p w14:paraId="2CAC164F"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pPr>
            <w:r w:rsidRPr="00F83B70">
              <w:rPr>
                <w:rStyle w:val="af3"/>
                <w:i w:val="0"/>
              </w:rPr>
              <w:t>ЛР 1-16</w:t>
            </w:r>
          </w:p>
        </w:tc>
      </w:tr>
      <w:tr w:rsidR="002D71A0" w:rsidRPr="00F83B70" w14:paraId="42BB9550" w14:textId="77777777" w:rsidTr="00AD586C">
        <w:trPr>
          <w:trHeight w:val="1448"/>
        </w:trPr>
        <w:tc>
          <w:tcPr>
            <w:tcW w:w="2405" w:type="dxa"/>
            <w:vMerge/>
          </w:tcPr>
          <w:p w14:paraId="229283FA"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Pr>
          <w:p w14:paraId="69DDCE42" w14:textId="77777777" w:rsidR="002D71A0" w:rsidRPr="00F83B70" w:rsidRDefault="002D71A0" w:rsidP="00AD586C">
            <w:pPr>
              <w:autoSpaceDE w:val="0"/>
              <w:autoSpaceDN w:val="0"/>
              <w:spacing w:line="240" w:lineRule="auto"/>
              <w:ind w:firstLine="0"/>
              <w:jc w:val="both"/>
              <w:rPr>
                <w:color w:val="000000" w:themeColor="text1"/>
              </w:rPr>
            </w:pPr>
            <w:r w:rsidRPr="00F83B70">
              <w:rPr>
                <w:color w:val="000000" w:themeColor="text1"/>
              </w:rPr>
              <w:t xml:space="preserve"> Информационные системы, применяемые в профессиональной деятельности фармацевта (государственный реестр лекарственных средств, медицинских изделий, государственный реестр предельных отпускных цен).. Справочные правовые системы, применяемые в фармации .</w:t>
            </w:r>
          </w:p>
        </w:tc>
        <w:tc>
          <w:tcPr>
            <w:tcW w:w="1418" w:type="dxa"/>
            <w:tcBorders>
              <w:bottom w:val="single" w:sz="4" w:space="0" w:color="auto"/>
            </w:tcBorders>
            <w:shd w:val="clear" w:color="auto" w:fill="auto"/>
          </w:tcPr>
          <w:p w14:paraId="7D3E9BE8"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i/>
                <w:color w:val="FF0000"/>
              </w:rPr>
            </w:pPr>
          </w:p>
        </w:tc>
        <w:tc>
          <w:tcPr>
            <w:tcW w:w="2978" w:type="dxa"/>
            <w:gridSpan w:val="2"/>
            <w:vMerge/>
            <w:shd w:val="clear" w:color="auto" w:fill="FFFFFF" w:themeFill="background1"/>
          </w:tcPr>
          <w:p w14:paraId="65EFFCA1"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0C994610" w14:textId="77777777" w:rsidTr="00AD586C">
        <w:trPr>
          <w:trHeight w:val="289"/>
        </w:trPr>
        <w:tc>
          <w:tcPr>
            <w:tcW w:w="2405" w:type="dxa"/>
            <w:vMerge/>
          </w:tcPr>
          <w:p w14:paraId="315BFC53"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Pr>
          <w:p w14:paraId="30EBC2F6" w14:textId="77777777" w:rsidR="002D71A0" w:rsidRPr="00F83B70" w:rsidRDefault="002D71A0" w:rsidP="00AD586C">
            <w:pPr>
              <w:pStyle w:val="21"/>
              <w:spacing w:after="0" w:line="240" w:lineRule="auto"/>
              <w:ind w:firstLine="0"/>
              <w:jc w:val="both"/>
            </w:pPr>
            <w:r w:rsidRPr="00F83B70">
              <w:rPr>
                <w:b/>
                <w:lang w:eastAsia="en-US"/>
              </w:rPr>
              <w:t>Информационные (лекционные) занятия</w:t>
            </w:r>
          </w:p>
        </w:tc>
        <w:tc>
          <w:tcPr>
            <w:tcW w:w="1418" w:type="dxa"/>
            <w:tcBorders>
              <w:top w:val="single" w:sz="4" w:space="0" w:color="auto"/>
            </w:tcBorders>
            <w:shd w:val="clear" w:color="auto" w:fill="auto"/>
          </w:tcPr>
          <w:p w14:paraId="5FA323CB" w14:textId="4CC50A2C"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color w:val="FF0000"/>
              </w:rPr>
            </w:pPr>
          </w:p>
        </w:tc>
        <w:tc>
          <w:tcPr>
            <w:tcW w:w="2978" w:type="dxa"/>
            <w:gridSpan w:val="2"/>
            <w:vMerge/>
            <w:shd w:val="clear" w:color="auto" w:fill="FFFFFF" w:themeFill="background1"/>
          </w:tcPr>
          <w:p w14:paraId="10A10714"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2A0F8864" w14:textId="77777777" w:rsidTr="00AD586C">
        <w:trPr>
          <w:trHeight w:val="279"/>
        </w:trPr>
        <w:tc>
          <w:tcPr>
            <w:tcW w:w="2405" w:type="dxa"/>
            <w:vMerge/>
          </w:tcPr>
          <w:p w14:paraId="6F218556"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Pr>
          <w:p w14:paraId="740536EA" w14:textId="77777777" w:rsidR="002D71A0" w:rsidRPr="00F83B70" w:rsidRDefault="002D71A0" w:rsidP="00AD586C">
            <w:pPr>
              <w:pStyle w:val="21"/>
              <w:spacing w:after="0" w:line="240" w:lineRule="auto"/>
              <w:ind w:firstLine="0"/>
              <w:jc w:val="both"/>
              <w:rPr>
                <w:i/>
                <w:iCs/>
              </w:rPr>
            </w:pPr>
            <w:r w:rsidRPr="00F83B70">
              <w:rPr>
                <w:i/>
                <w:color w:val="000000" w:themeColor="text1"/>
              </w:rPr>
              <w:t>Лекция 7</w:t>
            </w:r>
            <w:r w:rsidRPr="00F83B70">
              <w:rPr>
                <w:rStyle w:val="af3"/>
              </w:rPr>
              <w:t xml:space="preserve">. </w:t>
            </w:r>
            <w:r w:rsidRPr="00F00869">
              <w:rPr>
                <w:rStyle w:val="af3"/>
                <w:i w:val="0"/>
              </w:rPr>
              <w:t>«Использование информационных технологий для обеспечения фармацевтической информацией населения»</w:t>
            </w:r>
          </w:p>
        </w:tc>
        <w:tc>
          <w:tcPr>
            <w:tcW w:w="1418" w:type="dxa"/>
            <w:shd w:val="clear" w:color="auto" w:fill="auto"/>
          </w:tcPr>
          <w:p w14:paraId="0718A6D2" w14:textId="77777777"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r w:rsidRPr="00DD49A0">
              <w:rPr>
                <w:bCs/>
                <w:color w:val="000000" w:themeColor="text1"/>
              </w:rPr>
              <w:t>2</w:t>
            </w:r>
          </w:p>
        </w:tc>
        <w:tc>
          <w:tcPr>
            <w:tcW w:w="2978" w:type="dxa"/>
            <w:gridSpan w:val="2"/>
            <w:vMerge/>
            <w:shd w:val="clear" w:color="auto" w:fill="FFFFFF" w:themeFill="background1"/>
          </w:tcPr>
          <w:p w14:paraId="57C48AD9"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72414F9A" w14:textId="77777777" w:rsidTr="00AD586C">
        <w:trPr>
          <w:trHeight w:val="20"/>
        </w:trPr>
        <w:tc>
          <w:tcPr>
            <w:tcW w:w="2405" w:type="dxa"/>
            <w:vMerge/>
          </w:tcPr>
          <w:p w14:paraId="30F02AD6"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c>
          <w:tcPr>
            <w:tcW w:w="7795" w:type="dxa"/>
            <w:gridSpan w:val="2"/>
          </w:tcPr>
          <w:p w14:paraId="08A82AAA" w14:textId="77777777" w:rsidR="002D71A0" w:rsidRPr="00F83B70" w:rsidRDefault="002D71A0" w:rsidP="00AD586C">
            <w:pPr>
              <w:pStyle w:val="21"/>
              <w:spacing w:after="0" w:line="240" w:lineRule="auto"/>
              <w:ind w:firstLine="0"/>
              <w:jc w:val="both"/>
              <w:rPr>
                <w:i/>
                <w:color w:val="000000" w:themeColor="text1"/>
                <w:lang w:eastAsia="en-US"/>
              </w:rPr>
            </w:pPr>
            <w:r w:rsidRPr="00F83B70">
              <w:rPr>
                <w:rFonts w:eastAsia="Calibri"/>
                <w:b/>
                <w:bCs/>
                <w:color w:val="000000" w:themeColor="text1"/>
              </w:rPr>
              <w:t xml:space="preserve">Практические занятия </w:t>
            </w:r>
          </w:p>
        </w:tc>
        <w:tc>
          <w:tcPr>
            <w:tcW w:w="1418" w:type="dxa"/>
            <w:shd w:val="clear" w:color="auto" w:fill="auto"/>
          </w:tcPr>
          <w:p w14:paraId="367963D8" w14:textId="3E2408BC" w:rsidR="002D71A0" w:rsidRPr="00DD49A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rPr>
            </w:pPr>
          </w:p>
        </w:tc>
        <w:tc>
          <w:tcPr>
            <w:tcW w:w="2978" w:type="dxa"/>
            <w:gridSpan w:val="2"/>
            <w:vMerge/>
            <w:shd w:val="clear" w:color="auto" w:fill="F2F2F2" w:themeFill="background1" w:themeFillShade="F2"/>
          </w:tcPr>
          <w:p w14:paraId="69F83620"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2D71A0" w:rsidRPr="00F83B70" w14:paraId="1EF7E7E4" w14:textId="77777777" w:rsidTr="00AD586C">
        <w:trPr>
          <w:trHeight w:val="20"/>
        </w:trPr>
        <w:tc>
          <w:tcPr>
            <w:tcW w:w="2405" w:type="dxa"/>
            <w:vMerge/>
          </w:tcPr>
          <w:p w14:paraId="4E97A8F3"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rPr>
            </w:pPr>
          </w:p>
        </w:tc>
        <w:tc>
          <w:tcPr>
            <w:tcW w:w="709" w:type="dxa"/>
          </w:tcPr>
          <w:p w14:paraId="2B396299" w14:textId="77777777" w:rsidR="002D71A0" w:rsidRPr="00F83B70" w:rsidRDefault="002D71A0" w:rsidP="00AD586C">
            <w:pPr>
              <w:pStyle w:val="21"/>
              <w:spacing w:after="0" w:line="240" w:lineRule="auto"/>
              <w:ind w:firstLine="0"/>
              <w:jc w:val="both"/>
              <w:rPr>
                <w:color w:val="000000" w:themeColor="text1"/>
              </w:rPr>
            </w:pPr>
            <w:r w:rsidRPr="00F83B70">
              <w:rPr>
                <w:color w:val="000000" w:themeColor="text1"/>
              </w:rPr>
              <w:t>10</w:t>
            </w:r>
          </w:p>
        </w:tc>
        <w:tc>
          <w:tcPr>
            <w:tcW w:w="7086" w:type="dxa"/>
            <w:tcBorders>
              <w:right w:val="single" w:sz="4" w:space="0" w:color="auto"/>
            </w:tcBorders>
          </w:tcPr>
          <w:p w14:paraId="538845C6" w14:textId="77777777" w:rsidR="002D71A0" w:rsidRPr="00E73E1B" w:rsidRDefault="002D71A0" w:rsidP="00AD586C">
            <w:pPr>
              <w:pStyle w:val="21"/>
              <w:spacing w:after="0" w:line="240" w:lineRule="auto"/>
              <w:ind w:firstLine="0"/>
              <w:jc w:val="both"/>
              <w:rPr>
                <w:color w:val="000000" w:themeColor="text1"/>
              </w:rPr>
            </w:pPr>
            <w:r w:rsidRPr="00E73E1B">
              <w:rPr>
                <w:color w:val="000000" w:themeColor="text1"/>
              </w:rPr>
              <w:t>Использование информационных технологий для обеспечения фармацевтической информацией населения</w:t>
            </w:r>
          </w:p>
        </w:tc>
        <w:tc>
          <w:tcPr>
            <w:tcW w:w="1418" w:type="dxa"/>
            <w:tcBorders>
              <w:left w:val="single" w:sz="4" w:space="0" w:color="auto"/>
              <w:right w:val="single" w:sz="4" w:space="0" w:color="auto"/>
            </w:tcBorders>
            <w:shd w:val="clear" w:color="auto" w:fill="auto"/>
          </w:tcPr>
          <w:p w14:paraId="2DE98DA1" w14:textId="2EEDE945" w:rsidR="002D71A0" w:rsidRPr="00AD586C" w:rsidRDefault="00AD586C"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lang w:val="en-US"/>
              </w:rPr>
            </w:pPr>
            <w:r>
              <w:rPr>
                <w:bCs/>
                <w:color w:val="000000" w:themeColor="text1"/>
                <w:lang w:val="en-US"/>
              </w:rPr>
              <w:t>4</w:t>
            </w:r>
          </w:p>
        </w:tc>
        <w:tc>
          <w:tcPr>
            <w:tcW w:w="2978" w:type="dxa"/>
            <w:gridSpan w:val="2"/>
            <w:vMerge/>
            <w:tcBorders>
              <w:left w:val="single" w:sz="4" w:space="0" w:color="auto"/>
            </w:tcBorders>
            <w:shd w:val="clear" w:color="auto" w:fill="auto"/>
          </w:tcPr>
          <w:p w14:paraId="73EB2503" w14:textId="77777777" w:rsidR="002D71A0" w:rsidRPr="00F83B70" w:rsidRDefault="002D71A0"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rPr>
            </w:pPr>
          </w:p>
        </w:tc>
      </w:tr>
      <w:tr w:rsidR="00AD586C" w:rsidRPr="00F83B70" w14:paraId="222DE563" w14:textId="2B189BA0" w:rsidTr="00AD586C">
        <w:trPr>
          <w:trHeight w:val="297"/>
        </w:trPr>
        <w:tc>
          <w:tcPr>
            <w:tcW w:w="10200" w:type="dxa"/>
            <w:gridSpan w:val="3"/>
            <w:tcBorders>
              <w:top w:val="single" w:sz="4" w:space="0" w:color="auto"/>
              <w:left w:val="single" w:sz="4" w:space="0" w:color="auto"/>
              <w:bottom w:val="nil"/>
              <w:right w:val="single" w:sz="4" w:space="0" w:color="auto"/>
            </w:tcBorders>
          </w:tcPr>
          <w:p w14:paraId="7897602E" w14:textId="628EE439" w:rsidR="00AD586C" w:rsidRPr="00AF7A09" w:rsidRDefault="00AD586C" w:rsidP="00AD586C">
            <w:pPr>
              <w:tabs>
                <w:tab w:val="left" w:pos="916"/>
              </w:tabs>
              <w:ind w:firstLine="0"/>
            </w:pPr>
            <w:r w:rsidRPr="00F83B70">
              <w:rPr>
                <w:b/>
                <w:bCs/>
                <w:i/>
              </w:rPr>
              <w:t>Раздел 3. Маркетинговая деятельность аптечных организаций</w:t>
            </w:r>
          </w:p>
        </w:tc>
        <w:tc>
          <w:tcPr>
            <w:tcW w:w="1425" w:type="dxa"/>
            <w:gridSpan w:val="2"/>
            <w:tcBorders>
              <w:top w:val="single" w:sz="4" w:space="0" w:color="auto"/>
              <w:left w:val="single" w:sz="4" w:space="0" w:color="auto"/>
              <w:bottom w:val="nil"/>
              <w:right w:val="single" w:sz="4" w:space="0" w:color="auto"/>
            </w:tcBorders>
          </w:tcPr>
          <w:p w14:paraId="3694A9B3" w14:textId="38171C42" w:rsidR="00AD586C" w:rsidRPr="00AD586C" w:rsidRDefault="00AD586C"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lang w:val="en-US"/>
              </w:rPr>
            </w:pPr>
            <w:r w:rsidRPr="00AD586C">
              <w:rPr>
                <w:b/>
                <w:lang w:val="en-US"/>
              </w:rPr>
              <w:t>56</w:t>
            </w:r>
          </w:p>
        </w:tc>
        <w:tc>
          <w:tcPr>
            <w:tcW w:w="2971" w:type="dxa"/>
            <w:tcBorders>
              <w:top w:val="single" w:sz="4" w:space="0" w:color="auto"/>
              <w:left w:val="single" w:sz="4" w:space="0" w:color="auto"/>
              <w:bottom w:val="nil"/>
            </w:tcBorders>
          </w:tcPr>
          <w:p w14:paraId="6A1708A9" w14:textId="77777777" w:rsidR="00AD586C" w:rsidRPr="00AF7A09" w:rsidRDefault="00AD586C" w:rsidP="00AD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pPr>
          </w:p>
        </w:tc>
      </w:tr>
    </w:tbl>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551"/>
        <w:gridCol w:w="157"/>
        <w:gridCol w:w="568"/>
        <w:gridCol w:w="7070"/>
        <w:gridCol w:w="1425"/>
        <w:gridCol w:w="2946"/>
      </w:tblGrid>
      <w:tr w:rsidR="002D71A0" w:rsidRPr="00C13320" w14:paraId="52DE3DD7" w14:textId="77777777" w:rsidTr="007564D2">
        <w:trPr>
          <w:trHeight w:val="227"/>
        </w:trPr>
        <w:tc>
          <w:tcPr>
            <w:tcW w:w="879" w:type="pct"/>
            <w:gridSpan w:val="3"/>
            <w:vMerge w:val="restart"/>
            <w:tcBorders>
              <w:top w:val="single" w:sz="4" w:space="0" w:color="auto"/>
              <w:left w:val="single" w:sz="4" w:space="0" w:color="auto"/>
              <w:right w:val="single" w:sz="4" w:space="0" w:color="auto"/>
            </w:tcBorders>
          </w:tcPr>
          <w:p w14:paraId="18E1897A" w14:textId="77777777" w:rsidR="002D71A0" w:rsidRPr="002D71A0" w:rsidRDefault="002D71A0" w:rsidP="007564D2">
            <w:pPr>
              <w:widowControl w:val="0"/>
              <w:autoSpaceDE w:val="0"/>
              <w:autoSpaceDN w:val="0"/>
              <w:adjustRightInd w:val="0"/>
              <w:spacing w:line="240" w:lineRule="auto"/>
              <w:ind w:firstLine="0"/>
              <w:jc w:val="both"/>
              <w:rPr>
                <w:rFonts w:eastAsia="Calibri"/>
                <w:b/>
                <w:bCs/>
              </w:rPr>
            </w:pPr>
            <w:r w:rsidRPr="002D71A0">
              <w:rPr>
                <w:rFonts w:eastAsia="Calibri"/>
                <w:b/>
                <w:bCs/>
              </w:rPr>
              <w:t>Тема 3.1. Фармацевтический маркетинг.</w:t>
            </w:r>
          </w:p>
        </w:tc>
        <w:tc>
          <w:tcPr>
            <w:tcW w:w="2621" w:type="pct"/>
            <w:gridSpan w:val="2"/>
            <w:tcBorders>
              <w:top w:val="single" w:sz="4" w:space="0" w:color="auto"/>
              <w:left w:val="single" w:sz="4" w:space="0" w:color="auto"/>
              <w:bottom w:val="single" w:sz="4" w:space="0" w:color="auto"/>
              <w:right w:val="single" w:sz="4" w:space="0" w:color="auto"/>
            </w:tcBorders>
            <w:vAlign w:val="center"/>
          </w:tcPr>
          <w:p w14:paraId="1F63D122" w14:textId="77777777" w:rsidR="002D71A0" w:rsidRPr="002D71A0" w:rsidRDefault="002D71A0" w:rsidP="007564D2">
            <w:pPr>
              <w:widowControl w:val="0"/>
              <w:autoSpaceDE w:val="0"/>
              <w:autoSpaceDN w:val="0"/>
              <w:adjustRightInd w:val="0"/>
              <w:spacing w:line="240" w:lineRule="auto"/>
              <w:ind w:firstLine="0"/>
              <w:jc w:val="both"/>
              <w:rPr>
                <w:b/>
              </w:rPr>
            </w:pPr>
            <w:r w:rsidRPr="002D71A0">
              <w:rPr>
                <w:b/>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535AC796" w14:textId="77777777" w:rsidR="002D71A0" w:rsidRPr="002D71A0"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2D71A0">
              <w:rPr>
                <w:rFonts w:eastAsia="Calibri"/>
                <w:b/>
                <w:bCs/>
              </w:rPr>
              <w:t>14</w:t>
            </w:r>
          </w:p>
        </w:tc>
        <w:tc>
          <w:tcPr>
            <w:tcW w:w="1011" w:type="pct"/>
            <w:vMerge w:val="restart"/>
            <w:tcBorders>
              <w:top w:val="single" w:sz="4" w:space="0" w:color="auto"/>
              <w:left w:val="single" w:sz="4" w:space="0" w:color="auto"/>
              <w:right w:val="single" w:sz="4" w:space="0" w:color="auto"/>
            </w:tcBorders>
            <w:shd w:val="clear" w:color="auto" w:fill="FFFFFF" w:themeFill="background1"/>
          </w:tcPr>
          <w:p w14:paraId="5CA7B535" w14:textId="77777777" w:rsidR="002D71A0" w:rsidRPr="002D71A0" w:rsidRDefault="002D71A0" w:rsidP="007564D2">
            <w:pPr>
              <w:widowControl w:val="0"/>
              <w:autoSpaceDE w:val="0"/>
              <w:autoSpaceDN w:val="0"/>
              <w:adjustRightInd w:val="0"/>
              <w:snapToGrid w:val="0"/>
              <w:spacing w:line="240" w:lineRule="auto"/>
              <w:ind w:firstLine="0"/>
              <w:contextualSpacing/>
              <w:jc w:val="both"/>
              <w:rPr>
                <w:rStyle w:val="af3"/>
                <w:i w:val="0"/>
                <w:iCs w:val="0"/>
              </w:rPr>
            </w:pPr>
            <w:r w:rsidRPr="002D71A0">
              <w:rPr>
                <w:rStyle w:val="af3"/>
                <w:i w:val="0"/>
                <w:iCs w:val="0"/>
              </w:rPr>
              <w:t>ОК 01–07, ОК 09–12;</w:t>
            </w:r>
          </w:p>
          <w:p w14:paraId="28DFABCA" w14:textId="77777777" w:rsidR="002D71A0" w:rsidRPr="002D71A0" w:rsidRDefault="002D71A0" w:rsidP="007564D2">
            <w:pPr>
              <w:widowControl w:val="0"/>
              <w:autoSpaceDE w:val="0"/>
              <w:autoSpaceDN w:val="0"/>
              <w:adjustRightInd w:val="0"/>
              <w:snapToGrid w:val="0"/>
              <w:spacing w:line="240" w:lineRule="auto"/>
              <w:ind w:firstLine="0"/>
              <w:contextualSpacing/>
              <w:jc w:val="both"/>
              <w:rPr>
                <w:rStyle w:val="af3"/>
                <w:i w:val="0"/>
                <w:iCs w:val="0"/>
              </w:rPr>
            </w:pPr>
            <w:r w:rsidRPr="002D71A0">
              <w:rPr>
                <w:rStyle w:val="af3"/>
                <w:i w:val="0"/>
                <w:iCs w:val="0"/>
              </w:rPr>
              <w:t xml:space="preserve">ПК 1.1–1.4, ПК 1.7– 1.11; </w:t>
            </w:r>
          </w:p>
          <w:p w14:paraId="27CE2FB0" w14:textId="77777777" w:rsidR="002D71A0" w:rsidRPr="002D71A0" w:rsidRDefault="002D71A0" w:rsidP="007564D2">
            <w:pPr>
              <w:widowControl w:val="0"/>
              <w:autoSpaceDE w:val="0"/>
              <w:autoSpaceDN w:val="0"/>
              <w:adjustRightInd w:val="0"/>
              <w:snapToGrid w:val="0"/>
              <w:spacing w:line="240" w:lineRule="auto"/>
              <w:ind w:firstLine="0"/>
              <w:contextualSpacing/>
              <w:jc w:val="both"/>
              <w:rPr>
                <w:rStyle w:val="af3"/>
                <w:i w:val="0"/>
                <w:iCs w:val="0"/>
              </w:rPr>
            </w:pPr>
            <w:r w:rsidRPr="002D71A0">
              <w:rPr>
                <w:rStyle w:val="af3"/>
                <w:i w:val="0"/>
                <w:iCs w:val="0"/>
              </w:rPr>
              <w:t xml:space="preserve">У-3; З-1 </w:t>
            </w:r>
          </w:p>
          <w:p w14:paraId="2C083B78" w14:textId="77777777" w:rsidR="002D71A0" w:rsidRPr="002D71A0" w:rsidRDefault="002D71A0" w:rsidP="007564D2">
            <w:pPr>
              <w:widowControl w:val="0"/>
              <w:autoSpaceDE w:val="0"/>
              <w:autoSpaceDN w:val="0"/>
              <w:adjustRightInd w:val="0"/>
              <w:snapToGrid w:val="0"/>
              <w:spacing w:line="240" w:lineRule="auto"/>
              <w:ind w:firstLine="0"/>
              <w:contextualSpacing/>
              <w:jc w:val="both"/>
            </w:pPr>
            <w:r w:rsidRPr="002D71A0">
              <w:rPr>
                <w:rStyle w:val="af3"/>
                <w:i w:val="0"/>
                <w:iCs w:val="0"/>
              </w:rPr>
              <w:t>ЛР1-16.</w:t>
            </w:r>
          </w:p>
        </w:tc>
      </w:tr>
      <w:tr w:rsidR="002D71A0" w:rsidRPr="00C13320" w14:paraId="1EADD400" w14:textId="77777777" w:rsidTr="007564D2">
        <w:trPr>
          <w:trHeight w:val="227"/>
        </w:trPr>
        <w:tc>
          <w:tcPr>
            <w:tcW w:w="879" w:type="pct"/>
            <w:gridSpan w:val="3"/>
            <w:vMerge/>
            <w:tcBorders>
              <w:left w:val="single" w:sz="4" w:space="0" w:color="auto"/>
              <w:right w:val="single" w:sz="4" w:space="0" w:color="auto"/>
            </w:tcBorders>
          </w:tcPr>
          <w:p w14:paraId="32F73361" w14:textId="77777777" w:rsidR="002D71A0" w:rsidRPr="002D71A0" w:rsidRDefault="002D71A0" w:rsidP="007564D2">
            <w:pPr>
              <w:widowControl w:val="0"/>
              <w:autoSpaceDE w:val="0"/>
              <w:autoSpaceDN w:val="0"/>
              <w:adjustRightInd w:val="0"/>
              <w:spacing w:line="240" w:lineRule="auto"/>
              <w:ind w:firstLine="0"/>
              <w:jc w:val="both"/>
              <w:rPr>
                <w:rFonts w:eastAsia="Calibri"/>
                <w:b/>
                <w:bCs/>
              </w:rPr>
            </w:pPr>
          </w:p>
        </w:tc>
        <w:tc>
          <w:tcPr>
            <w:tcW w:w="2621" w:type="pct"/>
            <w:gridSpan w:val="2"/>
            <w:tcBorders>
              <w:top w:val="single" w:sz="4" w:space="0" w:color="auto"/>
              <w:left w:val="single" w:sz="4" w:space="0" w:color="auto"/>
              <w:bottom w:val="single" w:sz="4" w:space="0" w:color="auto"/>
              <w:right w:val="single" w:sz="4" w:space="0" w:color="auto"/>
            </w:tcBorders>
            <w:vAlign w:val="center"/>
          </w:tcPr>
          <w:p w14:paraId="507AD4A6" w14:textId="77777777" w:rsidR="002D71A0" w:rsidRPr="002D71A0" w:rsidRDefault="002D71A0" w:rsidP="007564D2">
            <w:pPr>
              <w:widowControl w:val="0"/>
              <w:autoSpaceDE w:val="0"/>
              <w:autoSpaceDN w:val="0"/>
              <w:adjustRightInd w:val="0"/>
              <w:spacing w:line="240" w:lineRule="auto"/>
              <w:ind w:firstLine="0"/>
              <w:jc w:val="both"/>
            </w:pPr>
            <w:r w:rsidRPr="002D71A0">
              <w:t>Понятие фармацевтического маркетинга. Формы продвижения товаров аптечного ассортимента. Элементы маркетинга. Мерчандайзинг в аптеке. Жизненный цикл товара. Факторы, влияющие на потребление лекарственных препаратов. Определение спроса. Факторы, влияющие на величину спроса (ценовые и неценовые детерминанты). Виды спроса. Закон спроса. Эластичность спроса.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133CB7ED" w14:textId="076FEA78" w:rsidR="002D71A0" w:rsidRPr="002D71A0" w:rsidRDefault="002D71A0" w:rsidP="007564D2">
            <w:pPr>
              <w:widowControl w:val="0"/>
              <w:autoSpaceDE w:val="0"/>
              <w:autoSpaceDN w:val="0"/>
              <w:adjustRightInd w:val="0"/>
              <w:snapToGrid w:val="0"/>
              <w:spacing w:line="240" w:lineRule="auto"/>
              <w:ind w:firstLine="0"/>
              <w:contextualSpacing/>
              <w:jc w:val="center"/>
              <w:rPr>
                <w:rFonts w:eastAsia="Calibri"/>
                <w:b/>
                <w:bCs/>
              </w:rPr>
            </w:pPr>
          </w:p>
        </w:tc>
        <w:tc>
          <w:tcPr>
            <w:tcW w:w="1011" w:type="pct"/>
            <w:vMerge/>
            <w:tcBorders>
              <w:left w:val="single" w:sz="4" w:space="0" w:color="auto"/>
              <w:right w:val="single" w:sz="4" w:space="0" w:color="auto"/>
            </w:tcBorders>
            <w:shd w:val="clear" w:color="auto" w:fill="FFFFFF" w:themeFill="background1"/>
          </w:tcPr>
          <w:p w14:paraId="1B68CDDA" w14:textId="77777777" w:rsidR="002D71A0" w:rsidRPr="002D71A0" w:rsidRDefault="002D71A0" w:rsidP="007564D2">
            <w:pPr>
              <w:widowControl w:val="0"/>
              <w:autoSpaceDE w:val="0"/>
              <w:autoSpaceDN w:val="0"/>
              <w:adjustRightInd w:val="0"/>
              <w:snapToGrid w:val="0"/>
              <w:spacing w:line="240" w:lineRule="auto"/>
              <w:ind w:firstLine="0"/>
              <w:contextualSpacing/>
              <w:jc w:val="both"/>
            </w:pPr>
          </w:p>
        </w:tc>
      </w:tr>
      <w:tr w:rsidR="002D71A0" w:rsidRPr="00C13320" w14:paraId="560700C5" w14:textId="77777777" w:rsidTr="007564D2">
        <w:trPr>
          <w:trHeight w:val="227"/>
        </w:trPr>
        <w:tc>
          <w:tcPr>
            <w:tcW w:w="879" w:type="pct"/>
            <w:gridSpan w:val="3"/>
            <w:vMerge/>
            <w:tcBorders>
              <w:left w:val="single" w:sz="4" w:space="0" w:color="auto"/>
              <w:right w:val="single" w:sz="4" w:space="0" w:color="auto"/>
            </w:tcBorders>
          </w:tcPr>
          <w:p w14:paraId="0DAAD97F" w14:textId="77777777" w:rsidR="002D71A0" w:rsidRPr="002D71A0" w:rsidRDefault="002D71A0" w:rsidP="007564D2">
            <w:pPr>
              <w:widowControl w:val="0"/>
              <w:autoSpaceDE w:val="0"/>
              <w:autoSpaceDN w:val="0"/>
              <w:adjustRightInd w:val="0"/>
              <w:spacing w:line="240" w:lineRule="auto"/>
              <w:ind w:firstLine="0"/>
              <w:jc w:val="both"/>
              <w:rPr>
                <w:rFonts w:eastAsia="Calibri"/>
                <w:b/>
                <w:bCs/>
              </w:rPr>
            </w:pPr>
          </w:p>
        </w:tc>
        <w:tc>
          <w:tcPr>
            <w:tcW w:w="2621" w:type="pct"/>
            <w:gridSpan w:val="2"/>
            <w:tcBorders>
              <w:top w:val="single" w:sz="4" w:space="0" w:color="auto"/>
              <w:left w:val="single" w:sz="4" w:space="0" w:color="auto"/>
              <w:bottom w:val="single" w:sz="4" w:space="0" w:color="auto"/>
              <w:right w:val="single" w:sz="4" w:space="0" w:color="auto"/>
            </w:tcBorders>
            <w:vAlign w:val="center"/>
          </w:tcPr>
          <w:p w14:paraId="6E669A47" w14:textId="77777777" w:rsidR="002D71A0" w:rsidRPr="002D71A0" w:rsidRDefault="002D71A0" w:rsidP="007564D2">
            <w:pPr>
              <w:widowControl w:val="0"/>
              <w:autoSpaceDE w:val="0"/>
              <w:autoSpaceDN w:val="0"/>
              <w:adjustRightInd w:val="0"/>
              <w:ind w:firstLine="0"/>
              <w:rPr>
                <w:b/>
              </w:rPr>
            </w:pPr>
            <w:r w:rsidRPr="002D71A0">
              <w:rPr>
                <w:b/>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71397805" w14:textId="6B82ACB9" w:rsidR="002D71A0" w:rsidRPr="002D71A0" w:rsidRDefault="002D71A0" w:rsidP="007564D2">
            <w:pPr>
              <w:widowControl w:val="0"/>
              <w:autoSpaceDE w:val="0"/>
              <w:autoSpaceDN w:val="0"/>
              <w:adjustRightInd w:val="0"/>
              <w:snapToGrid w:val="0"/>
              <w:spacing w:line="240" w:lineRule="auto"/>
              <w:ind w:firstLine="0"/>
              <w:contextualSpacing/>
              <w:jc w:val="center"/>
              <w:rPr>
                <w:rFonts w:eastAsia="Calibri"/>
                <w:b/>
                <w:bCs/>
              </w:rPr>
            </w:pPr>
          </w:p>
        </w:tc>
        <w:tc>
          <w:tcPr>
            <w:tcW w:w="1011" w:type="pct"/>
            <w:vMerge/>
            <w:tcBorders>
              <w:left w:val="single" w:sz="4" w:space="0" w:color="auto"/>
              <w:right w:val="single" w:sz="4" w:space="0" w:color="auto"/>
            </w:tcBorders>
            <w:shd w:val="clear" w:color="auto" w:fill="FFFFFF" w:themeFill="background1"/>
          </w:tcPr>
          <w:p w14:paraId="44BE5D1D" w14:textId="77777777" w:rsidR="002D71A0" w:rsidRPr="002D71A0" w:rsidRDefault="002D71A0" w:rsidP="007564D2">
            <w:pPr>
              <w:widowControl w:val="0"/>
              <w:autoSpaceDE w:val="0"/>
              <w:autoSpaceDN w:val="0"/>
              <w:adjustRightInd w:val="0"/>
              <w:snapToGrid w:val="0"/>
              <w:spacing w:line="240" w:lineRule="auto"/>
              <w:ind w:firstLine="0"/>
              <w:contextualSpacing/>
              <w:jc w:val="both"/>
            </w:pPr>
          </w:p>
        </w:tc>
      </w:tr>
      <w:tr w:rsidR="002D71A0" w:rsidRPr="00C13320" w14:paraId="3A6FFE25" w14:textId="77777777" w:rsidTr="007564D2">
        <w:trPr>
          <w:trHeight w:val="227"/>
        </w:trPr>
        <w:tc>
          <w:tcPr>
            <w:tcW w:w="879" w:type="pct"/>
            <w:gridSpan w:val="3"/>
            <w:vMerge/>
            <w:tcBorders>
              <w:left w:val="single" w:sz="4" w:space="0" w:color="auto"/>
              <w:right w:val="single" w:sz="4" w:space="0" w:color="auto"/>
            </w:tcBorders>
          </w:tcPr>
          <w:p w14:paraId="65B55A3C" w14:textId="77777777" w:rsidR="002D71A0" w:rsidRPr="002D71A0" w:rsidRDefault="002D71A0" w:rsidP="007564D2">
            <w:pPr>
              <w:widowControl w:val="0"/>
              <w:autoSpaceDE w:val="0"/>
              <w:autoSpaceDN w:val="0"/>
              <w:adjustRightInd w:val="0"/>
              <w:spacing w:line="240" w:lineRule="auto"/>
              <w:ind w:firstLine="0"/>
              <w:jc w:val="both"/>
              <w:rPr>
                <w:rFonts w:eastAsia="Calibri"/>
                <w:b/>
                <w:bCs/>
              </w:rPr>
            </w:pPr>
          </w:p>
        </w:tc>
        <w:tc>
          <w:tcPr>
            <w:tcW w:w="2621" w:type="pct"/>
            <w:gridSpan w:val="2"/>
            <w:tcBorders>
              <w:top w:val="single" w:sz="4" w:space="0" w:color="auto"/>
              <w:left w:val="single" w:sz="4" w:space="0" w:color="auto"/>
              <w:bottom w:val="single" w:sz="4" w:space="0" w:color="auto"/>
              <w:right w:val="single" w:sz="4" w:space="0" w:color="auto"/>
            </w:tcBorders>
            <w:vAlign w:val="center"/>
          </w:tcPr>
          <w:p w14:paraId="79539360" w14:textId="77777777" w:rsidR="002D71A0" w:rsidRPr="002D71A0" w:rsidRDefault="002D71A0" w:rsidP="007564D2">
            <w:pPr>
              <w:widowControl w:val="0"/>
              <w:autoSpaceDE w:val="0"/>
              <w:autoSpaceDN w:val="0"/>
              <w:adjustRightInd w:val="0"/>
              <w:ind w:firstLine="0"/>
              <w:rPr>
                <w:i/>
              </w:rPr>
            </w:pPr>
            <w:r w:rsidRPr="002D71A0">
              <w:rPr>
                <w:rStyle w:val="af3"/>
                <w:i w:val="0"/>
                <w:iCs w:val="0"/>
              </w:rPr>
              <w:t>Лекция 8. «Формы продвижения и спрос товаров аптечного ассортимента.</w:t>
            </w:r>
            <w:r w:rsidRPr="002D71A0">
              <w:rPr>
                <w:i/>
              </w:rPr>
              <w:t>»</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1649B314" w14:textId="77777777" w:rsidR="002D71A0" w:rsidRPr="00DD49A0"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DD49A0">
              <w:rPr>
                <w:rFonts w:eastAsia="Calibri"/>
                <w:bCs/>
              </w:rPr>
              <w:t>2</w:t>
            </w:r>
          </w:p>
        </w:tc>
        <w:tc>
          <w:tcPr>
            <w:tcW w:w="1011" w:type="pct"/>
            <w:vMerge/>
            <w:tcBorders>
              <w:left w:val="single" w:sz="4" w:space="0" w:color="auto"/>
              <w:right w:val="single" w:sz="4" w:space="0" w:color="auto"/>
            </w:tcBorders>
            <w:shd w:val="clear" w:color="auto" w:fill="FFFFFF" w:themeFill="background1"/>
          </w:tcPr>
          <w:p w14:paraId="2467BAA4" w14:textId="77777777" w:rsidR="002D71A0" w:rsidRPr="002D71A0" w:rsidRDefault="002D71A0" w:rsidP="007564D2">
            <w:pPr>
              <w:widowControl w:val="0"/>
              <w:autoSpaceDE w:val="0"/>
              <w:autoSpaceDN w:val="0"/>
              <w:adjustRightInd w:val="0"/>
              <w:snapToGrid w:val="0"/>
              <w:spacing w:line="240" w:lineRule="auto"/>
              <w:ind w:firstLine="0"/>
              <w:contextualSpacing/>
              <w:jc w:val="both"/>
            </w:pPr>
          </w:p>
        </w:tc>
      </w:tr>
      <w:tr w:rsidR="002D71A0" w:rsidRPr="00C13320" w14:paraId="2D8D8DA8" w14:textId="77777777" w:rsidTr="007564D2">
        <w:trPr>
          <w:trHeight w:val="227"/>
        </w:trPr>
        <w:tc>
          <w:tcPr>
            <w:tcW w:w="879" w:type="pct"/>
            <w:gridSpan w:val="3"/>
            <w:vMerge/>
            <w:tcBorders>
              <w:left w:val="single" w:sz="4" w:space="0" w:color="auto"/>
              <w:bottom w:val="nil"/>
              <w:right w:val="single" w:sz="4" w:space="0" w:color="auto"/>
            </w:tcBorders>
          </w:tcPr>
          <w:p w14:paraId="75759FBD" w14:textId="77777777" w:rsidR="002D71A0" w:rsidRPr="002D71A0" w:rsidRDefault="002D71A0" w:rsidP="007564D2">
            <w:pPr>
              <w:widowControl w:val="0"/>
              <w:autoSpaceDE w:val="0"/>
              <w:autoSpaceDN w:val="0"/>
              <w:adjustRightInd w:val="0"/>
              <w:spacing w:line="240" w:lineRule="auto"/>
              <w:ind w:firstLine="0"/>
              <w:jc w:val="both"/>
              <w:rPr>
                <w:rFonts w:eastAsia="Calibri"/>
                <w:b/>
                <w:bCs/>
              </w:rPr>
            </w:pPr>
          </w:p>
        </w:tc>
        <w:tc>
          <w:tcPr>
            <w:tcW w:w="2621" w:type="pct"/>
            <w:gridSpan w:val="2"/>
            <w:tcBorders>
              <w:top w:val="single" w:sz="4" w:space="0" w:color="auto"/>
              <w:left w:val="single" w:sz="4" w:space="0" w:color="auto"/>
              <w:bottom w:val="single" w:sz="4" w:space="0" w:color="auto"/>
              <w:right w:val="single" w:sz="4" w:space="0" w:color="auto"/>
            </w:tcBorders>
            <w:vAlign w:val="center"/>
          </w:tcPr>
          <w:p w14:paraId="3C7E0EBF" w14:textId="77777777" w:rsidR="002D71A0" w:rsidRPr="002D71A0" w:rsidRDefault="002D71A0" w:rsidP="007564D2">
            <w:pPr>
              <w:widowControl w:val="0"/>
              <w:autoSpaceDE w:val="0"/>
              <w:autoSpaceDN w:val="0"/>
              <w:adjustRightInd w:val="0"/>
              <w:rPr>
                <w:b/>
              </w:rPr>
            </w:pPr>
            <w:r w:rsidRPr="002D71A0">
              <w:rPr>
                <w:b/>
              </w:rPr>
              <w:t xml:space="preserve">Практические занятия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14:paraId="4B087D3E" w14:textId="0F2918B7" w:rsidR="002D71A0" w:rsidRPr="00DD49A0"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Borders>
              <w:left w:val="single" w:sz="4" w:space="0" w:color="auto"/>
              <w:right w:val="single" w:sz="4" w:space="0" w:color="auto"/>
            </w:tcBorders>
            <w:shd w:val="clear" w:color="auto" w:fill="F2F2F2" w:themeFill="background1" w:themeFillShade="F2"/>
          </w:tcPr>
          <w:p w14:paraId="1FB994C8" w14:textId="77777777" w:rsidR="002D71A0" w:rsidRPr="002D71A0" w:rsidRDefault="002D71A0" w:rsidP="007564D2">
            <w:pPr>
              <w:widowControl w:val="0"/>
              <w:autoSpaceDE w:val="0"/>
              <w:autoSpaceDN w:val="0"/>
              <w:adjustRightInd w:val="0"/>
              <w:snapToGrid w:val="0"/>
              <w:spacing w:line="240" w:lineRule="auto"/>
              <w:ind w:firstLine="0"/>
              <w:contextualSpacing/>
              <w:jc w:val="both"/>
            </w:pPr>
          </w:p>
        </w:tc>
      </w:tr>
      <w:tr w:rsidR="002D71A0" w:rsidRPr="00C13320" w14:paraId="5158586C" w14:textId="77777777" w:rsidTr="007564D2">
        <w:tblPrEx>
          <w:tblLook w:val="01E0" w:firstRow="1" w:lastRow="1" w:firstColumn="1" w:lastColumn="1" w:noHBand="0" w:noVBand="0"/>
        </w:tblPrEx>
        <w:trPr>
          <w:trHeight w:val="20"/>
        </w:trPr>
        <w:tc>
          <w:tcPr>
            <w:tcW w:w="879" w:type="pct"/>
            <w:gridSpan w:val="3"/>
            <w:vMerge w:val="restart"/>
            <w:tcBorders>
              <w:top w:val="nil"/>
            </w:tcBorders>
          </w:tcPr>
          <w:p w14:paraId="2A80271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18"/>
                <w:szCs w:val="18"/>
              </w:rPr>
            </w:pPr>
          </w:p>
        </w:tc>
        <w:tc>
          <w:tcPr>
            <w:tcW w:w="195" w:type="pct"/>
          </w:tcPr>
          <w:p w14:paraId="1167AA7E" w14:textId="77777777" w:rsidR="002D71A0" w:rsidRPr="00327F16"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szCs w:val="18"/>
              </w:rPr>
            </w:pPr>
            <w:r>
              <w:rPr>
                <w:bCs/>
                <w:color w:val="000000" w:themeColor="text1"/>
                <w:szCs w:val="18"/>
              </w:rPr>
              <w:t>11</w:t>
            </w:r>
          </w:p>
        </w:tc>
        <w:tc>
          <w:tcPr>
            <w:tcW w:w="2426" w:type="pct"/>
          </w:tcPr>
          <w:p w14:paraId="51046C27" w14:textId="77777777" w:rsidR="002D71A0" w:rsidRPr="00E73E1B" w:rsidRDefault="002D71A0" w:rsidP="007564D2">
            <w:pPr>
              <w:pStyle w:val="21"/>
              <w:spacing w:after="0" w:line="240" w:lineRule="auto"/>
              <w:ind w:firstLine="0"/>
              <w:jc w:val="both"/>
              <w:rPr>
                <w:color w:val="000000" w:themeColor="text1"/>
                <w:szCs w:val="18"/>
              </w:rPr>
            </w:pPr>
            <w:r w:rsidRPr="00E73E1B">
              <w:rPr>
                <w:color w:val="000000" w:themeColor="text1"/>
                <w:szCs w:val="18"/>
              </w:rPr>
              <w:t>Мерчандайзинг в аптеке</w:t>
            </w:r>
          </w:p>
        </w:tc>
        <w:tc>
          <w:tcPr>
            <w:tcW w:w="489" w:type="pct"/>
            <w:tcBorders>
              <w:right w:val="single" w:sz="4" w:space="0" w:color="auto"/>
            </w:tcBorders>
            <w:shd w:val="clear" w:color="auto" w:fill="auto"/>
          </w:tcPr>
          <w:p w14:paraId="31B5FFD7"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szCs w:val="18"/>
              </w:rPr>
            </w:pPr>
            <w:r w:rsidRPr="00DD49A0">
              <w:rPr>
                <w:bCs/>
                <w:color w:val="000000" w:themeColor="text1"/>
                <w:szCs w:val="18"/>
              </w:rPr>
              <w:t>4</w:t>
            </w:r>
          </w:p>
        </w:tc>
        <w:tc>
          <w:tcPr>
            <w:tcW w:w="1011" w:type="pct"/>
            <w:vMerge/>
            <w:tcBorders>
              <w:left w:val="single" w:sz="4" w:space="0" w:color="auto"/>
              <w:right w:val="single" w:sz="4" w:space="0" w:color="auto"/>
            </w:tcBorders>
            <w:shd w:val="clear" w:color="auto" w:fill="auto"/>
          </w:tcPr>
          <w:p w14:paraId="2E24B59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 w:val="18"/>
                <w:szCs w:val="18"/>
              </w:rPr>
            </w:pPr>
          </w:p>
        </w:tc>
      </w:tr>
      <w:tr w:rsidR="002D71A0" w:rsidRPr="00C13320" w14:paraId="5556C790" w14:textId="77777777" w:rsidTr="007564D2">
        <w:tblPrEx>
          <w:tblLook w:val="01E0" w:firstRow="1" w:lastRow="1" w:firstColumn="1" w:lastColumn="1" w:noHBand="0" w:noVBand="0"/>
        </w:tblPrEx>
        <w:trPr>
          <w:trHeight w:val="20"/>
        </w:trPr>
        <w:tc>
          <w:tcPr>
            <w:tcW w:w="879" w:type="pct"/>
            <w:gridSpan w:val="3"/>
            <w:vMerge/>
            <w:tcBorders>
              <w:top w:val="nil"/>
            </w:tcBorders>
          </w:tcPr>
          <w:p w14:paraId="454501E6"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18"/>
                <w:szCs w:val="18"/>
              </w:rPr>
            </w:pPr>
          </w:p>
        </w:tc>
        <w:tc>
          <w:tcPr>
            <w:tcW w:w="195" w:type="pct"/>
          </w:tcPr>
          <w:p w14:paraId="0366A628" w14:textId="77777777" w:rsidR="002D71A0" w:rsidRPr="00327F16"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szCs w:val="18"/>
              </w:rPr>
            </w:pPr>
            <w:r w:rsidRPr="00327F16">
              <w:rPr>
                <w:bCs/>
                <w:color w:val="000000" w:themeColor="text1"/>
                <w:szCs w:val="18"/>
              </w:rPr>
              <w:t>1</w:t>
            </w:r>
            <w:r>
              <w:rPr>
                <w:bCs/>
                <w:color w:val="000000" w:themeColor="text1"/>
                <w:szCs w:val="18"/>
              </w:rPr>
              <w:t>2</w:t>
            </w:r>
          </w:p>
        </w:tc>
        <w:tc>
          <w:tcPr>
            <w:tcW w:w="2426" w:type="pct"/>
          </w:tcPr>
          <w:p w14:paraId="1400F898" w14:textId="77777777" w:rsidR="002D71A0" w:rsidRPr="00E73E1B" w:rsidRDefault="002D71A0" w:rsidP="007564D2">
            <w:pPr>
              <w:pStyle w:val="21"/>
              <w:spacing w:after="0" w:line="240" w:lineRule="auto"/>
              <w:ind w:firstLine="0"/>
              <w:jc w:val="both"/>
              <w:rPr>
                <w:color w:val="000000" w:themeColor="text1"/>
                <w:szCs w:val="18"/>
              </w:rPr>
            </w:pPr>
            <w:r w:rsidRPr="00E73E1B">
              <w:rPr>
                <w:color w:val="000000" w:themeColor="text1"/>
                <w:szCs w:val="18"/>
              </w:rPr>
              <w:t>Определение потребности и спроса на товары аптечного ассортимента</w:t>
            </w:r>
          </w:p>
        </w:tc>
        <w:tc>
          <w:tcPr>
            <w:tcW w:w="489" w:type="pct"/>
            <w:tcBorders>
              <w:right w:val="single" w:sz="4" w:space="0" w:color="auto"/>
            </w:tcBorders>
            <w:shd w:val="clear" w:color="auto" w:fill="auto"/>
          </w:tcPr>
          <w:p w14:paraId="044D8B35"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szCs w:val="18"/>
              </w:rPr>
            </w:pPr>
            <w:r w:rsidRPr="00DD49A0">
              <w:rPr>
                <w:bCs/>
                <w:color w:val="000000" w:themeColor="text1"/>
                <w:szCs w:val="18"/>
              </w:rPr>
              <w:t>4</w:t>
            </w:r>
          </w:p>
        </w:tc>
        <w:tc>
          <w:tcPr>
            <w:tcW w:w="1011" w:type="pct"/>
            <w:vMerge/>
            <w:tcBorders>
              <w:left w:val="single" w:sz="4" w:space="0" w:color="auto"/>
              <w:right w:val="single" w:sz="4" w:space="0" w:color="auto"/>
            </w:tcBorders>
            <w:shd w:val="clear" w:color="auto" w:fill="auto"/>
          </w:tcPr>
          <w:p w14:paraId="2DE21545" w14:textId="77777777" w:rsidR="002D71A0" w:rsidRPr="00C13320" w:rsidRDefault="002D71A0" w:rsidP="007564D2">
            <w:pPr>
              <w:tabs>
                <w:tab w:val="left" w:pos="908"/>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50"/>
              <w:jc w:val="both"/>
              <w:rPr>
                <w:bCs/>
                <w:sz w:val="18"/>
                <w:szCs w:val="18"/>
              </w:rPr>
            </w:pPr>
          </w:p>
        </w:tc>
      </w:tr>
      <w:tr w:rsidR="002D71A0" w:rsidRPr="00C13320" w14:paraId="23848288" w14:textId="77777777" w:rsidTr="007564D2">
        <w:tblPrEx>
          <w:tblLook w:val="01E0" w:firstRow="1" w:lastRow="1" w:firstColumn="1" w:lastColumn="1" w:noHBand="0" w:noVBand="0"/>
        </w:tblPrEx>
        <w:trPr>
          <w:trHeight w:val="20"/>
        </w:trPr>
        <w:tc>
          <w:tcPr>
            <w:tcW w:w="879" w:type="pct"/>
            <w:gridSpan w:val="3"/>
            <w:vMerge/>
            <w:tcBorders>
              <w:top w:val="nil"/>
            </w:tcBorders>
          </w:tcPr>
          <w:p w14:paraId="7D32D4CC"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18"/>
                <w:szCs w:val="18"/>
              </w:rPr>
            </w:pPr>
          </w:p>
        </w:tc>
        <w:tc>
          <w:tcPr>
            <w:tcW w:w="195" w:type="pct"/>
          </w:tcPr>
          <w:p w14:paraId="221A8F1F" w14:textId="77777777" w:rsidR="002D71A0" w:rsidRPr="00327F16"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szCs w:val="18"/>
              </w:rPr>
            </w:pPr>
            <w:r w:rsidRPr="00327F16">
              <w:rPr>
                <w:bCs/>
                <w:color w:val="000000" w:themeColor="text1"/>
                <w:szCs w:val="18"/>
              </w:rPr>
              <w:t>1</w:t>
            </w:r>
            <w:r>
              <w:rPr>
                <w:bCs/>
                <w:color w:val="000000" w:themeColor="text1"/>
                <w:szCs w:val="18"/>
              </w:rPr>
              <w:t>3</w:t>
            </w:r>
          </w:p>
        </w:tc>
        <w:tc>
          <w:tcPr>
            <w:tcW w:w="2426" w:type="pct"/>
          </w:tcPr>
          <w:p w14:paraId="6FF15939" w14:textId="77777777" w:rsidR="002D71A0" w:rsidRPr="00E73E1B" w:rsidRDefault="002D71A0" w:rsidP="007564D2">
            <w:pPr>
              <w:pStyle w:val="21"/>
              <w:spacing w:after="0" w:line="240" w:lineRule="auto"/>
              <w:ind w:firstLine="0"/>
              <w:jc w:val="both"/>
              <w:rPr>
                <w:color w:val="000000" w:themeColor="text1"/>
                <w:szCs w:val="18"/>
              </w:rPr>
            </w:pPr>
            <w:r w:rsidRPr="00E73E1B">
              <w:rPr>
                <w:color w:val="000000" w:themeColor="text1"/>
                <w:szCs w:val="18"/>
              </w:rPr>
              <w:t>Определение потребности и спроса на товары аптечного ассортимента</w:t>
            </w:r>
          </w:p>
        </w:tc>
        <w:tc>
          <w:tcPr>
            <w:tcW w:w="489" w:type="pct"/>
            <w:tcBorders>
              <w:right w:val="single" w:sz="4" w:space="0" w:color="auto"/>
            </w:tcBorders>
            <w:shd w:val="clear" w:color="auto" w:fill="auto"/>
          </w:tcPr>
          <w:p w14:paraId="18F8CC0E"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color w:val="000000" w:themeColor="text1"/>
                <w:szCs w:val="18"/>
              </w:rPr>
            </w:pPr>
            <w:r w:rsidRPr="00DD49A0">
              <w:rPr>
                <w:bCs/>
                <w:color w:val="000000" w:themeColor="text1"/>
                <w:szCs w:val="18"/>
              </w:rPr>
              <w:t>4</w:t>
            </w:r>
          </w:p>
        </w:tc>
        <w:tc>
          <w:tcPr>
            <w:tcW w:w="1011" w:type="pct"/>
            <w:vMerge/>
            <w:tcBorders>
              <w:left w:val="single" w:sz="4" w:space="0" w:color="auto"/>
              <w:right w:val="single" w:sz="4" w:space="0" w:color="auto"/>
            </w:tcBorders>
            <w:shd w:val="clear" w:color="auto" w:fill="auto"/>
          </w:tcPr>
          <w:p w14:paraId="1BB901BD" w14:textId="77777777" w:rsidR="002D71A0" w:rsidRPr="00C13320" w:rsidRDefault="002D71A0" w:rsidP="007564D2">
            <w:pPr>
              <w:tabs>
                <w:tab w:val="left" w:pos="908"/>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7" w:right="-242" w:firstLine="816"/>
              <w:jc w:val="both"/>
              <w:rPr>
                <w:bCs/>
                <w:sz w:val="18"/>
                <w:szCs w:val="18"/>
              </w:rPr>
            </w:pPr>
          </w:p>
        </w:tc>
      </w:tr>
      <w:tr w:rsidR="002D71A0" w:rsidRPr="00C13320" w14:paraId="0C72A776" w14:textId="77777777" w:rsidTr="007564D2">
        <w:tblPrEx>
          <w:tblLook w:val="01E0" w:firstRow="1" w:lastRow="1" w:firstColumn="1" w:lastColumn="1" w:noHBand="0" w:noVBand="0"/>
        </w:tblPrEx>
        <w:trPr>
          <w:trHeight w:val="510"/>
        </w:trPr>
        <w:tc>
          <w:tcPr>
            <w:tcW w:w="879" w:type="pct"/>
            <w:gridSpan w:val="3"/>
            <w:vMerge w:val="restart"/>
          </w:tcPr>
          <w:p w14:paraId="2D907133" w14:textId="77777777" w:rsidR="002D71A0" w:rsidRPr="00327F16"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Cs w:val="18"/>
              </w:rPr>
            </w:pPr>
            <w:r w:rsidRPr="00327F16">
              <w:rPr>
                <w:b/>
                <w:bCs/>
                <w:szCs w:val="18"/>
              </w:rPr>
              <w:t>Тема 3.2. Экономика</w:t>
            </w:r>
          </w:p>
          <w:p w14:paraId="19538A8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lang w:val="en-US"/>
              </w:rPr>
            </w:pPr>
            <w:r w:rsidRPr="00327F16">
              <w:rPr>
                <w:b/>
                <w:bCs/>
                <w:szCs w:val="18"/>
              </w:rPr>
              <w:t>аптечной организации</w:t>
            </w:r>
          </w:p>
        </w:tc>
        <w:tc>
          <w:tcPr>
            <w:tcW w:w="2621" w:type="pct"/>
            <w:gridSpan w:val="2"/>
            <w:tcBorders>
              <w:top w:val="single" w:sz="4" w:space="0" w:color="auto"/>
              <w:left w:val="single" w:sz="4" w:space="0" w:color="auto"/>
              <w:bottom w:val="single" w:sz="4" w:space="0" w:color="auto"/>
              <w:right w:val="single" w:sz="4" w:space="0" w:color="auto"/>
            </w:tcBorders>
          </w:tcPr>
          <w:p w14:paraId="34F6C83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rPr>
            </w:pPr>
            <w:r w:rsidRPr="00327F16">
              <w:rPr>
                <w:b/>
                <w:bCs/>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A6CD2E1" w14:textId="77777777" w:rsidR="002D71A0" w:rsidRPr="00327F16"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r w:rsidRPr="00327F16">
              <w:rPr>
                <w:rStyle w:val="af3"/>
                <w:b/>
                <w:i w:val="0"/>
                <w:szCs w:val="18"/>
              </w:rPr>
              <w:t>18</w:t>
            </w:r>
          </w:p>
        </w:tc>
        <w:tc>
          <w:tcPr>
            <w:tcW w:w="1011" w:type="pct"/>
            <w:vMerge/>
            <w:tcBorders>
              <w:left w:val="single" w:sz="4" w:space="0" w:color="auto"/>
              <w:bottom w:val="single" w:sz="4" w:space="0" w:color="auto"/>
              <w:right w:val="single" w:sz="4" w:space="0" w:color="auto"/>
            </w:tcBorders>
            <w:shd w:val="clear" w:color="auto" w:fill="auto"/>
          </w:tcPr>
          <w:p w14:paraId="3BE2F23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i/>
                <w:color w:val="FF0000"/>
                <w:sz w:val="18"/>
                <w:szCs w:val="18"/>
              </w:rPr>
            </w:pPr>
          </w:p>
        </w:tc>
      </w:tr>
      <w:tr w:rsidR="002D71A0" w:rsidRPr="00C13320" w14:paraId="2389380E" w14:textId="77777777" w:rsidTr="007564D2">
        <w:tblPrEx>
          <w:tblLook w:val="01E0" w:firstRow="1" w:lastRow="1" w:firstColumn="1" w:lastColumn="1" w:noHBand="0" w:noVBand="0"/>
        </w:tblPrEx>
        <w:trPr>
          <w:trHeight w:val="510"/>
        </w:trPr>
        <w:tc>
          <w:tcPr>
            <w:tcW w:w="879" w:type="pct"/>
            <w:gridSpan w:val="3"/>
            <w:vMerge/>
          </w:tcPr>
          <w:p w14:paraId="258F02E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7A702C9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7972"/>
                <w:tab w:val="left" w:pos="8244"/>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327F16">
              <w:rPr>
                <w:rStyle w:val="af3"/>
                <w:i w:val="0"/>
                <w:szCs w:val="18"/>
              </w:rPr>
              <w:t>Особенности фармацевтического рынка. Государственное регулирование фармацевтического рынка</w:t>
            </w:r>
            <w:r>
              <w:rPr>
                <w:rStyle w:val="af3"/>
                <w:i w:val="0"/>
                <w:szCs w:val="18"/>
              </w:rPr>
              <w:t>.</w:t>
            </w:r>
            <w:r w:rsidRPr="00327F16">
              <w:rPr>
                <w:iCs/>
              </w:rPr>
              <w:t>Понятия: прогнозирование, планирование. Функции прогнозирования. Классификация показателей планирования. Величины и методы планирования. Основные экономические показатели деятельности аптек.. Прогнозирование объема розничных продаж разными методами. Факторы, влияющие на величину товарооборота. Понятие о валовом доходе. Факторы, в</w:t>
            </w:r>
            <w:r>
              <w:rPr>
                <w:iCs/>
              </w:rPr>
              <w:t>лияющие на валовый доход аптеки</w:t>
            </w:r>
            <w:r w:rsidRPr="00327F16">
              <w:rPr>
                <w:iCs/>
              </w:rPr>
              <w:t>. Структура издержек обращения. Прогнозирование издержек обращения..Товарообрачиваемость. Планирование товарного запаса. Факторы, ускоряющие товарооборачиваемость.Анализ и прогнозирование основных экономических показателей деятельности аптечных организаций. Маркетинговый план аптечной организации. Финансовая грамотность.</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C6C802A"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c>
          <w:tcPr>
            <w:tcW w:w="1011" w:type="pct"/>
            <w:vMerge w:val="restart"/>
            <w:tcBorders>
              <w:top w:val="single" w:sz="4" w:space="0" w:color="auto"/>
              <w:left w:val="single" w:sz="4" w:space="0" w:color="auto"/>
              <w:right w:val="single" w:sz="4" w:space="0" w:color="auto"/>
            </w:tcBorders>
            <w:shd w:val="clear" w:color="auto" w:fill="auto"/>
          </w:tcPr>
          <w:p w14:paraId="297DB249" w14:textId="77777777" w:rsidR="002D71A0" w:rsidRPr="00327F16" w:rsidRDefault="002D71A0" w:rsidP="007564D2">
            <w:pPr>
              <w:spacing w:line="240" w:lineRule="auto"/>
              <w:ind w:firstLine="0"/>
              <w:jc w:val="both"/>
              <w:rPr>
                <w:rStyle w:val="af3"/>
                <w:i w:val="0"/>
                <w:szCs w:val="18"/>
              </w:rPr>
            </w:pPr>
            <w:r w:rsidRPr="00327F16">
              <w:rPr>
                <w:rStyle w:val="af3"/>
                <w:i w:val="0"/>
                <w:szCs w:val="18"/>
              </w:rPr>
              <w:t>ОК 01–07, ОК 09–12;</w:t>
            </w:r>
          </w:p>
          <w:p w14:paraId="562D6AFE" w14:textId="77777777" w:rsidR="002D71A0" w:rsidRPr="00327F16" w:rsidRDefault="002D71A0" w:rsidP="007564D2">
            <w:pPr>
              <w:spacing w:line="240" w:lineRule="auto"/>
              <w:ind w:right="-487" w:firstLine="0"/>
              <w:jc w:val="both"/>
              <w:rPr>
                <w:rStyle w:val="af3"/>
                <w:i w:val="0"/>
                <w:szCs w:val="18"/>
              </w:rPr>
            </w:pPr>
            <w:r w:rsidRPr="00327F16">
              <w:rPr>
                <w:rStyle w:val="af3"/>
                <w:i w:val="0"/>
                <w:szCs w:val="18"/>
              </w:rPr>
              <w:t>ПК 1.1–1.4, ПК 1.7– 1.11;</w:t>
            </w:r>
          </w:p>
          <w:p w14:paraId="276E6F43" w14:textId="77777777" w:rsidR="002D71A0" w:rsidRPr="00327F16" w:rsidRDefault="002D71A0" w:rsidP="007564D2">
            <w:pPr>
              <w:widowControl w:val="0"/>
              <w:autoSpaceDE w:val="0"/>
              <w:autoSpaceDN w:val="0"/>
              <w:adjustRightInd w:val="0"/>
              <w:spacing w:line="240" w:lineRule="auto"/>
              <w:ind w:firstLine="0"/>
              <w:jc w:val="both"/>
              <w:rPr>
                <w:rStyle w:val="af3"/>
                <w:i w:val="0"/>
                <w:szCs w:val="18"/>
              </w:rPr>
            </w:pPr>
            <w:r>
              <w:rPr>
                <w:rStyle w:val="af3"/>
                <w:i w:val="0"/>
                <w:szCs w:val="18"/>
              </w:rPr>
              <w:t>У-20,21,22,23,24; З-30;</w:t>
            </w:r>
          </w:p>
          <w:p w14:paraId="52AF20C6" w14:textId="77777777" w:rsidR="002D71A0" w:rsidRPr="00031542" w:rsidRDefault="002D71A0" w:rsidP="007564D2">
            <w:pPr>
              <w:widowControl w:val="0"/>
              <w:autoSpaceDE w:val="0"/>
              <w:autoSpaceDN w:val="0"/>
              <w:adjustRightInd w:val="0"/>
              <w:spacing w:line="240" w:lineRule="auto"/>
              <w:ind w:firstLine="0"/>
              <w:jc w:val="both"/>
              <w:rPr>
                <w:rStyle w:val="af3"/>
                <w:i w:val="0"/>
                <w:szCs w:val="18"/>
              </w:rPr>
            </w:pPr>
            <w:r w:rsidRPr="00327F16">
              <w:rPr>
                <w:rStyle w:val="af3"/>
                <w:i w:val="0"/>
                <w:szCs w:val="18"/>
              </w:rPr>
              <w:t>ЛР 1-16</w:t>
            </w:r>
          </w:p>
        </w:tc>
      </w:tr>
      <w:tr w:rsidR="002D71A0" w:rsidRPr="00C13320" w14:paraId="2D6E5D8E" w14:textId="77777777" w:rsidTr="007564D2">
        <w:tblPrEx>
          <w:tblLook w:val="01E0" w:firstRow="1" w:lastRow="1" w:firstColumn="1" w:lastColumn="1" w:noHBand="0" w:noVBand="0"/>
        </w:tblPrEx>
        <w:trPr>
          <w:trHeight w:val="510"/>
        </w:trPr>
        <w:tc>
          <w:tcPr>
            <w:tcW w:w="879" w:type="pct"/>
            <w:gridSpan w:val="3"/>
            <w:vMerge/>
          </w:tcPr>
          <w:p w14:paraId="623828A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F7D92E0"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rPr>
            </w:pPr>
            <w:r w:rsidRPr="00370191">
              <w:rPr>
                <w:b/>
                <w:bCs/>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F7851ED" w14:textId="36A5E059" w:rsidR="002D71A0" w:rsidRPr="00E624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18"/>
              </w:rPr>
            </w:pPr>
          </w:p>
        </w:tc>
        <w:tc>
          <w:tcPr>
            <w:tcW w:w="1011" w:type="pct"/>
            <w:vMerge/>
            <w:tcBorders>
              <w:left w:val="single" w:sz="4" w:space="0" w:color="auto"/>
              <w:right w:val="single" w:sz="4" w:space="0" w:color="auto"/>
            </w:tcBorders>
            <w:shd w:val="clear" w:color="auto" w:fill="auto"/>
          </w:tcPr>
          <w:p w14:paraId="35EBAD9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3BA69D23" w14:textId="77777777" w:rsidTr="007564D2">
        <w:tblPrEx>
          <w:tblLook w:val="01E0" w:firstRow="1" w:lastRow="1" w:firstColumn="1" w:lastColumn="1" w:noHBand="0" w:noVBand="0"/>
        </w:tblPrEx>
        <w:trPr>
          <w:trHeight w:val="510"/>
        </w:trPr>
        <w:tc>
          <w:tcPr>
            <w:tcW w:w="879" w:type="pct"/>
            <w:gridSpan w:val="3"/>
            <w:vMerge/>
          </w:tcPr>
          <w:p w14:paraId="7E07EE2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148E2C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327F16">
              <w:rPr>
                <w:rStyle w:val="af3"/>
                <w:szCs w:val="18"/>
              </w:rPr>
              <w:t>Лекция 9.</w:t>
            </w:r>
            <w:r w:rsidRPr="00327F16">
              <w:rPr>
                <w:szCs w:val="18"/>
              </w:rPr>
              <w:t xml:space="preserve"> </w:t>
            </w:r>
            <w:r w:rsidRPr="00E73E1B">
              <w:rPr>
                <w:i/>
                <w:szCs w:val="18"/>
              </w:rPr>
              <w:t>«</w:t>
            </w:r>
            <w:r w:rsidRPr="00E73E1B">
              <w:rPr>
                <w:rStyle w:val="af3"/>
                <w:i w:val="0"/>
                <w:szCs w:val="18"/>
              </w:rPr>
              <w:t>Характеристика фармацевтического рынка.</w:t>
            </w:r>
            <w:r w:rsidRPr="00E73E1B">
              <w:rPr>
                <w:i/>
                <w:iCs/>
                <w:szCs w:val="18"/>
              </w:rPr>
              <w:t xml:space="preserve"> </w:t>
            </w:r>
            <w:r w:rsidRPr="00E73E1B">
              <w:rPr>
                <w:iCs/>
                <w:szCs w:val="18"/>
              </w:rPr>
              <w:t>Прогнозирование товарооборота.»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431C3FD"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Cs w:val="18"/>
              </w:rPr>
            </w:pPr>
            <w:r w:rsidRPr="00DD49A0">
              <w:rPr>
                <w:bCs/>
                <w:szCs w:val="18"/>
              </w:rPr>
              <w:t>2</w:t>
            </w:r>
          </w:p>
        </w:tc>
        <w:tc>
          <w:tcPr>
            <w:tcW w:w="1011" w:type="pct"/>
            <w:vMerge/>
            <w:tcBorders>
              <w:left w:val="single" w:sz="4" w:space="0" w:color="auto"/>
              <w:right w:val="single" w:sz="4" w:space="0" w:color="auto"/>
            </w:tcBorders>
            <w:shd w:val="clear" w:color="auto" w:fill="auto"/>
          </w:tcPr>
          <w:p w14:paraId="7438A1D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1F9CC356" w14:textId="77777777" w:rsidTr="007564D2">
        <w:tblPrEx>
          <w:tblLook w:val="01E0" w:firstRow="1" w:lastRow="1" w:firstColumn="1" w:lastColumn="1" w:noHBand="0" w:noVBand="0"/>
        </w:tblPrEx>
        <w:trPr>
          <w:trHeight w:val="357"/>
        </w:trPr>
        <w:tc>
          <w:tcPr>
            <w:tcW w:w="879" w:type="pct"/>
            <w:gridSpan w:val="3"/>
            <w:vMerge/>
          </w:tcPr>
          <w:p w14:paraId="01E7195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9C2E47C"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rPr>
            </w:pPr>
            <w:r w:rsidRPr="00E62420">
              <w:rPr>
                <w:b/>
                <w:bCs/>
                <w:szCs w:val="18"/>
              </w:rPr>
              <w:t xml:space="preserve">Практические занятия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4C43B65" w14:textId="149C9532" w:rsidR="002D71A0" w:rsidRPr="00E624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bCs/>
                <w:szCs w:val="18"/>
              </w:rPr>
            </w:pPr>
          </w:p>
        </w:tc>
        <w:tc>
          <w:tcPr>
            <w:tcW w:w="1011" w:type="pct"/>
            <w:vMerge/>
            <w:tcBorders>
              <w:left w:val="single" w:sz="4" w:space="0" w:color="auto"/>
              <w:right w:val="single" w:sz="4" w:space="0" w:color="auto"/>
            </w:tcBorders>
            <w:shd w:val="clear" w:color="auto" w:fill="auto"/>
          </w:tcPr>
          <w:p w14:paraId="5727741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2355F8CC" w14:textId="77777777" w:rsidTr="007564D2">
        <w:tblPrEx>
          <w:tblLook w:val="01E0" w:firstRow="1" w:lastRow="1" w:firstColumn="1" w:lastColumn="1" w:noHBand="0" w:noVBand="0"/>
        </w:tblPrEx>
        <w:trPr>
          <w:trHeight w:val="20"/>
        </w:trPr>
        <w:tc>
          <w:tcPr>
            <w:tcW w:w="879" w:type="pct"/>
            <w:gridSpan w:val="3"/>
            <w:vMerge/>
          </w:tcPr>
          <w:p w14:paraId="5BFE8A30"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18"/>
                <w:szCs w:val="18"/>
              </w:rPr>
            </w:pPr>
          </w:p>
        </w:tc>
        <w:tc>
          <w:tcPr>
            <w:tcW w:w="195" w:type="pct"/>
          </w:tcPr>
          <w:p w14:paraId="4F084C5F"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szCs w:val="18"/>
              </w:rPr>
            </w:pPr>
            <w:r w:rsidRPr="00E73E1B">
              <w:rPr>
                <w:bCs/>
                <w:color w:val="000000" w:themeColor="text1"/>
                <w:szCs w:val="18"/>
              </w:rPr>
              <w:t>14</w:t>
            </w:r>
          </w:p>
        </w:tc>
        <w:tc>
          <w:tcPr>
            <w:tcW w:w="2426" w:type="pct"/>
          </w:tcPr>
          <w:p w14:paraId="0C66B8CC" w14:textId="77777777" w:rsidR="002D71A0" w:rsidRPr="00E73E1B" w:rsidRDefault="002D71A0" w:rsidP="007564D2">
            <w:pPr>
              <w:pStyle w:val="21"/>
              <w:spacing w:after="0" w:line="240" w:lineRule="auto"/>
              <w:ind w:firstLine="0"/>
              <w:jc w:val="both"/>
              <w:rPr>
                <w:color w:val="000000" w:themeColor="text1"/>
                <w:szCs w:val="18"/>
              </w:rPr>
            </w:pPr>
            <w:r w:rsidRPr="00E73E1B">
              <w:rPr>
                <w:color w:val="000000" w:themeColor="text1"/>
                <w:szCs w:val="18"/>
              </w:rPr>
              <w:t>Расчет основных экономических показателей деятельности аптеки</w:t>
            </w:r>
          </w:p>
        </w:tc>
        <w:tc>
          <w:tcPr>
            <w:tcW w:w="489" w:type="pct"/>
            <w:tcBorders>
              <w:right w:val="single" w:sz="4" w:space="0" w:color="auto"/>
            </w:tcBorders>
            <w:shd w:val="clear" w:color="auto" w:fill="auto"/>
          </w:tcPr>
          <w:p w14:paraId="5BCC2D3E"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b w:val="0"/>
              </w:rPr>
            </w:pPr>
            <w:r w:rsidRPr="00DD49A0">
              <w:rPr>
                <w:rStyle w:val="ad"/>
                <w:b w:val="0"/>
              </w:rPr>
              <w:t>4</w:t>
            </w:r>
          </w:p>
        </w:tc>
        <w:tc>
          <w:tcPr>
            <w:tcW w:w="1011" w:type="pct"/>
            <w:vMerge/>
            <w:tcBorders>
              <w:left w:val="single" w:sz="4" w:space="0" w:color="auto"/>
              <w:right w:val="single" w:sz="4" w:space="0" w:color="auto"/>
            </w:tcBorders>
            <w:shd w:val="clear" w:color="auto" w:fill="auto"/>
          </w:tcPr>
          <w:p w14:paraId="42F09A2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395D8B82" w14:textId="77777777" w:rsidTr="007564D2">
        <w:tblPrEx>
          <w:tblLook w:val="01E0" w:firstRow="1" w:lastRow="1" w:firstColumn="1" w:lastColumn="1" w:noHBand="0" w:noVBand="0"/>
        </w:tblPrEx>
        <w:trPr>
          <w:trHeight w:val="20"/>
        </w:trPr>
        <w:tc>
          <w:tcPr>
            <w:tcW w:w="879" w:type="pct"/>
            <w:gridSpan w:val="3"/>
            <w:vMerge/>
          </w:tcPr>
          <w:p w14:paraId="343679E9"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18"/>
                <w:szCs w:val="18"/>
              </w:rPr>
            </w:pPr>
          </w:p>
        </w:tc>
        <w:tc>
          <w:tcPr>
            <w:tcW w:w="195" w:type="pct"/>
          </w:tcPr>
          <w:p w14:paraId="28EFA448"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szCs w:val="18"/>
              </w:rPr>
            </w:pPr>
            <w:r w:rsidRPr="00E73E1B">
              <w:rPr>
                <w:bCs/>
                <w:color w:val="000000" w:themeColor="text1"/>
                <w:szCs w:val="18"/>
              </w:rPr>
              <w:t>15</w:t>
            </w:r>
          </w:p>
        </w:tc>
        <w:tc>
          <w:tcPr>
            <w:tcW w:w="2426" w:type="pct"/>
          </w:tcPr>
          <w:p w14:paraId="0C7E2052" w14:textId="77777777" w:rsidR="002D71A0" w:rsidRPr="00E73E1B" w:rsidRDefault="002D71A0" w:rsidP="007564D2">
            <w:pPr>
              <w:pStyle w:val="21"/>
              <w:spacing w:after="0" w:line="240" w:lineRule="auto"/>
              <w:ind w:firstLine="0"/>
              <w:jc w:val="both"/>
              <w:rPr>
                <w:color w:val="000000" w:themeColor="text1"/>
                <w:szCs w:val="18"/>
              </w:rPr>
            </w:pPr>
            <w:r w:rsidRPr="00E73E1B">
              <w:rPr>
                <w:color w:val="000000" w:themeColor="text1"/>
                <w:szCs w:val="18"/>
              </w:rPr>
              <w:t>Расчет основных экономических показателей деятельности аптеки</w:t>
            </w:r>
          </w:p>
        </w:tc>
        <w:tc>
          <w:tcPr>
            <w:tcW w:w="489" w:type="pct"/>
            <w:tcBorders>
              <w:right w:val="single" w:sz="4" w:space="0" w:color="auto"/>
            </w:tcBorders>
            <w:shd w:val="clear" w:color="auto" w:fill="auto"/>
          </w:tcPr>
          <w:p w14:paraId="5DAAAC2D"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b w:val="0"/>
              </w:rPr>
            </w:pPr>
            <w:r w:rsidRPr="00DD49A0">
              <w:rPr>
                <w:rStyle w:val="ad"/>
                <w:b w:val="0"/>
              </w:rPr>
              <w:t>4</w:t>
            </w:r>
          </w:p>
        </w:tc>
        <w:tc>
          <w:tcPr>
            <w:tcW w:w="1011" w:type="pct"/>
            <w:vMerge/>
            <w:tcBorders>
              <w:left w:val="single" w:sz="4" w:space="0" w:color="auto"/>
              <w:right w:val="single" w:sz="4" w:space="0" w:color="auto"/>
            </w:tcBorders>
            <w:shd w:val="clear" w:color="auto" w:fill="auto"/>
          </w:tcPr>
          <w:p w14:paraId="779C11A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23E3ADF6" w14:textId="77777777" w:rsidTr="007564D2">
        <w:tblPrEx>
          <w:tblLook w:val="01E0" w:firstRow="1" w:lastRow="1" w:firstColumn="1" w:lastColumn="1" w:noHBand="0" w:noVBand="0"/>
        </w:tblPrEx>
        <w:trPr>
          <w:trHeight w:val="20"/>
        </w:trPr>
        <w:tc>
          <w:tcPr>
            <w:tcW w:w="879" w:type="pct"/>
            <w:gridSpan w:val="3"/>
            <w:vMerge/>
          </w:tcPr>
          <w:p w14:paraId="54BDC64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18"/>
                <w:szCs w:val="18"/>
              </w:rPr>
            </w:pPr>
          </w:p>
        </w:tc>
        <w:tc>
          <w:tcPr>
            <w:tcW w:w="195" w:type="pct"/>
          </w:tcPr>
          <w:p w14:paraId="0F6C79A6"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szCs w:val="18"/>
              </w:rPr>
            </w:pPr>
            <w:r w:rsidRPr="00E73E1B">
              <w:rPr>
                <w:bCs/>
                <w:color w:val="000000" w:themeColor="text1"/>
                <w:szCs w:val="18"/>
              </w:rPr>
              <w:t>16</w:t>
            </w:r>
          </w:p>
        </w:tc>
        <w:tc>
          <w:tcPr>
            <w:tcW w:w="2426" w:type="pct"/>
          </w:tcPr>
          <w:p w14:paraId="4F837F57" w14:textId="77777777" w:rsidR="002D71A0" w:rsidRPr="00E73E1B" w:rsidRDefault="002D71A0" w:rsidP="007564D2">
            <w:pPr>
              <w:pStyle w:val="21"/>
              <w:spacing w:after="0" w:line="240" w:lineRule="auto"/>
              <w:ind w:firstLine="0"/>
              <w:jc w:val="both"/>
              <w:rPr>
                <w:color w:val="000000" w:themeColor="text1"/>
                <w:szCs w:val="18"/>
              </w:rPr>
            </w:pPr>
            <w:r w:rsidRPr="00E73E1B">
              <w:rPr>
                <w:color w:val="000000" w:themeColor="text1"/>
                <w:szCs w:val="18"/>
              </w:rPr>
              <w:t>Оценка деятельности аптечной организации на основе анализа экономических показателей.</w:t>
            </w:r>
          </w:p>
        </w:tc>
        <w:tc>
          <w:tcPr>
            <w:tcW w:w="489" w:type="pct"/>
            <w:tcBorders>
              <w:right w:val="single" w:sz="4" w:space="0" w:color="auto"/>
            </w:tcBorders>
            <w:shd w:val="clear" w:color="auto" w:fill="auto"/>
          </w:tcPr>
          <w:p w14:paraId="02B902A1"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b w:val="0"/>
              </w:rPr>
            </w:pPr>
            <w:r w:rsidRPr="00DD49A0">
              <w:rPr>
                <w:rStyle w:val="ad"/>
                <w:b w:val="0"/>
              </w:rPr>
              <w:t>4</w:t>
            </w:r>
          </w:p>
        </w:tc>
        <w:tc>
          <w:tcPr>
            <w:tcW w:w="1011" w:type="pct"/>
            <w:vMerge/>
            <w:tcBorders>
              <w:left w:val="single" w:sz="4" w:space="0" w:color="auto"/>
              <w:right w:val="single" w:sz="4" w:space="0" w:color="auto"/>
            </w:tcBorders>
            <w:shd w:val="clear" w:color="auto" w:fill="auto"/>
          </w:tcPr>
          <w:p w14:paraId="0EA67BA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48E6C6E9" w14:textId="77777777" w:rsidTr="007564D2">
        <w:tblPrEx>
          <w:tblLook w:val="01E0" w:firstRow="1" w:lastRow="1" w:firstColumn="1" w:lastColumn="1" w:noHBand="0" w:noVBand="0"/>
        </w:tblPrEx>
        <w:trPr>
          <w:trHeight w:val="20"/>
        </w:trPr>
        <w:tc>
          <w:tcPr>
            <w:tcW w:w="879" w:type="pct"/>
            <w:gridSpan w:val="3"/>
            <w:vMerge/>
          </w:tcPr>
          <w:p w14:paraId="7095887C"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18"/>
                <w:szCs w:val="18"/>
              </w:rPr>
            </w:pPr>
          </w:p>
        </w:tc>
        <w:tc>
          <w:tcPr>
            <w:tcW w:w="195" w:type="pct"/>
          </w:tcPr>
          <w:p w14:paraId="33A2003F"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szCs w:val="18"/>
              </w:rPr>
            </w:pPr>
            <w:r w:rsidRPr="00E73E1B">
              <w:rPr>
                <w:bCs/>
                <w:color w:val="000000" w:themeColor="text1"/>
                <w:szCs w:val="18"/>
              </w:rPr>
              <w:t>17</w:t>
            </w:r>
          </w:p>
        </w:tc>
        <w:tc>
          <w:tcPr>
            <w:tcW w:w="2426" w:type="pct"/>
          </w:tcPr>
          <w:p w14:paraId="68F04CD2" w14:textId="77777777" w:rsidR="002D71A0" w:rsidRPr="00E73E1B" w:rsidRDefault="002D71A0" w:rsidP="007564D2">
            <w:pPr>
              <w:pStyle w:val="21"/>
              <w:spacing w:after="0" w:line="240" w:lineRule="auto"/>
              <w:ind w:firstLine="0"/>
              <w:jc w:val="both"/>
              <w:rPr>
                <w:color w:val="000000" w:themeColor="text1"/>
                <w:szCs w:val="18"/>
              </w:rPr>
            </w:pPr>
            <w:r w:rsidRPr="00E73E1B">
              <w:rPr>
                <w:iCs/>
                <w:szCs w:val="18"/>
              </w:rPr>
              <w:t>Финансовая грамотность</w:t>
            </w:r>
          </w:p>
        </w:tc>
        <w:tc>
          <w:tcPr>
            <w:tcW w:w="489" w:type="pct"/>
            <w:tcBorders>
              <w:right w:val="single" w:sz="4" w:space="0" w:color="auto"/>
            </w:tcBorders>
            <w:shd w:val="clear" w:color="auto" w:fill="auto"/>
          </w:tcPr>
          <w:p w14:paraId="65C00F9E"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b w:val="0"/>
              </w:rPr>
            </w:pPr>
            <w:r w:rsidRPr="00DD49A0">
              <w:rPr>
                <w:rStyle w:val="ad"/>
                <w:b w:val="0"/>
              </w:rPr>
              <w:t>4</w:t>
            </w:r>
          </w:p>
        </w:tc>
        <w:tc>
          <w:tcPr>
            <w:tcW w:w="1011" w:type="pct"/>
            <w:vMerge/>
            <w:tcBorders>
              <w:left w:val="single" w:sz="4" w:space="0" w:color="auto"/>
              <w:right w:val="single" w:sz="4" w:space="0" w:color="auto"/>
            </w:tcBorders>
            <w:shd w:val="clear" w:color="auto" w:fill="auto"/>
          </w:tcPr>
          <w:p w14:paraId="14241FD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22EC1D03" w14:textId="77777777" w:rsidTr="007564D2">
        <w:tblPrEx>
          <w:tblLook w:val="01E0" w:firstRow="1" w:lastRow="1" w:firstColumn="1" w:lastColumn="1" w:noHBand="0" w:noVBand="0"/>
        </w:tblPrEx>
        <w:trPr>
          <w:trHeight w:val="779"/>
        </w:trPr>
        <w:tc>
          <w:tcPr>
            <w:tcW w:w="879" w:type="pct"/>
            <w:gridSpan w:val="3"/>
            <w:vMerge w:val="restart"/>
          </w:tcPr>
          <w:p w14:paraId="5869B4E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rPr>
            </w:pPr>
            <w:r w:rsidRPr="00E62420">
              <w:rPr>
                <w:b/>
                <w:bCs/>
                <w:szCs w:val="18"/>
              </w:rPr>
              <w:t>Тема 3.3.Аптечные склады</w:t>
            </w:r>
          </w:p>
        </w:tc>
        <w:tc>
          <w:tcPr>
            <w:tcW w:w="2621" w:type="pct"/>
            <w:gridSpan w:val="2"/>
            <w:tcBorders>
              <w:top w:val="single" w:sz="4" w:space="0" w:color="auto"/>
              <w:left w:val="single" w:sz="4" w:space="0" w:color="auto"/>
              <w:bottom w:val="single" w:sz="4" w:space="0" w:color="auto"/>
              <w:right w:val="single" w:sz="4" w:space="0" w:color="auto"/>
            </w:tcBorders>
          </w:tcPr>
          <w:p w14:paraId="6A4D0C9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rPr>
            </w:pPr>
            <w:r w:rsidRPr="00E62420">
              <w:rPr>
                <w:b/>
                <w:bCs/>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8E878BC" w14:textId="77777777" w:rsidR="002D71A0" w:rsidRPr="00E624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18"/>
              </w:rPr>
            </w:pPr>
            <w:r w:rsidRPr="00E62420">
              <w:rPr>
                <w:b/>
                <w:bCs/>
                <w:szCs w:val="18"/>
              </w:rPr>
              <w:t>6</w:t>
            </w:r>
          </w:p>
        </w:tc>
        <w:tc>
          <w:tcPr>
            <w:tcW w:w="1011" w:type="pct"/>
            <w:vMerge w:val="restart"/>
            <w:tcBorders>
              <w:top w:val="single" w:sz="4" w:space="0" w:color="auto"/>
              <w:left w:val="single" w:sz="4" w:space="0" w:color="auto"/>
              <w:right w:val="single" w:sz="4" w:space="0" w:color="auto"/>
            </w:tcBorders>
            <w:shd w:val="clear" w:color="auto" w:fill="auto"/>
          </w:tcPr>
          <w:p w14:paraId="796C9E82" w14:textId="77777777" w:rsidR="002D71A0" w:rsidRPr="00E624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Cs w:val="18"/>
              </w:rPr>
            </w:pPr>
            <w:r w:rsidRPr="00E62420">
              <w:rPr>
                <w:rStyle w:val="af3"/>
                <w:szCs w:val="18"/>
              </w:rPr>
              <w:t>ОК 01–07, ОК 09–12;</w:t>
            </w:r>
          </w:p>
          <w:p w14:paraId="5709D5BD" w14:textId="77777777" w:rsidR="002D71A0" w:rsidRPr="00E624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Cs w:val="18"/>
              </w:rPr>
            </w:pPr>
            <w:r w:rsidRPr="00E62420">
              <w:rPr>
                <w:rStyle w:val="af3"/>
                <w:szCs w:val="18"/>
              </w:rPr>
              <w:t xml:space="preserve">ПК 1.1–1.4, ПК 1.7– 1.11; </w:t>
            </w:r>
          </w:p>
          <w:p w14:paraId="2F599EE2" w14:textId="77777777" w:rsid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Cs w:val="18"/>
              </w:rPr>
            </w:pPr>
            <w:r>
              <w:rPr>
                <w:rStyle w:val="af3"/>
                <w:szCs w:val="18"/>
              </w:rPr>
              <w:t xml:space="preserve">У-31; З-30; </w:t>
            </w:r>
          </w:p>
          <w:p w14:paraId="1C311B2C"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E62420">
              <w:rPr>
                <w:rStyle w:val="af3"/>
                <w:szCs w:val="18"/>
              </w:rPr>
              <w:t>ЛР 1-16</w:t>
            </w:r>
          </w:p>
        </w:tc>
      </w:tr>
      <w:tr w:rsidR="002D71A0" w:rsidRPr="00C13320" w14:paraId="2527FF11" w14:textId="77777777" w:rsidTr="007564D2">
        <w:tblPrEx>
          <w:tblLook w:val="01E0" w:firstRow="1" w:lastRow="1" w:firstColumn="1" w:lastColumn="1" w:noHBand="0" w:noVBand="0"/>
        </w:tblPrEx>
        <w:trPr>
          <w:trHeight w:val="510"/>
        </w:trPr>
        <w:tc>
          <w:tcPr>
            <w:tcW w:w="879" w:type="pct"/>
            <w:gridSpan w:val="3"/>
            <w:vMerge/>
          </w:tcPr>
          <w:p w14:paraId="5721AE2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422281CE" w14:textId="77777777" w:rsidR="002D71A0" w:rsidRPr="00E624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 w:val="18"/>
                <w:szCs w:val="18"/>
              </w:rPr>
            </w:pPr>
            <w:r w:rsidRPr="00E62420">
              <w:rPr>
                <w:rStyle w:val="af3"/>
                <w:i w:val="0"/>
                <w:szCs w:val="18"/>
              </w:rPr>
              <w:t xml:space="preserve">Аптечный склад - как организация оптовой торговли. Задачи и функции аптечного склада. Структура аптечного склада. Особенности фармацевтических оптовых предприятий.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0DA96CD" w14:textId="77777777" w:rsidR="002D71A0" w:rsidRPr="00E624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Cs w:val="18"/>
              </w:rPr>
            </w:pPr>
          </w:p>
        </w:tc>
        <w:tc>
          <w:tcPr>
            <w:tcW w:w="1011" w:type="pct"/>
            <w:vMerge/>
            <w:tcBorders>
              <w:left w:val="single" w:sz="4" w:space="0" w:color="auto"/>
              <w:right w:val="single" w:sz="4" w:space="0" w:color="auto"/>
            </w:tcBorders>
            <w:shd w:val="clear" w:color="auto" w:fill="auto"/>
          </w:tcPr>
          <w:p w14:paraId="1CD7FD9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rPr>
            </w:pPr>
          </w:p>
        </w:tc>
      </w:tr>
      <w:tr w:rsidR="002D71A0" w:rsidRPr="00C13320" w14:paraId="1179F972" w14:textId="77777777" w:rsidTr="007564D2">
        <w:tblPrEx>
          <w:tblLook w:val="01E0" w:firstRow="1" w:lastRow="1" w:firstColumn="1" w:lastColumn="1" w:noHBand="0" w:noVBand="0"/>
        </w:tblPrEx>
        <w:trPr>
          <w:trHeight w:val="510"/>
        </w:trPr>
        <w:tc>
          <w:tcPr>
            <w:tcW w:w="879" w:type="pct"/>
            <w:gridSpan w:val="3"/>
            <w:vMerge/>
          </w:tcPr>
          <w:p w14:paraId="0A710306"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2C8DBA79"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rPr>
            </w:pPr>
            <w:r w:rsidRPr="00E62420">
              <w:rPr>
                <w:b/>
                <w:bCs/>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4377DC3" w14:textId="08D94079"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Cs w:val="18"/>
              </w:rPr>
            </w:pPr>
          </w:p>
        </w:tc>
        <w:tc>
          <w:tcPr>
            <w:tcW w:w="1011" w:type="pct"/>
            <w:vMerge/>
            <w:tcBorders>
              <w:left w:val="single" w:sz="4" w:space="0" w:color="auto"/>
              <w:right w:val="single" w:sz="4" w:space="0" w:color="auto"/>
            </w:tcBorders>
            <w:shd w:val="clear" w:color="auto" w:fill="auto"/>
          </w:tcPr>
          <w:p w14:paraId="6FE0787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rPr>
            </w:pPr>
          </w:p>
        </w:tc>
      </w:tr>
      <w:tr w:rsidR="002D71A0" w:rsidRPr="00C13320" w14:paraId="40C9ECD6" w14:textId="77777777" w:rsidTr="007564D2">
        <w:tblPrEx>
          <w:tblLook w:val="01E0" w:firstRow="1" w:lastRow="1" w:firstColumn="1" w:lastColumn="1" w:noHBand="0" w:noVBand="0"/>
        </w:tblPrEx>
        <w:trPr>
          <w:trHeight w:val="510"/>
        </w:trPr>
        <w:tc>
          <w:tcPr>
            <w:tcW w:w="879" w:type="pct"/>
            <w:gridSpan w:val="3"/>
            <w:vMerge/>
          </w:tcPr>
          <w:p w14:paraId="0F63554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70CAFD26"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E62420">
              <w:rPr>
                <w:rStyle w:val="af3"/>
                <w:szCs w:val="18"/>
              </w:rPr>
              <w:t>Лекция 10. «Аптечные склады»</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65E86C7"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Cs w:val="18"/>
              </w:rPr>
            </w:pPr>
            <w:r w:rsidRPr="00DD49A0">
              <w:rPr>
                <w:bCs/>
                <w:szCs w:val="18"/>
              </w:rPr>
              <w:t>2</w:t>
            </w:r>
          </w:p>
        </w:tc>
        <w:tc>
          <w:tcPr>
            <w:tcW w:w="1011" w:type="pct"/>
            <w:vMerge/>
            <w:tcBorders>
              <w:left w:val="single" w:sz="4" w:space="0" w:color="auto"/>
              <w:right w:val="single" w:sz="4" w:space="0" w:color="auto"/>
            </w:tcBorders>
            <w:shd w:val="clear" w:color="auto" w:fill="auto"/>
          </w:tcPr>
          <w:p w14:paraId="6365506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rPr>
            </w:pPr>
          </w:p>
        </w:tc>
      </w:tr>
      <w:tr w:rsidR="002D71A0" w:rsidRPr="00C13320" w14:paraId="2514E17D" w14:textId="77777777" w:rsidTr="007564D2">
        <w:tblPrEx>
          <w:tblLook w:val="01E0" w:firstRow="1" w:lastRow="1" w:firstColumn="1" w:lastColumn="1" w:noHBand="0" w:noVBand="0"/>
        </w:tblPrEx>
        <w:trPr>
          <w:trHeight w:val="345"/>
        </w:trPr>
        <w:tc>
          <w:tcPr>
            <w:tcW w:w="879" w:type="pct"/>
            <w:gridSpan w:val="3"/>
            <w:vMerge/>
          </w:tcPr>
          <w:p w14:paraId="1D8FA5C9"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2AD7D3E8"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rPr>
            </w:pPr>
            <w:r w:rsidRPr="00E62420">
              <w:rPr>
                <w:b/>
                <w:bCs/>
                <w:szCs w:val="18"/>
              </w:rPr>
              <w:t>Практические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4E9347D" w14:textId="118B26E5"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Cs/>
                <w:szCs w:val="18"/>
              </w:rPr>
            </w:pPr>
          </w:p>
        </w:tc>
        <w:tc>
          <w:tcPr>
            <w:tcW w:w="1011" w:type="pct"/>
            <w:vMerge/>
            <w:tcBorders>
              <w:left w:val="single" w:sz="4" w:space="0" w:color="auto"/>
              <w:right w:val="single" w:sz="4" w:space="0" w:color="auto"/>
            </w:tcBorders>
            <w:shd w:val="clear" w:color="auto" w:fill="auto"/>
          </w:tcPr>
          <w:p w14:paraId="718F64A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bCs/>
                <w:sz w:val="18"/>
                <w:szCs w:val="18"/>
              </w:rPr>
            </w:pPr>
          </w:p>
        </w:tc>
      </w:tr>
      <w:tr w:rsidR="002D71A0" w:rsidRPr="00C13320" w14:paraId="77AF60B5" w14:textId="77777777" w:rsidTr="007564D2">
        <w:tblPrEx>
          <w:tblLook w:val="01E0" w:firstRow="1" w:lastRow="1" w:firstColumn="1" w:lastColumn="1" w:noHBand="0" w:noVBand="0"/>
        </w:tblPrEx>
        <w:trPr>
          <w:trHeight w:val="20"/>
        </w:trPr>
        <w:tc>
          <w:tcPr>
            <w:tcW w:w="879" w:type="pct"/>
            <w:gridSpan w:val="3"/>
            <w:vMerge/>
          </w:tcPr>
          <w:p w14:paraId="2D1B404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18"/>
                <w:szCs w:val="18"/>
              </w:rPr>
            </w:pPr>
          </w:p>
        </w:tc>
        <w:tc>
          <w:tcPr>
            <w:tcW w:w="195" w:type="pct"/>
          </w:tcPr>
          <w:p w14:paraId="097D51F7"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Cs/>
                <w:color w:val="000000" w:themeColor="text1"/>
                <w:szCs w:val="18"/>
              </w:rPr>
            </w:pPr>
            <w:r w:rsidRPr="00E73E1B">
              <w:rPr>
                <w:bCs/>
                <w:color w:val="000000" w:themeColor="text1"/>
                <w:szCs w:val="18"/>
              </w:rPr>
              <w:t>18</w:t>
            </w:r>
          </w:p>
        </w:tc>
        <w:tc>
          <w:tcPr>
            <w:tcW w:w="2426" w:type="pct"/>
          </w:tcPr>
          <w:p w14:paraId="27BE1B5E" w14:textId="77777777" w:rsidR="002D71A0" w:rsidRPr="00E73E1B" w:rsidRDefault="002D71A0" w:rsidP="007564D2">
            <w:pPr>
              <w:pStyle w:val="21"/>
              <w:spacing w:after="0" w:line="240" w:lineRule="auto"/>
              <w:ind w:firstLine="0"/>
              <w:jc w:val="both"/>
              <w:rPr>
                <w:color w:val="000000" w:themeColor="text1"/>
                <w:szCs w:val="18"/>
              </w:rPr>
            </w:pPr>
            <w:r w:rsidRPr="00E73E1B">
              <w:rPr>
                <w:color w:val="000000" w:themeColor="text1"/>
                <w:szCs w:val="18"/>
              </w:rPr>
              <w:t>Организация работы аптечного склада</w:t>
            </w:r>
          </w:p>
        </w:tc>
        <w:tc>
          <w:tcPr>
            <w:tcW w:w="489" w:type="pct"/>
            <w:tcBorders>
              <w:right w:val="single" w:sz="4" w:space="0" w:color="auto"/>
            </w:tcBorders>
            <w:shd w:val="clear" w:color="auto" w:fill="auto"/>
          </w:tcPr>
          <w:p w14:paraId="432CA630"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b w:val="0"/>
              </w:rPr>
            </w:pPr>
            <w:r w:rsidRPr="00DD49A0">
              <w:rPr>
                <w:rStyle w:val="ad"/>
                <w:b w:val="0"/>
              </w:rPr>
              <w:t>4</w:t>
            </w:r>
          </w:p>
        </w:tc>
        <w:tc>
          <w:tcPr>
            <w:tcW w:w="1011" w:type="pct"/>
            <w:vMerge/>
            <w:tcBorders>
              <w:left w:val="single" w:sz="4" w:space="0" w:color="auto"/>
              <w:right w:val="single" w:sz="4" w:space="0" w:color="auto"/>
            </w:tcBorders>
            <w:shd w:val="clear" w:color="auto" w:fill="auto"/>
          </w:tcPr>
          <w:p w14:paraId="22F04C6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18"/>
                <w:szCs w:val="18"/>
              </w:rPr>
            </w:pPr>
          </w:p>
        </w:tc>
      </w:tr>
      <w:tr w:rsidR="002D71A0" w:rsidRPr="00C13320" w14:paraId="0DAE2DD4" w14:textId="77777777" w:rsidTr="007564D2">
        <w:tblPrEx>
          <w:tblLook w:val="01E0" w:firstRow="1" w:lastRow="1" w:firstColumn="1" w:lastColumn="1" w:noHBand="0" w:noVBand="0"/>
        </w:tblPrEx>
        <w:trPr>
          <w:trHeight w:val="510"/>
        </w:trPr>
        <w:tc>
          <w:tcPr>
            <w:tcW w:w="879" w:type="pct"/>
            <w:gridSpan w:val="3"/>
            <w:vMerge w:val="restart"/>
          </w:tcPr>
          <w:p w14:paraId="1E1DEB6E" w14:textId="77777777" w:rsidR="002D71A0" w:rsidRPr="001A092A" w:rsidRDefault="002D71A0" w:rsidP="007564D2">
            <w:pPr>
              <w:spacing w:line="240" w:lineRule="auto"/>
              <w:ind w:firstLine="0"/>
              <w:rPr>
                <w:rStyle w:val="af3"/>
                <w:b/>
                <w:i w:val="0"/>
                <w:sz w:val="18"/>
                <w:szCs w:val="18"/>
              </w:rPr>
            </w:pPr>
            <w:r w:rsidRPr="001A092A">
              <w:rPr>
                <w:rStyle w:val="af3"/>
                <w:b/>
                <w:i w:val="0"/>
                <w:szCs w:val="18"/>
              </w:rPr>
              <w:t>Тема 3.4. Аптечные организации, их структура</w:t>
            </w:r>
          </w:p>
        </w:tc>
        <w:tc>
          <w:tcPr>
            <w:tcW w:w="2621" w:type="pct"/>
            <w:gridSpan w:val="2"/>
            <w:tcBorders>
              <w:top w:val="single" w:sz="4" w:space="0" w:color="auto"/>
              <w:left w:val="single" w:sz="4" w:space="0" w:color="auto"/>
              <w:bottom w:val="single" w:sz="4" w:space="0" w:color="auto"/>
              <w:right w:val="single" w:sz="4" w:space="0" w:color="auto"/>
            </w:tcBorders>
          </w:tcPr>
          <w:p w14:paraId="7CDD8F2F" w14:textId="77777777" w:rsidR="002D71A0" w:rsidRPr="001A092A" w:rsidRDefault="002D71A0" w:rsidP="007564D2">
            <w:pPr>
              <w:spacing w:line="240" w:lineRule="auto"/>
              <w:ind w:firstLine="0"/>
              <w:rPr>
                <w:rStyle w:val="af3"/>
                <w:b/>
                <w:i w:val="0"/>
                <w:sz w:val="18"/>
                <w:szCs w:val="18"/>
              </w:rPr>
            </w:pPr>
            <w:r w:rsidRPr="001A092A">
              <w:rPr>
                <w:rStyle w:val="af3"/>
                <w:b/>
                <w:i w:val="0"/>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ACAEF11" w14:textId="77777777" w:rsidR="002D71A0" w:rsidRPr="001A092A"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 w:val="18"/>
                <w:szCs w:val="18"/>
              </w:rPr>
            </w:pPr>
            <w:r>
              <w:rPr>
                <w:rStyle w:val="af3"/>
                <w:b/>
                <w:i w:val="0"/>
                <w:szCs w:val="18"/>
              </w:rPr>
              <w:t>18</w:t>
            </w:r>
          </w:p>
        </w:tc>
        <w:tc>
          <w:tcPr>
            <w:tcW w:w="1011" w:type="pct"/>
            <w:vMerge w:val="restart"/>
            <w:tcBorders>
              <w:top w:val="single" w:sz="4" w:space="0" w:color="auto"/>
              <w:left w:val="single" w:sz="4" w:space="0" w:color="auto"/>
              <w:right w:val="single" w:sz="4" w:space="0" w:color="auto"/>
            </w:tcBorders>
            <w:shd w:val="clear" w:color="auto" w:fill="auto"/>
          </w:tcPr>
          <w:p w14:paraId="364235B8" w14:textId="77777777" w:rsidR="002D71A0" w:rsidRPr="001A092A"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1A092A">
              <w:rPr>
                <w:rStyle w:val="af3"/>
                <w:i w:val="0"/>
                <w:szCs w:val="18"/>
              </w:rPr>
              <w:t>ОК 01–07, ОК 09–12;</w:t>
            </w:r>
          </w:p>
          <w:p w14:paraId="2513A5D1" w14:textId="77777777" w:rsidR="002D71A0" w:rsidRPr="001A092A"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1A092A">
              <w:rPr>
                <w:rStyle w:val="af3"/>
                <w:i w:val="0"/>
                <w:szCs w:val="18"/>
              </w:rPr>
              <w:t>ПК 1.1–1.4, ПК 1.7– 1.11;</w:t>
            </w:r>
          </w:p>
          <w:p w14:paraId="7DCD11D2" w14:textId="77777777" w:rsidR="002D71A0" w:rsidRPr="001A092A" w:rsidRDefault="002D71A0" w:rsidP="007564D2">
            <w:pPr>
              <w:widowControl w:val="0"/>
              <w:autoSpaceDE w:val="0"/>
              <w:autoSpaceDN w:val="0"/>
              <w:adjustRightInd w:val="0"/>
              <w:spacing w:line="240" w:lineRule="auto"/>
              <w:ind w:firstLine="0"/>
              <w:jc w:val="both"/>
              <w:rPr>
                <w:rStyle w:val="af3"/>
                <w:i w:val="0"/>
                <w:szCs w:val="18"/>
              </w:rPr>
            </w:pPr>
            <w:r>
              <w:rPr>
                <w:rStyle w:val="af3"/>
                <w:i w:val="0"/>
                <w:szCs w:val="18"/>
              </w:rPr>
              <w:t>У</w:t>
            </w:r>
            <w:r w:rsidRPr="001A092A">
              <w:rPr>
                <w:rStyle w:val="af3"/>
                <w:i w:val="0"/>
                <w:szCs w:val="18"/>
              </w:rPr>
              <w:t>-</w:t>
            </w:r>
            <w:r>
              <w:rPr>
                <w:rStyle w:val="af3"/>
                <w:i w:val="0"/>
                <w:szCs w:val="18"/>
              </w:rPr>
              <w:t>11,12,13,14; З-30</w:t>
            </w:r>
            <w:r w:rsidRPr="001A092A">
              <w:rPr>
                <w:rStyle w:val="af3"/>
                <w:i w:val="0"/>
                <w:szCs w:val="18"/>
              </w:rPr>
              <w:t xml:space="preserve"> </w:t>
            </w:r>
          </w:p>
          <w:p w14:paraId="3F31AFC2" w14:textId="77777777" w:rsidR="002D71A0" w:rsidRPr="001A092A" w:rsidRDefault="002D71A0" w:rsidP="007564D2">
            <w:pPr>
              <w:widowControl w:val="0"/>
              <w:autoSpaceDE w:val="0"/>
              <w:autoSpaceDN w:val="0"/>
              <w:adjustRightInd w:val="0"/>
              <w:spacing w:line="240" w:lineRule="auto"/>
              <w:ind w:firstLine="0"/>
              <w:jc w:val="both"/>
              <w:rPr>
                <w:rStyle w:val="af3"/>
                <w:i w:val="0"/>
                <w:szCs w:val="18"/>
              </w:rPr>
            </w:pPr>
            <w:r w:rsidRPr="001A092A">
              <w:rPr>
                <w:rStyle w:val="af3"/>
                <w:i w:val="0"/>
                <w:szCs w:val="18"/>
              </w:rPr>
              <w:t>ЛР 1-16</w:t>
            </w:r>
          </w:p>
          <w:p w14:paraId="703072BA"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6A16B33A" w14:textId="77777777" w:rsidTr="007564D2">
        <w:tblPrEx>
          <w:tblLook w:val="01E0" w:firstRow="1" w:lastRow="1" w:firstColumn="1" w:lastColumn="1" w:noHBand="0" w:noVBand="0"/>
        </w:tblPrEx>
        <w:trPr>
          <w:trHeight w:val="510"/>
        </w:trPr>
        <w:tc>
          <w:tcPr>
            <w:tcW w:w="879" w:type="pct"/>
            <w:gridSpan w:val="3"/>
            <w:vMerge/>
          </w:tcPr>
          <w:p w14:paraId="6E20D2F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7C4B1DDB" w14:textId="77777777" w:rsidR="002D71A0" w:rsidRPr="001A092A"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1A092A">
              <w:rPr>
                <w:rStyle w:val="af3"/>
                <w:i w:val="0"/>
                <w:szCs w:val="18"/>
              </w:rPr>
              <w:t>Виды аптечных организаций. Задачи</w:t>
            </w:r>
            <w:r>
              <w:rPr>
                <w:rStyle w:val="af3"/>
                <w:i w:val="0"/>
                <w:szCs w:val="18"/>
              </w:rPr>
              <w:t xml:space="preserve"> и функции аптечной организации.</w:t>
            </w:r>
            <w:r w:rsidRPr="001A092A">
              <w:rPr>
                <w:rStyle w:val="af3"/>
                <w:i w:val="0"/>
                <w:szCs w:val="18"/>
              </w:rPr>
              <w:t xml:space="preserve"> Нормативные документы, регламентирующие санитарные правила в аптечных организация.. Требования к помещениям, оборудованию, инвентарю аптечной организации. </w:t>
            </w:r>
            <w:r>
              <w:rPr>
                <w:rStyle w:val="af3"/>
                <w:i w:val="0"/>
                <w:szCs w:val="18"/>
              </w:rPr>
              <w:t>Хранение ЛС и ИМН.</w:t>
            </w:r>
          </w:p>
          <w:p w14:paraId="68C554C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551C6E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c>
          <w:tcPr>
            <w:tcW w:w="1011" w:type="pct"/>
            <w:vMerge/>
            <w:tcBorders>
              <w:left w:val="single" w:sz="4" w:space="0" w:color="auto"/>
              <w:right w:val="single" w:sz="4" w:space="0" w:color="auto"/>
            </w:tcBorders>
            <w:shd w:val="clear" w:color="auto" w:fill="auto"/>
          </w:tcPr>
          <w:p w14:paraId="5D498F98"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405CC3F9" w14:textId="77777777" w:rsidTr="007564D2">
        <w:tblPrEx>
          <w:tblLook w:val="01E0" w:firstRow="1" w:lastRow="1" w:firstColumn="1" w:lastColumn="1" w:noHBand="0" w:noVBand="0"/>
        </w:tblPrEx>
        <w:trPr>
          <w:trHeight w:val="510"/>
        </w:trPr>
        <w:tc>
          <w:tcPr>
            <w:tcW w:w="879" w:type="pct"/>
            <w:gridSpan w:val="3"/>
            <w:vMerge/>
          </w:tcPr>
          <w:p w14:paraId="03E69F5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417AF22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E62420">
              <w:rPr>
                <w:b/>
                <w:bCs/>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4A92C3F" w14:textId="225FD6DE"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p>
        </w:tc>
        <w:tc>
          <w:tcPr>
            <w:tcW w:w="1011" w:type="pct"/>
            <w:vMerge/>
            <w:tcBorders>
              <w:left w:val="single" w:sz="4" w:space="0" w:color="auto"/>
              <w:right w:val="single" w:sz="4" w:space="0" w:color="auto"/>
            </w:tcBorders>
            <w:shd w:val="clear" w:color="auto" w:fill="auto"/>
          </w:tcPr>
          <w:p w14:paraId="0913317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23CBC46B" w14:textId="77777777" w:rsidTr="007564D2">
        <w:tblPrEx>
          <w:tblLook w:val="01E0" w:firstRow="1" w:lastRow="1" w:firstColumn="1" w:lastColumn="1" w:noHBand="0" w:noVBand="0"/>
        </w:tblPrEx>
        <w:trPr>
          <w:trHeight w:val="510"/>
        </w:trPr>
        <w:tc>
          <w:tcPr>
            <w:tcW w:w="879" w:type="pct"/>
            <w:gridSpan w:val="3"/>
            <w:vMerge/>
          </w:tcPr>
          <w:p w14:paraId="41D6EDF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6D73F3A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1A092A">
              <w:rPr>
                <w:rStyle w:val="af3"/>
                <w:szCs w:val="18"/>
              </w:rPr>
              <w:t xml:space="preserve">Лекция 11. </w:t>
            </w:r>
            <w:r w:rsidRPr="00E73E1B">
              <w:rPr>
                <w:rStyle w:val="af3"/>
                <w:i w:val="0"/>
                <w:szCs w:val="18"/>
              </w:rPr>
              <w:t>«Аптечные организации. Организация деятельности аптеки и ее структурных подразделений. Санитарные нормы и правила в аптечных организациях. Организация хранения ЛС и ИМН»</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456F5C2"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2</w:t>
            </w:r>
          </w:p>
        </w:tc>
        <w:tc>
          <w:tcPr>
            <w:tcW w:w="1011" w:type="pct"/>
            <w:vMerge/>
            <w:tcBorders>
              <w:left w:val="single" w:sz="4" w:space="0" w:color="auto"/>
              <w:right w:val="single" w:sz="4" w:space="0" w:color="auto"/>
            </w:tcBorders>
            <w:shd w:val="clear" w:color="auto" w:fill="auto"/>
          </w:tcPr>
          <w:p w14:paraId="671ECDD8"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47B6A427" w14:textId="77777777" w:rsidTr="007564D2">
        <w:tblPrEx>
          <w:tblLook w:val="01E0" w:firstRow="1" w:lastRow="1" w:firstColumn="1" w:lastColumn="1" w:noHBand="0" w:noVBand="0"/>
        </w:tblPrEx>
        <w:trPr>
          <w:trHeight w:val="510"/>
        </w:trPr>
        <w:tc>
          <w:tcPr>
            <w:tcW w:w="879" w:type="pct"/>
            <w:gridSpan w:val="3"/>
            <w:vMerge/>
          </w:tcPr>
          <w:p w14:paraId="5B3AF46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7FBE910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E62420">
              <w:rPr>
                <w:b/>
                <w:bCs/>
                <w:szCs w:val="18"/>
              </w:rPr>
              <w:t>Практические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CCE4DD9" w14:textId="51C2B48D"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p>
        </w:tc>
        <w:tc>
          <w:tcPr>
            <w:tcW w:w="1011" w:type="pct"/>
            <w:vMerge/>
            <w:tcBorders>
              <w:left w:val="single" w:sz="4" w:space="0" w:color="auto"/>
              <w:right w:val="single" w:sz="4" w:space="0" w:color="auto"/>
            </w:tcBorders>
            <w:shd w:val="clear" w:color="auto" w:fill="auto"/>
          </w:tcPr>
          <w:p w14:paraId="218D605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1DB0CD99" w14:textId="77777777" w:rsidTr="007564D2">
        <w:tblPrEx>
          <w:tblLook w:val="01E0" w:firstRow="1" w:lastRow="1" w:firstColumn="1" w:lastColumn="1" w:noHBand="0" w:noVBand="0"/>
        </w:tblPrEx>
        <w:trPr>
          <w:trHeight w:val="20"/>
        </w:trPr>
        <w:tc>
          <w:tcPr>
            <w:tcW w:w="879" w:type="pct"/>
            <w:gridSpan w:val="3"/>
            <w:vMerge/>
          </w:tcPr>
          <w:p w14:paraId="44C45A3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3BC6A97B"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73E1B">
              <w:rPr>
                <w:rStyle w:val="af3"/>
                <w:i w:val="0"/>
                <w:szCs w:val="18"/>
              </w:rPr>
              <w:t>19</w:t>
            </w:r>
          </w:p>
        </w:tc>
        <w:tc>
          <w:tcPr>
            <w:tcW w:w="2426" w:type="pct"/>
          </w:tcPr>
          <w:p w14:paraId="4F60ACEC" w14:textId="77777777" w:rsidR="002D71A0" w:rsidRPr="00E73E1B" w:rsidRDefault="002D71A0" w:rsidP="007564D2">
            <w:pPr>
              <w:pStyle w:val="21"/>
              <w:spacing w:after="0" w:line="240" w:lineRule="auto"/>
              <w:ind w:firstLine="0"/>
              <w:jc w:val="both"/>
              <w:rPr>
                <w:rStyle w:val="af3"/>
                <w:i w:val="0"/>
                <w:szCs w:val="18"/>
              </w:rPr>
            </w:pPr>
            <w:r w:rsidRPr="00E73E1B">
              <w:rPr>
                <w:rStyle w:val="af3"/>
                <w:i w:val="0"/>
                <w:szCs w:val="18"/>
              </w:rPr>
              <w:t>Аптечные организации: виды, задачи, функции, инфраструктура, персонал</w:t>
            </w:r>
          </w:p>
        </w:tc>
        <w:tc>
          <w:tcPr>
            <w:tcW w:w="489" w:type="pct"/>
            <w:tcBorders>
              <w:right w:val="single" w:sz="4" w:space="0" w:color="auto"/>
            </w:tcBorders>
            <w:shd w:val="clear" w:color="auto" w:fill="auto"/>
          </w:tcPr>
          <w:p w14:paraId="4AD6C063"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2B9F69F6"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27BE3B4E" w14:textId="77777777" w:rsidTr="007564D2">
        <w:tblPrEx>
          <w:tblLook w:val="01E0" w:firstRow="1" w:lastRow="1" w:firstColumn="1" w:lastColumn="1" w:noHBand="0" w:noVBand="0"/>
        </w:tblPrEx>
        <w:trPr>
          <w:trHeight w:val="20"/>
        </w:trPr>
        <w:tc>
          <w:tcPr>
            <w:tcW w:w="879" w:type="pct"/>
            <w:gridSpan w:val="3"/>
            <w:vMerge/>
          </w:tcPr>
          <w:p w14:paraId="22CC282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0D2CEAD0"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73E1B">
              <w:rPr>
                <w:rStyle w:val="af3"/>
                <w:i w:val="0"/>
                <w:szCs w:val="18"/>
              </w:rPr>
              <w:t>20</w:t>
            </w:r>
          </w:p>
        </w:tc>
        <w:tc>
          <w:tcPr>
            <w:tcW w:w="2426" w:type="pct"/>
          </w:tcPr>
          <w:p w14:paraId="0F38D919" w14:textId="77777777" w:rsidR="002D71A0" w:rsidRPr="00E73E1B" w:rsidRDefault="002D71A0" w:rsidP="007564D2">
            <w:pPr>
              <w:pStyle w:val="21"/>
              <w:spacing w:after="0" w:line="240" w:lineRule="auto"/>
              <w:ind w:firstLine="0"/>
              <w:jc w:val="both"/>
              <w:rPr>
                <w:rStyle w:val="af3"/>
                <w:i w:val="0"/>
                <w:szCs w:val="18"/>
              </w:rPr>
            </w:pPr>
            <w:r w:rsidRPr="00E73E1B">
              <w:rPr>
                <w:rStyle w:val="af3"/>
                <w:i w:val="0"/>
                <w:szCs w:val="18"/>
              </w:rPr>
              <w:t>Организация деятельности аптеки и ее структурных подразделений.</w:t>
            </w:r>
          </w:p>
        </w:tc>
        <w:tc>
          <w:tcPr>
            <w:tcW w:w="489" w:type="pct"/>
            <w:tcBorders>
              <w:right w:val="single" w:sz="4" w:space="0" w:color="auto"/>
            </w:tcBorders>
            <w:shd w:val="clear" w:color="auto" w:fill="auto"/>
          </w:tcPr>
          <w:p w14:paraId="12ED5C04"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36EFC75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366D7C2B" w14:textId="77777777" w:rsidTr="007564D2">
        <w:tblPrEx>
          <w:tblLook w:val="01E0" w:firstRow="1" w:lastRow="1" w:firstColumn="1" w:lastColumn="1" w:noHBand="0" w:noVBand="0"/>
        </w:tblPrEx>
        <w:trPr>
          <w:trHeight w:val="20"/>
        </w:trPr>
        <w:tc>
          <w:tcPr>
            <w:tcW w:w="879" w:type="pct"/>
            <w:gridSpan w:val="3"/>
            <w:vMerge/>
          </w:tcPr>
          <w:p w14:paraId="47F5E0C0"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3EBBEF2E"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73E1B">
              <w:rPr>
                <w:rStyle w:val="af3"/>
                <w:i w:val="0"/>
                <w:szCs w:val="18"/>
              </w:rPr>
              <w:t>21</w:t>
            </w:r>
          </w:p>
        </w:tc>
        <w:tc>
          <w:tcPr>
            <w:tcW w:w="2426" w:type="pct"/>
          </w:tcPr>
          <w:p w14:paraId="4AD391D9" w14:textId="77777777" w:rsidR="002D71A0" w:rsidRPr="00E73E1B" w:rsidRDefault="002D71A0" w:rsidP="007564D2">
            <w:pPr>
              <w:pStyle w:val="21"/>
              <w:spacing w:after="0" w:line="240" w:lineRule="auto"/>
              <w:ind w:firstLine="0"/>
              <w:jc w:val="both"/>
              <w:rPr>
                <w:rStyle w:val="af3"/>
                <w:i w:val="0"/>
                <w:szCs w:val="18"/>
              </w:rPr>
            </w:pPr>
            <w:r w:rsidRPr="00E73E1B">
              <w:rPr>
                <w:rStyle w:val="af3"/>
                <w:i w:val="0"/>
                <w:szCs w:val="18"/>
              </w:rPr>
              <w:t>Санитарные нормы и правила в аптечных организациях</w:t>
            </w:r>
          </w:p>
        </w:tc>
        <w:tc>
          <w:tcPr>
            <w:tcW w:w="489" w:type="pct"/>
            <w:shd w:val="clear" w:color="auto" w:fill="auto"/>
          </w:tcPr>
          <w:p w14:paraId="318F1F61"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5AB3952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3516506D" w14:textId="77777777" w:rsidTr="007564D2">
        <w:tblPrEx>
          <w:tblLook w:val="01E0" w:firstRow="1" w:lastRow="1" w:firstColumn="1" w:lastColumn="1" w:noHBand="0" w:noVBand="0"/>
        </w:tblPrEx>
        <w:trPr>
          <w:trHeight w:val="20"/>
        </w:trPr>
        <w:tc>
          <w:tcPr>
            <w:tcW w:w="879" w:type="pct"/>
            <w:gridSpan w:val="3"/>
            <w:vMerge/>
          </w:tcPr>
          <w:p w14:paraId="21413B4A"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5E8C4C2A"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73E1B">
              <w:rPr>
                <w:rStyle w:val="af3"/>
                <w:i w:val="0"/>
                <w:szCs w:val="18"/>
              </w:rPr>
              <w:t>22</w:t>
            </w:r>
          </w:p>
        </w:tc>
        <w:tc>
          <w:tcPr>
            <w:tcW w:w="2426" w:type="pct"/>
          </w:tcPr>
          <w:p w14:paraId="4752CFA2" w14:textId="77777777" w:rsidR="002D71A0" w:rsidRPr="00E73E1B" w:rsidRDefault="002D71A0" w:rsidP="007564D2">
            <w:pPr>
              <w:pStyle w:val="21"/>
              <w:spacing w:after="0" w:line="240" w:lineRule="auto"/>
              <w:ind w:firstLine="0"/>
              <w:jc w:val="both"/>
              <w:rPr>
                <w:rStyle w:val="af3"/>
                <w:i w:val="0"/>
                <w:szCs w:val="18"/>
              </w:rPr>
            </w:pPr>
            <w:r w:rsidRPr="00E73E1B">
              <w:rPr>
                <w:rStyle w:val="af3"/>
                <w:i w:val="0"/>
                <w:szCs w:val="18"/>
              </w:rPr>
              <w:t>Организация хранения товаров аптечного ассортимента</w:t>
            </w:r>
          </w:p>
        </w:tc>
        <w:tc>
          <w:tcPr>
            <w:tcW w:w="489" w:type="pct"/>
            <w:tcBorders>
              <w:right w:val="single" w:sz="4" w:space="0" w:color="auto"/>
            </w:tcBorders>
            <w:shd w:val="clear" w:color="auto" w:fill="auto"/>
          </w:tcPr>
          <w:p w14:paraId="4EF454AA"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0E60DD4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AD586C" w:rsidRPr="00C13320" w14:paraId="2043C900" w14:textId="191E3CE1" w:rsidTr="007564D2">
        <w:tblPrEx>
          <w:tblLook w:val="01E0" w:firstRow="1" w:lastRow="1" w:firstColumn="1" w:lastColumn="1" w:noHBand="0" w:noVBand="0"/>
        </w:tblPrEx>
        <w:trPr>
          <w:trHeight w:val="390"/>
        </w:trPr>
        <w:tc>
          <w:tcPr>
            <w:tcW w:w="3500" w:type="pct"/>
            <w:gridSpan w:val="5"/>
            <w:tcBorders>
              <w:right w:val="single" w:sz="4" w:space="0" w:color="auto"/>
            </w:tcBorders>
            <w:shd w:val="clear" w:color="auto" w:fill="auto"/>
          </w:tcPr>
          <w:p w14:paraId="341838B2" w14:textId="77777777" w:rsidR="00AD586C" w:rsidRPr="00C13320" w:rsidRDefault="00AD586C"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370191">
              <w:rPr>
                <w:rStyle w:val="af3"/>
                <w:b/>
                <w:szCs w:val="18"/>
              </w:rPr>
              <w:t xml:space="preserve">Раздел 4. Организация учета в аптечных организациях  </w:t>
            </w:r>
          </w:p>
        </w:tc>
        <w:tc>
          <w:tcPr>
            <w:tcW w:w="489" w:type="pct"/>
            <w:tcBorders>
              <w:right w:val="single" w:sz="4" w:space="0" w:color="auto"/>
            </w:tcBorders>
            <w:shd w:val="clear" w:color="auto" w:fill="auto"/>
          </w:tcPr>
          <w:p w14:paraId="32CB1CF7" w14:textId="3D061ADE" w:rsidR="00AD586C" w:rsidRPr="00AD586C" w:rsidRDefault="00AD586C"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lang w:val="en-US"/>
              </w:rPr>
            </w:pPr>
            <w:r w:rsidRPr="00AD586C">
              <w:rPr>
                <w:rStyle w:val="af3"/>
                <w:b/>
                <w:i w:val="0"/>
                <w:lang w:val="en-US"/>
              </w:rPr>
              <w:t>88</w:t>
            </w:r>
          </w:p>
        </w:tc>
        <w:tc>
          <w:tcPr>
            <w:tcW w:w="1011" w:type="pct"/>
            <w:tcBorders>
              <w:right w:val="single" w:sz="4" w:space="0" w:color="auto"/>
            </w:tcBorders>
            <w:shd w:val="clear" w:color="auto" w:fill="auto"/>
          </w:tcPr>
          <w:p w14:paraId="381252F0" w14:textId="77777777" w:rsidR="00AD586C" w:rsidRPr="00C13320" w:rsidRDefault="00AD586C"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p>
        </w:tc>
      </w:tr>
      <w:tr w:rsidR="002D71A0" w:rsidRPr="00C13320" w14:paraId="7D75EBB2" w14:textId="77777777" w:rsidTr="007564D2">
        <w:tblPrEx>
          <w:tblLook w:val="01E0" w:firstRow="1" w:lastRow="1" w:firstColumn="1" w:lastColumn="1" w:noHBand="0" w:noVBand="0"/>
        </w:tblPrEx>
        <w:trPr>
          <w:trHeight w:val="510"/>
        </w:trPr>
        <w:tc>
          <w:tcPr>
            <w:tcW w:w="879" w:type="pct"/>
            <w:gridSpan w:val="3"/>
            <w:vMerge w:val="restart"/>
          </w:tcPr>
          <w:p w14:paraId="6382D1A6" w14:textId="77777777" w:rsidR="002D71A0" w:rsidRPr="00370191"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370191">
              <w:rPr>
                <w:rStyle w:val="af3"/>
                <w:b/>
                <w:i w:val="0"/>
                <w:sz w:val="22"/>
                <w:szCs w:val="18"/>
              </w:rPr>
              <w:t>Тема 4.1. Прием и учет</w:t>
            </w:r>
          </w:p>
          <w:p w14:paraId="2CB1C68A" w14:textId="77777777" w:rsidR="002D71A0" w:rsidRPr="00370191"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370191">
              <w:rPr>
                <w:rStyle w:val="af3"/>
                <w:b/>
                <w:i w:val="0"/>
                <w:sz w:val="22"/>
                <w:szCs w:val="18"/>
              </w:rPr>
              <w:t>поступления товаров в</w:t>
            </w:r>
          </w:p>
          <w:p w14:paraId="3B1A71E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370191">
              <w:rPr>
                <w:rStyle w:val="af3"/>
                <w:b/>
                <w:i w:val="0"/>
                <w:sz w:val="22"/>
                <w:szCs w:val="18"/>
              </w:rPr>
              <w:t>аптеку.</w:t>
            </w:r>
          </w:p>
        </w:tc>
        <w:tc>
          <w:tcPr>
            <w:tcW w:w="2621" w:type="pct"/>
            <w:gridSpan w:val="2"/>
            <w:tcBorders>
              <w:top w:val="single" w:sz="4" w:space="0" w:color="auto"/>
              <w:left w:val="single" w:sz="4" w:space="0" w:color="auto"/>
              <w:bottom w:val="single" w:sz="4" w:space="0" w:color="auto"/>
              <w:right w:val="single" w:sz="4" w:space="0" w:color="auto"/>
            </w:tcBorders>
          </w:tcPr>
          <w:p w14:paraId="00916A1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370191">
              <w:rPr>
                <w:rStyle w:val="af3"/>
                <w:b/>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5A0AC48" w14:textId="77777777" w:rsidR="002D71A0" w:rsidRPr="00370191"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 w:val="18"/>
                <w:szCs w:val="18"/>
              </w:rPr>
            </w:pPr>
            <w:r w:rsidRPr="00370191">
              <w:rPr>
                <w:rStyle w:val="af3"/>
                <w:b/>
                <w:i w:val="0"/>
                <w:szCs w:val="18"/>
              </w:rPr>
              <w:t>10</w:t>
            </w:r>
          </w:p>
        </w:tc>
        <w:tc>
          <w:tcPr>
            <w:tcW w:w="1011" w:type="pct"/>
            <w:vMerge w:val="restart"/>
            <w:tcBorders>
              <w:top w:val="single" w:sz="4" w:space="0" w:color="auto"/>
              <w:left w:val="single" w:sz="4" w:space="0" w:color="auto"/>
              <w:right w:val="single" w:sz="4" w:space="0" w:color="auto"/>
            </w:tcBorders>
            <w:shd w:val="clear" w:color="auto" w:fill="auto"/>
          </w:tcPr>
          <w:p w14:paraId="5FFE2683" w14:textId="77777777" w:rsidR="002D71A0" w:rsidRPr="00370191"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370191">
              <w:rPr>
                <w:rStyle w:val="af3"/>
                <w:i w:val="0"/>
                <w:szCs w:val="18"/>
              </w:rPr>
              <w:t xml:space="preserve">ОК 01–07, ОК 09–12; </w:t>
            </w:r>
          </w:p>
          <w:p w14:paraId="34186B86" w14:textId="77777777" w:rsidR="002D71A0" w:rsidRPr="00370191"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370191">
              <w:rPr>
                <w:rStyle w:val="af3"/>
                <w:i w:val="0"/>
                <w:szCs w:val="18"/>
              </w:rPr>
              <w:t xml:space="preserve">ПК 1.1–1.4, ПК 1.7– 1.11; </w:t>
            </w:r>
          </w:p>
          <w:p w14:paraId="27E1B7CB" w14:textId="77777777" w:rsidR="002D71A0" w:rsidRDefault="002D71A0" w:rsidP="007564D2">
            <w:pPr>
              <w:widowControl w:val="0"/>
              <w:autoSpaceDE w:val="0"/>
              <w:autoSpaceDN w:val="0"/>
              <w:adjustRightInd w:val="0"/>
              <w:spacing w:line="240" w:lineRule="auto"/>
              <w:ind w:firstLine="0"/>
              <w:jc w:val="both"/>
              <w:rPr>
                <w:rStyle w:val="af3"/>
                <w:i w:val="0"/>
                <w:szCs w:val="18"/>
              </w:rPr>
            </w:pPr>
            <w:r>
              <w:rPr>
                <w:rStyle w:val="af3"/>
                <w:i w:val="0"/>
                <w:szCs w:val="18"/>
              </w:rPr>
              <w:t>У-12,25,26,32,33,36,37;</w:t>
            </w:r>
          </w:p>
          <w:p w14:paraId="19549E7F" w14:textId="77777777" w:rsidR="002D71A0" w:rsidRPr="00370191" w:rsidRDefault="002D71A0" w:rsidP="007564D2">
            <w:pPr>
              <w:widowControl w:val="0"/>
              <w:autoSpaceDE w:val="0"/>
              <w:autoSpaceDN w:val="0"/>
              <w:adjustRightInd w:val="0"/>
              <w:spacing w:line="240" w:lineRule="auto"/>
              <w:ind w:firstLine="0"/>
              <w:jc w:val="both"/>
              <w:rPr>
                <w:rStyle w:val="af3"/>
                <w:i w:val="0"/>
                <w:szCs w:val="18"/>
              </w:rPr>
            </w:pPr>
            <w:r>
              <w:rPr>
                <w:rStyle w:val="af3"/>
                <w:i w:val="0"/>
                <w:szCs w:val="18"/>
              </w:rPr>
              <w:t>З-8,9,17,18,19,20,21,</w:t>
            </w:r>
            <w:r w:rsidRPr="000D0D92">
              <w:rPr>
                <w:rStyle w:val="af3"/>
                <w:i w:val="0"/>
                <w:szCs w:val="18"/>
              </w:rPr>
              <w:t>22</w:t>
            </w:r>
            <w:r>
              <w:rPr>
                <w:rStyle w:val="af3"/>
                <w:i w:val="0"/>
                <w:szCs w:val="18"/>
              </w:rPr>
              <w:t>,35,37, 38</w:t>
            </w:r>
            <w:r w:rsidRPr="00370191">
              <w:rPr>
                <w:rStyle w:val="af3"/>
                <w:i w:val="0"/>
                <w:szCs w:val="18"/>
              </w:rPr>
              <w:t>;</w:t>
            </w:r>
          </w:p>
          <w:p w14:paraId="5E512701" w14:textId="77777777" w:rsidR="002D71A0" w:rsidRPr="00370191" w:rsidRDefault="002D71A0" w:rsidP="007564D2">
            <w:pPr>
              <w:widowControl w:val="0"/>
              <w:autoSpaceDE w:val="0"/>
              <w:autoSpaceDN w:val="0"/>
              <w:adjustRightInd w:val="0"/>
              <w:spacing w:line="240" w:lineRule="auto"/>
              <w:ind w:firstLine="0"/>
              <w:jc w:val="both"/>
              <w:rPr>
                <w:rStyle w:val="af3"/>
                <w:i w:val="0"/>
                <w:szCs w:val="18"/>
              </w:rPr>
            </w:pPr>
            <w:r w:rsidRPr="00370191">
              <w:rPr>
                <w:rStyle w:val="af3"/>
                <w:i w:val="0"/>
                <w:szCs w:val="18"/>
              </w:rPr>
              <w:t>ЛР 1-16</w:t>
            </w:r>
          </w:p>
          <w:p w14:paraId="6A524C65" w14:textId="77777777" w:rsidR="002D71A0" w:rsidRPr="00C13320" w:rsidRDefault="002D71A0" w:rsidP="007564D2">
            <w:pPr>
              <w:widowControl w:val="0"/>
              <w:autoSpaceDE w:val="0"/>
              <w:autoSpaceDN w:val="0"/>
              <w:adjustRightInd w:val="0"/>
              <w:spacing w:line="240" w:lineRule="auto"/>
              <w:ind w:firstLine="0"/>
              <w:jc w:val="both"/>
              <w:rPr>
                <w:rStyle w:val="af3"/>
                <w:sz w:val="18"/>
                <w:szCs w:val="18"/>
              </w:rPr>
            </w:pPr>
          </w:p>
          <w:p w14:paraId="7249A245" w14:textId="77777777" w:rsidR="002D71A0" w:rsidRPr="00C13320" w:rsidRDefault="002D71A0" w:rsidP="007564D2">
            <w:pPr>
              <w:widowControl w:val="0"/>
              <w:autoSpaceDE w:val="0"/>
              <w:autoSpaceDN w:val="0"/>
              <w:adjustRightInd w:val="0"/>
              <w:spacing w:line="240" w:lineRule="auto"/>
              <w:ind w:firstLine="0"/>
              <w:jc w:val="both"/>
              <w:rPr>
                <w:rStyle w:val="af3"/>
                <w:sz w:val="18"/>
                <w:szCs w:val="18"/>
              </w:rPr>
            </w:pPr>
          </w:p>
          <w:p w14:paraId="0DE31A45" w14:textId="77777777" w:rsidR="002D71A0" w:rsidRPr="00C13320" w:rsidRDefault="002D71A0" w:rsidP="007564D2">
            <w:pPr>
              <w:widowControl w:val="0"/>
              <w:autoSpaceDE w:val="0"/>
              <w:autoSpaceDN w:val="0"/>
              <w:adjustRightInd w:val="0"/>
              <w:spacing w:line="240" w:lineRule="auto"/>
              <w:ind w:firstLine="0"/>
              <w:jc w:val="both"/>
              <w:rPr>
                <w:rStyle w:val="af3"/>
                <w:sz w:val="18"/>
                <w:szCs w:val="18"/>
              </w:rPr>
            </w:pPr>
          </w:p>
          <w:p w14:paraId="5C737D71" w14:textId="77777777" w:rsidR="002D71A0" w:rsidRPr="00C13320" w:rsidRDefault="002D71A0" w:rsidP="007564D2">
            <w:pPr>
              <w:widowControl w:val="0"/>
              <w:autoSpaceDE w:val="0"/>
              <w:autoSpaceDN w:val="0"/>
              <w:adjustRightInd w:val="0"/>
              <w:spacing w:line="240" w:lineRule="auto"/>
              <w:ind w:firstLine="0"/>
              <w:jc w:val="both"/>
              <w:rPr>
                <w:rStyle w:val="af3"/>
                <w:sz w:val="18"/>
                <w:szCs w:val="18"/>
              </w:rPr>
            </w:pPr>
          </w:p>
          <w:p w14:paraId="55A0309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201464E3" w14:textId="77777777" w:rsidTr="007564D2">
        <w:tblPrEx>
          <w:tblLook w:val="01E0" w:firstRow="1" w:lastRow="1" w:firstColumn="1" w:lastColumn="1" w:noHBand="0" w:noVBand="0"/>
        </w:tblPrEx>
        <w:trPr>
          <w:trHeight w:val="510"/>
        </w:trPr>
        <w:tc>
          <w:tcPr>
            <w:tcW w:w="879" w:type="pct"/>
            <w:gridSpan w:val="3"/>
            <w:vMerge/>
          </w:tcPr>
          <w:p w14:paraId="2FE004C0"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4023019B" w14:textId="77777777" w:rsidR="002D71A0" w:rsidRPr="00370191"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 w:val="18"/>
                <w:szCs w:val="18"/>
              </w:rPr>
            </w:pPr>
            <w:r w:rsidRPr="00370191">
              <w:rPr>
                <w:rStyle w:val="af3"/>
                <w:i w:val="0"/>
                <w:szCs w:val="18"/>
              </w:rPr>
              <w:t>Понятие об учете. Порядок закупки и приема товаров от поставщиков. Стандартизация процесса приемки товара (алгоритм приема, показатели приемочного контроля, документальное оформление поступ</w:t>
            </w:r>
            <w:r>
              <w:rPr>
                <w:rStyle w:val="af3"/>
                <w:i w:val="0"/>
                <w:szCs w:val="18"/>
              </w:rPr>
              <w:t xml:space="preserve">ления товара в аптеку). </w:t>
            </w:r>
            <w:r w:rsidRPr="00370191">
              <w:rPr>
                <w:rStyle w:val="af3"/>
                <w:i w:val="0"/>
                <w:szCs w:val="18"/>
              </w:rPr>
              <w:t>Перечень сопроводительных докумен</w:t>
            </w:r>
            <w:r>
              <w:rPr>
                <w:rStyle w:val="af3"/>
                <w:i w:val="0"/>
                <w:szCs w:val="18"/>
              </w:rPr>
              <w:t>тов на товар.Мет</w:t>
            </w:r>
            <w:r w:rsidRPr="00370191">
              <w:rPr>
                <w:rStyle w:val="af3"/>
                <w:i w:val="0"/>
                <w:szCs w:val="18"/>
              </w:rPr>
              <w:t>оды и приемы урегулирования претензий с поставщиком</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A01789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c>
          <w:tcPr>
            <w:tcW w:w="1011" w:type="pct"/>
            <w:vMerge/>
            <w:tcBorders>
              <w:left w:val="single" w:sz="4" w:space="0" w:color="auto"/>
              <w:right w:val="single" w:sz="4" w:space="0" w:color="auto"/>
            </w:tcBorders>
            <w:shd w:val="clear" w:color="auto" w:fill="auto"/>
          </w:tcPr>
          <w:p w14:paraId="457B23AC"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1E090EEA" w14:textId="77777777" w:rsidTr="007564D2">
        <w:tblPrEx>
          <w:tblLook w:val="01E0" w:firstRow="1" w:lastRow="1" w:firstColumn="1" w:lastColumn="1" w:noHBand="0" w:noVBand="0"/>
        </w:tblPrEx>
        <w:trPr>
          <w:trHeight w:val="510"/>
        </w:trPr>
        <w:tc>
          <w:tcPr>
            <w:tcW w:w="879" w:type="pct"/>
            <w:gridSpan w:val="3"/>
            <w:vMerge/>
          </w:tcPr>
          <w:p w14:paraId="496F256A"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47FB4240" w14:textId="77777777" w:rsidR="002D71A0" w:rsidRPr="005C42E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5C42EC">
              <w:rPr>
                <w:rStyle w:val="af3"/>
                <w:b/>
                <w:i w:val="0"/>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0D297CED" w14:textId="35955E03" w:rsidR="002D71A0" w:rsidRPr="005C42E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p>
        </w:tc>
        <w:tc>
          <w:tcPr>
            <w:tcW w:w="1011" w:type="pct"/>
            <w:vMerge/>
            <w:tcBorders>
              <w:left w:val="single" w:sz="4" w:space="0" w:color="auto"/>
              <w:right w:val="single" w:sz="4" w:space="0" w:color="auto"/>
            </w:tcBorders>
            <w:shd w:val="clear" w:color="auto" w:fill="auto"/>
          </w:tcPr>
          <w:p w14:paraId="0BAA4440"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3974D2FE" w14:textId="77777777" w:rsidTr="007564D2">
        <w:tblPrEx>
          <w:tblLook w:val="01E0" w:firstRow="1" w:lastRow="1" w:firstColumn="1" w:lastColumn="1" w:noHBand="0" w:noVBand="0"/>
        </w:tblPrEx>
        <w:trPr>
          <w:trHeight w:val="510"/>
        </w:trPr>
        <w:tc>
          <w:tcPr>
            <w:tcW w:w="879" w:type="pct"/>
            <w:gridSpan w:val="3"/>
            <w:vMerge/>
          </w:tcPr>
          <w:p w14:paraId="5C8DDB4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4923374C"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5C42EC">
              <w:rPr>
                <w:rStyle w:val="af3"/>
                <w:szCs w:val="18"/>
              </w:rPr>
              <w:t>Лекция 1</w:t>
            </w:r>
            <w:r>
              <w:rPr>
                <w:rStyle w:val="af3"/>
                <w:szCs w:val="18"/>
              </w:rPr>
              <w:t>2</w:t>
            </w:r>
            <w:r w:rsidRPr="005C42EC">
              <w:rPr>
                <w:rStyle w:val="af3"/>
                <w:szCs w:val="18"/>
              </w:rPr>
              <w:t xml:space="preserve">. </w:t>
            </w:r>
            <w:r w:rsidRPr="00E73E1B">
              <w:rPr>
                <w:rStyle w:val="af3"/>
                <w:i w:val="0"/>
                <w:szCs w:val="18"/>
              </w:rPr>
              <w:t>«Прием и учет поступления товара в аптеку»</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70D3107"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2</w:t>
            </w:r>
          </w:p>
        </w:tc>
        <w:tc>
          <w:tcPr>
            <w:tcW w:w="1011" w:type="pct"/>
            <w:vMerge/>
            <w:tcBorders>
              <w:left w:val="single" w:sz="4" w:space="0" w:color="auto"/>
              <w:right w:val="single" w:sz="4" w:space="0" w:color="auto"/>
            </w:tcBorders>
            <w:shd w:val="clear" w:color="auto" w:fill="auto"/>
          </w:tcPr>
          <w:p w14:paraId="001ED24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791D9361" w14:textId="77777777" w:rsidTr="007564D2">
        <w:tblPrEx>
          <w:tblLook w:val="01E0" w:firstRow="1" w:lastRow="1" w:firstColumn="1" w:lastColumn="1" w:noHBand="0" w:noVBand="0"/>
        </w:tblPrEx>
        <w:trPr>
          <w:trHeight w:val="510"/>
        </w:trPr>
        <w:tc>
          <w:tcPr>
            <w:tcW w:w="879" w:type="pct"/>
            <w:gridSpan w:val="3"/>
            <w:vMerge/>
          </w:tcPr>
          <w:p w14:paraId="51CF29C6"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3826E7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5C42EC">
              <w:rPr>
                <w:rStyle w:val="af3"/>
                <w:b/>
                <w:szCs w:val="18"/>
              </w:rPr>
              <w:t xml:space="preserve">Практические занятия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0DD3B2E8" w14:textId="3E447C4C"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p>
        </w:tc>
        <w:tc>
          <w:tcPr>
            <w:tcW w:w="1011" w:type="pct"/>
            <w:vMerge/>
            <w:tcBorders>
              <w:left w:val="single" w:sz="4" w:space="0" w:color="auto"/>
              <w:right w:val="single" w:sz="4" w:space="0" w:color="auto"/>
            </w:tcBorders>
            <w:shd w:val="clear" w:color="auto" w:fill="auto"/>
          </w:tcPr>
          <w:p w14:paraId="0D83173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0BC6E25F" w14:textId="77777777" w:rsidTr="007564D2">
        <w:tblPrEx>
          <w:tblLook w:val="01E0" w:firstRow="1" w:lastRow="1" w:firstColumn="1" w:lastColumn="1" w:noHBand="0" w:noVBand="0"/>
        </w:tblPrEx>
        <w:trPr>
          <w:trHeight w:val="20"/>
        </w:trPr>
        <w:tc>
          <w:tcPr>
            <w:tcW w:w="879" w:type="pct"/>
            <w:gridSpan w:val="3"/>
            <w:vMerge/>
          </w:tcPr>
          <w:p w14:paraId="7EABF59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25FA47CD"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73E1B">
              <w:rPr>
                <w:rStyle w:val="af3"/>
                <w:i w:val="0"/>
                <w:szCs w:val="18"/>
              </w:rPr>
              <w:t>23</w:t>
            </w:r>
          </w:p>
        </w:tc>
        <w:tc>
          <w:tcPr>
            <w:tcW w:w="2426" w:type="pct"/>
          </w:tcPr>
          <w:p w14:paraId="0DA14D21" w14:textId="77777777" w:rsidR="002D71A0" w:rsidRPr="00E73E1B" w:rsidRDefault="002D71A0" w:rsidP="007564D2">
            <w:pPr>
              <w:pStyle w:val="21"/>
              <w:spacing w:after="0" w:line="240" w:lineRule="auto"/>
              <w:ind w:firstLine="0"/>
              <w:jc w:val="both"/>
              <w:rPr>
                <w:rStyle w:val="af3"/>
                <w:i w:val="0"/>
                <w:szCs w:val="18"/>
              </w:rPr>
            </w:pPr>
            <w:r w:rsidRPr="00E73E1B">
              <w:rPr>
                <w:rStyle w:val="af3"/>
                <w:i w:val="0"/>
                <w:szCs w:val="18"/>
              </w:rPr>
              <w:t>Прием и учет поступления товара в аптеку</w:t>
            </w:r>
          </w:p>
        </w:tc>
        <w:tc>
          <w:tcPr>
            <w:tcW w:w="489" w:type="pct"/>
            <w:tcBorders>
              <w:right w:val="single" w:sz="4" w:space="0" w:color="auto"/>
            </w:tcBorders>
            <w:shd w:val="clear" w:color="auto" w:fill="auto"/>
          </w:tcPr>
          <w:p w14:paraId="0018B3AC"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4EB1884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2AFF6F06" w14:textId="77777777" w:rsidTr="007564D2">
        <w:tblPrEx>
          <w:tblLook w:val="01E0" w:firstRow="1" w:lastRow="1" w:firstColumn="1" w:lastColumn="1" w:noHBand="0" w:noVBand="0"/>
        </w:tblPrEx>
        <w:trPr>
          <w:trHeight w:val="20"/>
        </w:trPr>
        <w:tc>
          <w:tcPr>
            <w:tcW w:w="879" w:type="pct"/>
            <w:gridSpan w:val="3"/>
            <w:vMerge/>
          </w:tcPr>
          <w:p w14:paraId="67E702F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2468CCBE"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73E1B">
              <w:rPr>
                <w:rStyle w:val="af3"/>
                <w:i w:val="0"/>
                <w:szCs w:val="18"/>
              </w:rPr>
              <w:t>24</w:t>
            </w:r>
          </w:p>
        </w:tc>
        <w:tc>
          <w:tcPr>
            <w:tcW w:w="2426" w:type="pct"/>
          </w:tcPr>
          <w:p w14:paraId="63834BCB" w14:textId="77777777" w:rsidR="002D71A0" w:rsidRPr="00E73E1B" w:rsidRDefault="002D71A0" w:rsidP="007564D2">
            <w:pPr>
              <w:pStyle w:val="21"/>
              <w:spacing w:after="0" w:line="240" w:lineRule="auto"/>
              <w:ind w:firstLine="0"/>
              <w:jc w:val="both"/>
              <w:rPr>
                <w:rStyle w:val="af3"/>
                <w:i w:val="0"/>
                <w:szCs w:val="18"/>
              </w:rPr>
            </w:pPr>
            <w:r w:rsidRPr="00E73E1B">
              <w:rPr>
                <w:rStyle w:val="af3"/>
                <w:i w:val="0"/>
                <w:szCs w:val="18"/>
              </w:rPr>
              <w:t>Прием и учет поступления товара в аптеку</w:t>
            </w:r>
          </w:p>
        </w:tc>
        <w:tc>
          <w:tcPr>
            <w:tcW w:w="489" w:type="pct"/>
            <w:tcBorders>
              <w:right w:val="single" w:sz="4" w:space="0" w:color="auto"/>
            </w:tcBorders>
            <w:shd w:val="clear" w:color="auto" w:fill="auto"/>
          </w:tcPr>
          <w:p w14:paraId="3EFFA27B"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70092C8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4D5A733B" w14:textId="77777777" w:rsidTr="007564D2">
        <w:tblPrEx>
          <w:tblLook w:val="01E0" w:firstRow="1" w:lastRow="1" w:firstColumn="1" w:lastColumn="1" w:noHBand="0" w:noVBand="0"/>
        </w:tblPrEx>
        <w:trPr>
          <w:trHeight w:val="510"/>
        </w:trPr>
        <w:tc>
          <w:tcPr>
            <w:tcW w:w="879" w:type="pct"/>
            <w:gridSpan w:val="3"/>
            <w:vMerge w:val="restart"/>
          </w:tcPr>
          <w:p w14:paraId="24530370" w14:textId="77777777" w:rsidR="002D71A0" w:rsidRPr="005C42E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5C42EC">
              <w:rPr>
                <w:rStyle w:val="af3"/>
                <w:b/>
                <w:i w:val="0"/>
                <w:szCs w:val="18"/>
              </w:rPr>
              <w:t>Тема 4.2. Ценообразование</w:t>
            </w:r>
          </w:p>
          <w:p w14:paraId="1FB79364" w14:textId="77777777" w:rsidR="002D71A0" w:rsidRPr="005C42E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5C42EC">
              <w:rPr>
                <w:rStyle w:val="af3"/>
                <w:b/>
                <w:i w:val="0"/>
                <w:szCs w:val="18"/>
              </w:rPr>
              <w:t>на товары аптечного</w:t>
            </w:r>
          </w:p>
          <w:p w14:paraId="609E238A"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5C42EC">
              <w:rPr>
                <w:rStyle w:val="af3"/>
                <w:b/>
                <w:i w:val="0"/>
                <w:szCs w:val="18"/>
              </w:rPr>
              <w:t>ассортимента.</w:t>
            </w:r>
          </w:p>
        </w:tc>
        <w:tc>
          <w:tcPr>
            <w:tcW w:w="2621" w:type="pct"/>
            <w:gridSpan w:val="2"/>
            <w:tcBorders>
              <w:top w:val="single" w:sz="4" w:space="0" w:color="auto"/>
              <w:left w:val="single" w:sz="4" w:space="0" w:color="auto"/>
              <w:bottom w:val="single" w:sz="4" w:space="0" w:color="auto"/>
              <w:right w:val="single" w:sz="4" w:space="0" w:color="auto"/>
            </w:tcBorders>
          </w:tcPr>
          <w:p w14:paraId="2DC65886" w14:textId="77777777" w:rsidR="002D71A0" w:rsidRPr="005C42E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5C42EC">
              <w:rPr>
                <w:rStyle w:val="af3"/>
                <w:b/>
                <w:i w:val="0"/>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D3EDC08" w14:textId="77777777" w:rsidR="002D71A0" w:rsidRPr="005C42E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 w:val="18"/>
                <w:szCs w:val="18"/>
              </w:rPr>
            </w:pPr>
            <w:r w:rsidRPr="005C42EC">
              <w:rPr>
                <w:rStyle w:val="af3"/>
                <w:b/>
                <w:i w:val="0"/>
                <w:sz w:val="22"/>
                <w:szCs w:val="18"/>
              </w:rPr>
              <w:t>14</w:t>
            </w:r>
          </w:p>
        </w:tc>
        <w:tc>
          <w:tcPr>
            <w:tcW w:w="1011" w:type="pct"/>
            <w:vMerge w:val="restart"/>
            <w:tcBorders>
              <w:top w:val="single" w:sz="4" w:space="0" w:color="auto"/>
              <w:left w:val="single" w:sz="4" w:space="0" w:color="auto"/>
              <w:right w:val="single" w:sz="4" w:space="0" w:color="auto"/>
            </w:tcBorders>
            <w:shd w:val="clear" w:color="auto" w:fill="auto"/>
          </w:tcPr>
          <w:p w14:paraId="5F8BE018" w14:textId="77777777" w:rsidR="002D71A0" w:rsidRPr="005C42E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5C42EC">
              <w:rPr>
                <w:rStyle w:val="af3"/>
                <w:i w:val="0"/>
                <w:szCs w:val="18"/>
              </w:rPr>
              <w:t>ОК 01–07, ОК 09–12;</w:t>
            </w:r>
          </w:p>
          <w:p w14:paraId="1420D39C" w14:textId="77777777" w:rsidR="002D71A0" w:rsidRPr="005C42EC" w:rsidRDefault="002D71A0" w:rsidP="007564D2">
            <w:pPr>
              <w:widowControl w:val="0"/>
              <w:autoSpaceDE w:val="0"/>
              <w:autoSpaceDN w:val="0"/>
              <w:adjustRightInd w:val="0"/>
              <w:spacing w:line="240" w:lineRule="auto"/>
              <w:ind w:firstLine="0"/>
              <w:jc w:val="both"/>
              <w:rPr>
                <w:rStyle w:val="af3"/>
                <w:i w:val="0"/>
                <w:szCs w:val="18"/>
              </w:rPr>
            </w:pPr>
            <w:r w:rsidRPr="005C42EC">
              <w:rPr>
                <w:rStyle w:val="af3"/>
                <w:i w:val="0"/>
                <w:szCs w:val="18"/>
              </w:rPr>
              <w:t>ПК 1 –1.4, ПК 1.7– 1.11</w:t>
            </w:r>
          </w:p>
          <w:p w14:paraId="4A62C7CF" w14:textId="77777777" w:rsidR="002D71A0" w:rsidRPr="005C42EC" w:rsidRDefault="002D71A0" w:rsidP="007564D2">
            <w:pPr>
              <w:widowControl w:val="0"/>
              <w:autoSpaceDE w:val="0"/>
              <w:autoSpaceDN w:val="0"/>
              <w:adjustRightInd w:val="0"/>
              <w:spacing w:line="240" w:lineRule="auto"/>
              <w:ind w:firstLine="0"/>
              <w:jc w:val="both"/>
              <w:rPr>
                <w:rStyle w:val="af3"/>
                <w:i w:val="0"/>
                <w:szCs w:val="18"/>
              </w:rPr>
            </w:pPr>
            <w:r>
              <w:rPr>
                <w:rStyle w:val="af3"/>
                <w:i w:val="0"/>
                <w:szCs w:val="18"/>
              </w:rPr>
              <w:t>У-15,16,17,18,19; З-31;</w:t>
            </w:r>
          </w:p>
          <w:p w14:paraId="4A983C9F" w14:textId="77777777" w:rsidR="002D71A0" w:rsidRPr="00C13320" w:rsidRDefault="002D71A0" w:rsidP="007564D2">
            <w:pPr>
              <w:widowControl w:val="0"/>
              <w:autoSpaceDE w:val="0"/>
              <w:autoSpaceDN w:val="0"/>
              <w:adjustRightInd w:val="0"/>
              <w:spacing w:line="240" w:lineRule="auto"/>
              <w:ind w:firstLine="0"/>
              <w:jc w:val="both"/>
              <w:rPr>
                <w:rStyle w:val="af3"/>
                <w:sz w:val="18"/>
                <w:szCs w:val="18"/>
              </w:rPr>
            </w:pPr>
            <w:r w:rsidRPr="005C42EC">
              <w:rPr>
                <w:rStyle w:val="af3"/>
                <w:i w:val="0"/>
                <w:szCs w:val="18"/>
              </w:rPr>
              <w:t>ЛР 1-16</w:t>
            </w:r>
          </w:p>
        </w:tc>
      </w:tr>
      <w:tr w:rsidR="002D71A0" w:rsidRPr="00C13320" w14:paraId="22264966" w14:textId="77777777" w:rsidTr="007564D2">
        <w:tblPrEx>
          <w:tblLook w:val="01E0" w:firstRow="1" w:lastRow="1" w:firstColumn="1" w:lastColumn="1" w:noHBand="0" w:noVBand="0"/>
        </w:tblPrEx>
        <w:trPr>
          <w:trHeight w:val="510"/>
        </w:trPr>
        <w:tc>
          <w:tcPr>
            <w:tcW w:w="879" w:type="pct"/>
            <w:gridSpan w:val="3"/>
            <w:vMerge/>
          </w:tcPr>
          <w:p w14:paraId="2203859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7C299014" w14:textId="77777777" w:rsidR="002D71A0" w:rsidRPr="005C42E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 w:val="18"/>
                <w:szCs w:val="18"/>
              </w:rPr>
            </w:pPr>
            <w:r w:rsidRPr="005C42EC">
              <w:rPr>
                <w:rStyle w:val="af3"/>
                <w:i w:val="0"/>
                <w:szCs w:val="18"/>
              </w:rPr>
              <w:t>Определение и виды цен. Функции цен. Структура цены. Налог на добавленную стоимость. Государственное регулирование цен на товары аптечного ассортимента. Правила ценообразования на товары аптечного ассортимента. Порядок определения розничной цены на препараты, входящие в перечень ЖНВЛП. Предельные розничные надбавки. Порядок определения розничной цены на препараты, не входящие в пер</w:t>
            </w:r>
            <w:r>
              <w:rPr>
                <w:rStyle w:val="af3"/>
                <w:i w:val="0"/>
                <w:szCs w:val="18"/>
              </w:rPr>
              <w:t xml:space="preserve">ечень ЖНВЛП. </w:t>
            </w:r>
            <w:r w:rsidRPr="005C42EC">
              <w:rPr>
                <w:rStyle w:val="af3"/>
                <w:i w:val="0"/>
                <w:szCs w:val="18"/>
              </w:rPr>
              <w:t xml:space="preserve"> Правила оформления ценников. Таксирование рецептов. Особенности таксирования и учета требований медицинских </w:t>
            </w:r>
            <w:r w:rsidRPr="005C42EC">
              <w:rPr>
                <w:rStyle w:val="af3"/>
                <w:i w:val="0"/>
                <w:szCs w:val="18"/>
              </w:rPr>
              <w:lastRenderedPageBreak/>
              <w:t xml:space="preserve">организаций на готовые и экстемпоральные лекарственные препараты (в т.ч. стерильные лекарственные препараты, лекарственные препараты с фармацевтическими субстанциями, подлежащими ПКУ).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1894A5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c>
          <w:tcPr>
            <w:tcW w:w="1011" w:type="pct"/>
            <w:vMerge/>
            <w:tcBorders>
              <w:left w:val="single" w:sz="4" w:space="0" w:color="auto"/>
              <w:right w:val="single" w:sz="4" w:space="0" w:color="auto"/>
            </w:tcBorders>
            <w:shd w:val="clear" w:color="auto" w:fill="auto"/>
          </w:tcPr>
          <w:p w14:paraId="6AF7092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45E63A5F" w14:textId="77777777" w:rsidTr="007564D2">
        <w:tblPrEx>
          <w:tblLook w:val="01E0" w:firstRow="1" w:lastRow="1" w:firstColumn="1" w:lastColumn="1" w:noHBand="0" w:noVBand="0"/>
        </w:tblPrEx>
        <w:trPr>
          <w:trHeight w:val="333"/>
        </w:trPr>
        <w:tc>
          <w:tcPr>
            <w:tcW w:w="879" w:type="pct"/>
            <w:gridSpan w:val="3"/>
            <w:vMerge/>
          </w:tcPr>
          <w:p w14:paraId="31DAA53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2C005285" w14:textId="77777777" w:rsidR="002D71A0" w:rsidRPr="005C42E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5C42EC">
              <w:rPr>
                <w:rStyle w:val="af3"/>
                <w:b/>
                <w:i w:val="0"/>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36A8C9D" w14:textId="646135F7" w:rsidR="002D71A0" w:rsidRPr="005C42E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p>
        </w:tc>
        <w:tc>
          <w:tcPr>
            <w:tcW w:w="1011" w:type="pct"/>
            <w:vMerge/>
            <w:tcBorders>
              <w:left w:val="single" w:sz="4" w:space="0" w:color="auto"/>
              <w:right w:val="single" w:sz="4" w:space="0" w:color="auto"/>
            </w:tcBorders>
            <w:shd w:val="clear" w:color="auto" w:fill="auto"/>
          </w:tcPr>
          <w:p w14:paraId="49A123C6"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6E408673" w14:textId="77777777" w:rsidTr="007564D2">
        <w:tblPrEx>
          <w:tblLook w:val="01E0" w:firstRow="1" w:lastRow="1" w:firstColumn="1" w:lastColumn="1" w:noHBand="0" w:noVBand="0"/>
        </w:tblPrEx>
        <w:trPr>
          <w:trHeight w:val="510"/>
        </w:trPr>
        <w:tc>
          <w:tcPr>
            <w:tcW w:w="879" w:type="pct"/>
            <w:gridSpan w:val="3"/>
            <w:vMerge/>
          </w:tcPr>
          <w:p w14:paraId="2C5A276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9A5780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Pr>
                <w:rStyle w:val="af3"/>
                <w:szCs w:val="18"/>
              </w:rPr>
              <w:t>Лекция 13</w:t>
            </w:r>
            <w:r w:rsidRPr="005C42EC">
              <w:rPr>
                <w:rStyle w:val="af3"/>
                <w:szCs w:val="18"/>
              </w:rPr>
              <w:t xml:space="preserve">. </w:t>
            </w:r>
            <w:r w:rsidRPr="00E73E1B">
              <w:rPr>
                <w:rStyle w:val="af3"/>
                <w:i w:val="0"/>
                <w:szCs w:val="18"/>
              </w:rPr>
              <w:t>«Ценообразование на товары аптечного ассортимента.»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BFB4CF5"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2</w:t>
            </w:r>
          </w:p>
        </w:tc>
        <w:tc>
          <w:tcPr>
            <w:tcW w:w="1011" w:type="pct"/>
            <w:vMerge/>
            <w:tcBorders>
              <w:left w:val="single" w:sz="4" w:space="0" w:color="auto"/>
              <w:right w:val="single" w:sz="4" w:space="0" w:color="auto"/>
            </w:tcBorders>
            <w:shd w:val="clear" w:color="auto" w:fill="auto"/>
          </w:tcPr>
          <w:p w14:paraId="72C442B8"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67A180EB" w14:textId="77777777" w:rsidTr="007564D2">
        <w:tblPrEx>
          <w:tblLook w:val="01E0" w:firstRow="1" w:lastRow="1" w:firstColumn="1" w:lastColumn="1" w:noHBand="0" w:noVBand="0"/>
        </w:tblPrEx>
        <w:trPr>
          <w:trHeight w:val="363"/>
        </w:trPr>
        <w:tc>
          <w:tcPr>
            <w:tcW w:w="879" w:type="pct"/>
            <w:gridSpan w:val="3"/>
            <w:vMerge/>
          </w:tcPr>
          <w:p w14:paraId="3C72E27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E67A0DE" w14:textId="77777777" w:rsidR="002D71A0" w:rsidRPr="005C42E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5C42EC">
              <w:rPr>
                <w:rStyle w:val="af3"/>
                <w:b/>
                <w:i w:val="0"/>
                <w:szCs w:val="18"/>
              </w:rPr>
              <w:t xml:space="preserve">Практические занятия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089314C2" w14:textId="00603414"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p>
        </w:tc>
        <w:tc>
          <w:tcPr>
            <w:tcW w:w="1011" w:type="pct"/>
            <w:vMerge/>
            <w:tcBorders>
              <w:left w:val="single" w:sz="4" w:space="0" w:color="auto"/>
              <w:right w:val="single" w:sz="4" w:space="0" w:color="auto"/>
            </w:tcBorders>
            <w:shd w:val="clear" w:color="auto" w:fill="auto"/>
          </w:tcPr>
          <w:p w14:paraId="0D8FFB1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69B38BB8" w14:textId="77777777" w:rsidTr="007564D2">
        <w:tblPrEx>
          <w:tblLook w:val="01E0" w:firstRow="1" w:lastRow="1" w:firstColumn="1" w:lastColumn="1" w:noHBand="0" w:noVBand="0"/>
        </w:tblPrEx>
        <w:trPr>
          <w:trHeight w:val="20"/>
        </w:trPr>
        <w:tc>
          <w:tcPr>
            <w:tcW w:w="879" w:type="pct"/>
            <w:gridSpan w:val="3"/>
            <w:vMerge/>
          </w:tcPr>
          <w:p w14:paraId="39DB9B1A"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38DA0538"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73E1B">
              <w:rPr>
                <w:rStyle w:val="af3"/>
                <w:i w:val="0"/>
                <w:szCs w:val="18"/>
              </w:rPr>
              <w:t>25</w:t>
            </w:r>
          </w:p>
        </w:tc>
        <w:tc>
          <w:tcPr>
            <w:tcW w:w="2426" w:type="pct"/>
          </w:tcPr>
          <w:p w14:paraId="1F0707D8" w14:textId="77777777" w:rsidR="002D71A0" w:rsidRPr="00E73E1B" w:rsidRDefault="002D71A0" w:rsidP="007564D2">
            <w:pPr>
              <w:pStyle w:val="21"/>
              <w:spacing w:after="0" w:line="240" w:lineRule="auto"/>
              <w:ind w:firstLine="0"/>
              <w:jc w:val="both"/>
              <w:rPr>
                <w:rStyle w:val="af3"/>
                <w:i w:val="0"/>
                <w:szCs w:val="18"/>
              </w:rPr>
            </w:pPr>
            <w:r w:rsidRPr="00E73E1B">
              <w:rPr>
                <w:rStyle w:val="af3"/>
                <w:i w:val="0"/>
                <w:szCs w:val="18"/>
              </w:rPr>
              <w:t>Ценообразование</w:t>
            </w:r>
          </w:p>
        </w:tc>
        <w:tc>
          <w:tcPr>
            <w:tcW w:w="489" w:type="pct"/>
            <w:tcBorders>
              <w:right w:val="single" w:sz="4" w:space="0" w:color="auto"/>
            </w:tcBorders>
            <w:shd w:val="clear" w:color="auto" w:fill="auto"/>
          </w:tcPr>
          <w:p w14:paraId="6BC49C6B"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70B1A27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1030632D" w14:textId="77777777" w:rsidTr="007564D2">
        <w:tblPrEx>
          <w:tblLook w:val="01E0" w:firstRow="1" w:lastRow="1" w:firstColumn="1" w:lastColumn="1" w:noHBand="0" w:noVBand="0"/>
        </w:tblPrEx>
        <w:trPr>
          <w:trHeight w:val="20"/>
        </w:trPr>
        <w:tc>
          <w:tcPr>
            <w:tcW w:w="879" w:type="pct"/>
            <w:gridSpan w:val="3"/>
            <w:vMerge/>
          </w:tcPr>
          <w:p w14:paraId="28040AD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3E213472"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73E1B">
              <w:rPr>
                <w:rStyle w:val="af3"/>
                <w:i w:val="0"/>
                <w:szCs w:val="18"/>
              </w:rPr>
              <w:t>26</w:t>
            </w:r>
          </w:p>
        </w:tc>
        <w:tc>
          <w:tcPr>
            <w:tcW w:w="2426" w:type="pct"/>
          </w:tcPr>
          <w:p w14:paraId="1AE5DECB" w14:textId="77777777" w:rsidR="002D71A0" w:rsidRPr="00E73E1B" w:rsidRDefault="002D71A0" w:rsidP="007564D2">
            <w:pPr>
              <w:pStyle w:val="21"/>
              <w:spacing w:after="0" w:line="240" w:lineRule="auto"/>
              <w:ind w:firstLine="0"/>
              <w:jc w:val="both"/>
              <w:rPr>
                <w:rStyle w:val="af3"/>
                <w:i w:val="0"/>
                <w:szCs w:val="18"/>
              </w:rPr>
            </w:pPr>
            <w:r w:rsidRPr="00E73E1B">
              <w:rPr>
                <w:rStyle w:val="af3"/>
                <w:i w:val="0"/>
                <w:szCs w:val="18"/>
              </w:rPr>
              <w:t>Ценообразование</w:t>
            </w:r>
          </w:p>
        </w:tc>
        <w:tc>
          <w:tcPr>
            <w:tcW w:w="489" w:type="pct"/>
            <w:tcBorders>
              <w:right w:val="single" w:sz="4" w:space="0" w:color="auto"/>
            </w:tcBorders>
            <w:shd w:val="clear" w:color="auto" w:fill="auto"/>
          </w:tcPr>
          <w:p w14:paraId="7FA0E25E"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5A191B1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509DD4C8" w14:textId="77777777" w:rsidTr="007564D2">
        <w:tblPrEx>
          <w:tblLook w:val="01E0" w:firstRow="1" w:lastRow="1" w:firstColumn="1" w:lastColumn="1" w:noHBand="0" w:noVBand="0"/>
        </w:tblPrEx>
        <w:trPr>
          <w:trHeight w:val="20"/>
        </w:trPr>
        <w:tc>
          <w:tcPr>
            <w:tcW w:w="879" w:type="pct"/>
            <w:gridSpan w:val="3"/>
            <w:vMerge/>
          </w:tcPr>
          <w:p w14:paraId="2B595C76"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1E3CEDAA" w14:textId="77777777" w:rsidR="002D71A0" w:rsidRPr="00E73E1B"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73E1B">
              <w:rPr>
                <w:rStyle w:val="af3"/>
                <w:i w:val="0"/>
                <w:szCs w:val="18"/>
              </w:rPr>
              <w:t>27</w:t>
            </w:r>
          </w:p>
        </w:tc>
        <w:tc>
          <w:tcPr>
            <w:tcW w:w="2426" w:type="pct"/>
          </w:tcPr>
          <w:p w14:paraId="22766196" w14:textId="77777777" w:rsidR="002D71A0" w:rsidRPr="00E73E1B" w:rsidRDefault="002D71A0" w:rsidP="007564D2">
            <w:pPr>
              <w:pStyle w:val="21"/>
              <w:spacing w:after="0" w:line="240" w:lineRule="auto"/>
              <w:ind w:firstLine="0"/>
              <w:jc w:val="both"/>
              <w:rPr>
                <w:rStyle w:val="af3"/>
                <w:i w:val="0"/>
                <w:szCs w:val="18"/>
              </w:rPr>
            </w:pPr>
            <w:r w:rsidRPr="00E73E1B">
              <w:rPr>
                <w:rStyle w:val="af3"/>
                <w:i w:val="0"/>
                <w:szCs w:val="18"/>
              </w:rPr>
              <w:t>Ценообразование</w:t>
            </w:r>
          </w:p>
        </w:tc>
        <w:tc>
          <w:tcPr>
            <w:tcW w:w="489" w:type="pct"/>
            <w:tcBorders>
              <w:right w:val="single" w:sz="4" w:space="0" w:color="auto"/>
            </w:tcBorders>
            <w:shd w:val="clear" w:color="auto" w:fill="auto"/>
          </w:tcPr>
          <w:p w14:paraId="328A6E44"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03B4F81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38367730" w14:textId="77777777" w:rsidTr="007564D2">
        <w:tblPrEx>
          <w:tblLook w:val="01E0" w:firstRow="1" w:lastRow="1" w:firstColumn="1" w:lastColumn="1" w:noHBand="0" w:noVBand="0"/>
        </w:tblPrEx>
        <w:trPr>
          <w:trHeight w:val="510"/>
        </w:trPr>
        <w:tc>
          <w:tcPr>
            <w:tcW w:w="879" w:type="pct"/>
            <w:gridSpan w:val="3"/>
            <w:vMerge w:val="restart"/>
          </w:tcPr>
          <w:p w14:paraId="51F8DB5D" w14:textId="77777777" w:rsidR="002D71A0" w:rsidRP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2D71A0">
              <w:rPr>
                <w:rStyle w:val="af3"/>
                <w:b/>
                <w:i w:val="0"/>
                <w:szCs w:val="18"/>
              </w:rPr>
              <w:t>Тема 4.3. Учет товаров,</w:t>
            </w:r>
          </w:p>
          <w:p w14:paraId="53046F67" w14:textId="77777777" w:rsidR="002D71A0" w:rsidRP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2D71A0">
              <w:rPr>
                <w:rStyle w:val="af3"/>
                <w:b/>
                <w:i w:val="0"/>
                <w:szCs w:val="18"/>
              </w:rPr>
              <w:t>отпущенных в медицинские</w:t>
            </w:r>
          </w:p>
          <w:p w14:paraId="6C329C7B" w14:textId="77777777" w:rsidR="002D71A0" w:rsidRP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2D71A0">
              <w:rPr>
                <w:rStyle w:val="af3"/>
                <w:b/>
                <w:i w:val="0"/>
                <w:szCs w:val="18"/>
              </w:rPr>
              <w:t>организации. Учет лабораторно– фасовочных работ</w:t>
            </w:r>
          </w:p>
        </w:tc>
        <w:tc>
          <w:tcPr>
            <w:tcW w:w="2621" w:type="pct"/>
            <w:gridSpan w:val="2"/>
            <w:tcBorders>
              <w:top w:val="single" w:sz="4" w:space="0" w:color="auto"/>
              <w:left w:val="single" w:sz="4" w:space="0" w:color="auto"/>
              <w:bottom w:val="single" w:sz="4" w:space="0" w:color="auto"/>
              <w:right w:val="single" w:sz="4" w:space="0" w:color="auto"/>
            </w:tcBorders>
          </w:tcPr>
          <w:p w14:paraId="6CAA0142"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F67112">
              <w:rPr>
                <w:rStyle w:val="af3"/>
                <w:b/>
                <w:i w:val="0"/>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0FF3471"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 w:val="18"/>
                <w:szCs w:val="18"/>
              </w:rPr>
            </w:pPr>
            <w:r w:rsidRPr="00F67112">
              <w:rPr>
                <w:rStyle w:val="af3"/>
                <w:b/>
                <w:i w:val="0"/>
                <w:szCs w:val="18"/>
              </w:rPr>
              <w:t>10</w:t>
            </w:r>
          </w:p>
        </w:tc>
        <w:tc>
          <w:tcPr>
            <w:tcW w:w="1011" w:type="pct"/>
            <w:vMerge w:val="restart"/>
            <w:tcBorders>
              <w:top w:val="single" w:sz="4" w:space="0" w:color="auto"/>
              <w:left w:val="single" w:sz="4" w:space="0" w:color="auto"/>
              <w:right w:val="single" w:sz="4" w:space="0" w:color="auto"/>
            </w:tcBorders>
            <w:shd w:val="clear" w:color="auto" w:fill="auto"/>
          </w:tcPr>
          <w:p w14:paraId="698BA971"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67112">
              <w:rPr>
                <w:rStyle w:val="af3"/>
                <w:i w:val="0"/>
                <w:szCs w:val="18"/>
              </w:rPr>
              <w:t>ОК 01–07, ОК 09–12;</w:t>
            </w:r>
          </w:p>
          <w:p w14:paraId="2DF03E73"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67112">
              <w:rPr>
                <w:rStyle w:val="af3"/>
                <w:i w:val="0"/>
                <w:szCs w:val="18"/>
              </w:rPr>
              <w:t>ПК 1.1–1.4, ПК 1.7– 1.11;</w:t>
            </w:r>
          </w:p>
          <w:p w14:paraId="749898EB"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Pr>
                <w:rStyle w:val="af3"/>
                <w:i w:val="0"/>
                <w:szCs w:val="18"/>
              </w:rPr>
              <w:t>У-31; З-13,16;</w:t>
            </w:r>
          </w:p>
          <w:p w14:paraId="1D2F52BA" w14:textId="77777777" w:rsidR="002D71A0" w:rsidRPr="00F67112" w:rsidRDefault="002D71A0" w:rsidP="007564D2">
            <w:pPr>
              <w:widowControl w:val="0"/>
              <w:autoSpaceDE w:val="0"/>
              <w:autoSpaceDN w:val="0"/>
              <w:adjustRightInd w:val="0"/>
              <w:spacing w:line="240" w:lineRule="auto"/>
              <w:ind w:firstLine="0"/>
              <w:jc w:val="both"/>
              <w:rPr>
                <w:rStyle w:val="af3"/>
                <w:i w:val="0"/>
                <w:szCs w:val="18"/>
              </w:rPr>
            </w:pPr>
            <w:r w:rsidRPr="00F67112">
              <w:rPr>
                <w:rStyle w:val="af3"/>
                <w:i w:val="0"/>
                <w:szCs w:val="18"/>
              </w:rPr>
              <w:t>ЛР 1-16</w:t>
            </w:r>
          </w:p>
          <w:p w14:paraId="3B857E04" w14:textId="77777777" w:rsidR="002D71A0" w:rsidRPr="00C13320" w:rsidRDefault="002D71A0" w:rsidP="007564D2">
            <w:pPr>
              <w:widowControl w:val="0"/>
              <w:autoSpaceDE w:val="0"/>
              <w:autoSpaceDN w:val="0"/>
              <w:adjustRightInd w:val="0"/>
              <w:spacing w:line="240" w:lineRule="auto"/>
              <w:ind w:firstLine="0"/>
              <w:jc w:val="both"/>
              <w:rPr>
                <w:rStyle w:val="af3"/>
                <w:sz w:val="18"/>
                <w:szCs w:val="18"/>
              </w:rPr>
            </w:pPr>
          </w:p>
          <w:p w14:paraId="0B402E2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10436005" w14:textId="77777777" w:rsidTr="007564D2">
        <w:tblPrEx>
          <w:tblLook w:val="01E0" w:firstRow="1" w:lastRow="1" w:firstColumn="1" w:lastColumn="1" w:noHBand="0" w:noVBand="0"/>
        </w:tblPrEx>
        <w:trPr>
          <w:trHeight w:val="510"/>
        </w:trPr>
        <w:tc>
          <w:tcPr>
            <w:tcW w:w="879" w:type="pct"/>
            <w:gridSpan w:val="3"/>
            <w:vMerge/>
          </w:tcPr>
          <w:p w14:paraId="1C87460E" w14:textId="77777777" w:rsidR="002D71A0" w:rsidRP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i w:val="0"/>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0C9743DB"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67112">
              <w:rPr>
                <w:rStyle w:val="af3"/>
                <w:i w:val="0"/>
                <w:szCs w:val="18"/>
              </w:rPr>
              <w:t>Правила оформления требований медицинских организаций на лекарственные препараты, медицинские изделия. Порядок отпуска медицинским организациям лекарственных препаратов, в т.ч. подлежащих предметно-количественному учету. Учет лабораторно-фасовочных работ. Понятие о внутриаптечной заготовке и фасовке. Документальное оформление лабораторных и фасовочных работ.  Понятие о дооценке и уценке при лабораторно-фасовочных работах.</w:t>
            </w:r>
          </w:p>
          <w:p w14:paraId="2212E7F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A59226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c>
          <w:tcPr>
            <w:tcW w:w="1011" w:type="pct"/>
            <w:vMerge/>
            <w:tcBorders>
              <w:left w:val="single" w:sz="4" w:space="0" w:color="auto"/>
              <w:right w:val="single" w:sz="4" w:space="0" w:color="auto"/>
            </w:tcBorders>
            <w:shd w:val="clear" w:color="auto" w:fill="auto"/>
          </w:tcPr>
          <w:p w14:paraId="5888B98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7D6277F0" w14:textId="77777777" w:rsidTr="007564D2">
        <w:tblPrEx>
          <w:tblLook w:val="01E0" w:firstRow="1" w:lastRow="1" w:firstColumn="1" w:lastColumn="1" w:noHBand="0" w:noVBand="0"/>
        </w:tblPrEx>
        <w:trPr>
          <w:trHeight w:val="510"/>
        </w:trPr>
        <w:tc>
          <w:tcPr>
            <w:tcW w:w="879" w:type="pct"/>
            <w:gridSpan w:val="3"/>
            <w:vMerge/>
          </w:tcPr>
          <w:p w14:paraId="03C754B8" w14:textId="77777777" w:rsidR="002D71A0" w:rsidRP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i w:val="0"/>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109D377"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F67112">
              <w:rPr>
                <w:rStyle w:val="af3"/>
                <w:b/>
                <w:i w:val="0"/>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1022DAF" w14:textId="63B87610"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p>
        </w:tc>
        <w:tc>
          <w:tcPr>
            <w:tcW w:w="1011" w:type="pct"/>
            <w:vMerge/>
            <w:tcBorders>
              <w:left w:val="single" w:sz="4" w:space="0" w:color="auto"/>
              <w:right w:val="single" w:sz="4" w:space="0" w:color="auto"/>
            </w:tcBorders>
            <w:shd w:val="clear" w:color="auto" w:fill="auto"/>
          </w:tcPr>
          <w:p w14:paraId="0B9F67EC"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4BFC0588" w14:textId="77777777" w:rsidTr="007564D2">
        <w:tblPrEx>
          <w:tblLook w:val="01E0" w:firstRow="1" w:lastRow="1" w:firstColumn="1" w:lastColumn="1" w:noHBand="0" w:noVBand="0"/>
        </w:tblPrEx>
        <w:trPr>
          <w:trHeight w:val="510"/>
        </w:trPr>
        <w:tc>
          <w:tcPr>
            <w:tcW w:w="879" w:type="pct"/>
            <w:gridSpan w:val="3"/>
            <w:vMerge/>
          </w:tcPr>
          <w:p w14:paraId="45A01CA9" w14:textId="77777777" w:rsidR="002D71A0" w:rsidRP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i w:val="0"/>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2A785D95"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Cs w:val="18"/>
              </w:rPr>
            </w:pPr>
            <w:r>
              <w:rPr>
                <w:rStyle w:val="af3"/>
                <w:szCs w:val="18"/>
              </w:rPr>
              <w:t>Лекция 14</w:t>
            </w:r>
            <w:r w:rsidRPr="00F67112">
              <w:rPr>
                <w:rStyle w:val="af3"/>
                <w:szCs w:val="18"/>
              </w:rPr>
              <w:t xml:space="preserve">. </w:t>
            </w:r>
            <w:r w:rsidRPr="00F00869">
              <w:rPr>
                <w:rStyle w:val="af3"/>
                <w:i w:val="0"/>
                <w:szCs w:val="18"/>
              </w:rPr>
              <w:t>«Порядок отпуска лекарственных препаратов медицинским организациям.»</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6AADCF7"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2</w:t>
            </w:r>
          </w:p>
        </w:tc>
        <w:tc>
          <w:tcPr>
            <w:tcW w:w="1011" w:type="pct"/>
            <w:vMerge/>
            <w:tcBorders>
              <w:left w:val="single" w:sz="4" w:space="0" w:color="auto"/>
              <w:right w:val="single" w:sz="4" w:space="0" w:color="auto"/>
            </w:tcBorders>
            <w:shd w:val="clear" w:color="auto" w:fill="auto"/>
          </w:tcPr>
          <w:p w14:paraId="43EBE6A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7DED936E" w14:textId="77777777" w:rsidTr="007564D2">
        <w:tblPrEx>
          <w:tblLook w:val="01E0" w:firstRow="1" w:lastRow="1" w:firstColumn="1" w:lastColumn="1" w:noHBand="0" w:noVBand="0"/>
        </w:tblPrEx>
        <w:trPr>
          <w:trHeight w:val="510"/>
        </w:trPr>
        <w:tc>
          <w:tcPr>
            <w:tcW w:w="879" w:type="pct"/>
            <w:gridSpan w:val="3"/>
            <w:vMerge/>
          </w:tcPr>
          <w:p w14:paraId="1E6D1816" w14:textId="77777777" w:rsidR="002D71A0" w:rsidRP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i w:val="0"/>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5A41CA20"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5C42EC">
              <w:rPr>
                <w:rStyle w:val="af3"/>
                <w:b/>
                <w:i w:val="0"/>
                <w:szCs w:val="18"/>
              </w:rPr>
              <w:t>Практические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8F40811" w14:textId="369621D9"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p>
        </w:tc>
        <w:tc>
          <w:tcPr>
            <w:tcW w:w="1011" w:type="pct"/>
            <w:vMerge/>
            <w:tcBorders>
              <w:left w:val="single" w:sz="4" w:space="0" w:color="auto"/>
              <w:right w:val="single" w:sz="4" w:space="0" w:color="auto"/>
            </w:tcBorders>
            <w:shd w:val="clear" w:color="auto" w:fill="auto"/>
          </w:tcPr>
          <w:p w14:paraId="34E630D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5A160CA5" w14:textId="77777777" w:rsidTr="007564D2">
        <w:tblPrEx>
          <w:tblLook w:val="01E0" w:firstRow="1" w:lastRow="1" w:firstColumn="1" w:lastColumn="1" w:noHBand="0" w:noVBand="0"/>
        </w:tblPrEx>
        <w:trPr>
          <w:trHeight w:val="20"/>
        </w:trPr>
        <w:tc>
          <w:tcPr>
            <w:tcW w:w="879" w:type="pct"/>
            <w:gridSpan w:val="3"/>
            <w:vMerge/>
          </w:tcPr>
          <w:p w14:paraId="1E3DDA8D" w14:textId="77777777" w:rsidR="002D71A0" w:rsidRP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i w:val="0"/>
                <w:szCs w:val="18"/>
              </w:rPr>
            </w:pPr>
          </w:p>
        </w:tc>
        <w:tc>
          <w:tcPr>
            <w:tcW w:w="195" w:type="pct"/>
          </w:tcPr>
          <w:p w14:paraId="45F602CD"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28</w:t>
            </w:r>
          </w:p>
        </w:tc>
        <w:tc>
          <w:tcPr>
            <w:tcW w:w="2426" w:type="pct"/>
          </w:tcPr>
          <w:p w14:paraId="09D6596E"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Приём требований от медицинских организаций.</w:t>
            </w:r>
          </w:p>
        </w:tc>
        <w:tc>
          <w:tcPr>
            <w:tcW w:w="489" w:type="pct"/>
            <w:tcBorders>
              <w:right w:val="single" w:sz="4" w:space="0" w:color="auto"/>
            </w:tcBorders>
            <w:shd w:val="clear" w:color="auto" w:fill="auto"/>
          </w:tcPr>
          <w:p w14:paraId="7F317419"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273FEA8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0FC1DEF0" w14:textId="77777777" w:rsidTr="007564D2">
        <w:tblPrEx>
          <w:tblLook w:val="01E0" w:firstRow="1" w:lastRow="1" w:firstColumn="1" w:lastColumn="1" w:noHBand="0" w:noVBand="0"/>
        </w:tblPrEx>
        <w:trPr>
          <w:trHeight w:val="20"/>
        </w:trPr>
        <w:tc>
          <w:tcPr>
            <w:tcW w:w="879" w:type="pct"/>
            <w:gridSpan w:val="3"/>
            <w:vMerge/>
          </w:tcPr>
          <w:p w14:paraId="1AF00596" w14:textId="77777777" w:rsidR="002D71A0" w:rsidRP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i w:val="0"/>
                <w:szCs w:val="18"/>
              </w:rPr>
            </w:pPr>
          </w:p>
        </w:tc>
        <w:tc>
          <w:tcPr>
            <w:tcW w:w="195" w:type="pct"/>
          </w:tcPr>
          <w:p w14:paraId="051317B3"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29</w:t>
            </w:r>
          </w:p>
        </w:tc>
        <w:tc>
          <w:tcPr>
            <w:tcW w:w="2426" w:type="pct"/>
          </w:tcPr>
          <w:p w14:paraId="4880D716"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Учет лабораторно-фасовочных работ</w:t>
            </w:r>
          </w:p>
        </w:tc>
        <w:tc>
          <w:tcPr>
            <w:tcW w:w="489" w:type="pct"/>
            <w:tcBorders>
              <w:right w:val="single" w:sz="4" w:space="0" w:color="auto"/>
            </w:tcBorders>
            <w:shd w:val="clear" w:color="auto" w:fill="auto"/>
          </w:tcPr>
          <w:p w14:paraId="11C85584"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4D85595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422406E5" w14:textId="77777777" w:rsidTr="007564D2">
        <w:tblPrEx>
          <w:tblLook w:val="01E0" w:firstRow="1" w:lastRow="1" w:firstColumn="1" w:lastColumn="1" w:noHBand="0" w:noVBand="0"/>
        </w:tblPrEx>
        <w:trPr>
          <w:trHeight w:val="510"/>
        </w:trPr>
        <w:tc>
          <w:tcPr>
            <w:tcW w:w="879" w:type="pct"/>
            <w:gridSpan w:val="3"/>
            <w:vMerge w:val="restart"/>
          </w:tcPr>
          <w:p w14:paraId="1B925FBA" w14:textId="77777777" w:rsidR="002D71A0" w:rsidRP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2D71A0">
              <w:rPr>
                <w:rStyle w:val="af3"/>
                <w:b/>
                <w:i w:val="0"/>
                <w:szCs w:val="18"/>
              </w:rPr>
              <w:t>Тема 4.4. Учет движения денежных средств.</w:t>
            </w:r>
          </w:p>
        </w:tc>
        <w:tc>
          <w:tcPr>
            <w:tcW w:w="2621" w:type="pct"/>
            <w:gridSpan w:val="2"/>
            <w:tcBorders>
              <w:top w:val="single" w:sz="4" w:space="0" w:color="auto"/>
              <w:left w:val="single" w:sz="4" w:space="0" w:color="auto"/>
              <w:bottom w:val="single" w:sz="4" w:space="0" w:color="auto"/>
              <w:right w:val="single" w:sz="4" w:space="0" w:color="auto"/>
            </w:tcBorders>
          </w:tcPr>
          <w:p w14:paraId="596F216F"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F67112">
              <w:rPr>
                <w:rStyle w:val="af3"/>
                <w:b/>
                <w:i w:val="0"/>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7628860"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r w:rsidRPr="00F67112">
              <w:rPr>
                <w:rStyle w:val="af3"/>
                <w:b/>
                <w:i w:val="0"/>
                <w:szCs w:val="18"/>
              </w:rPr>
              <w:t>10</w:t>
            </w:r>
          </w:p>
        </w:tc>
        <w:tc>
          <w:tcPr>
            <w:tcW w:w="1011" w:type="pct"/>
            <w:vMerge w:val="restart"/>
            <w:tcBorders>
              <w:top w:val="single" w:sz="4" w:space="0" w:color="auto"/>
              <w:left w:val="single" w:sz="4" w:space="0" w:color="auto"/>
              <w:right w:val="single" w:sz="4" w:space="0" w:color="auto"/>
            </w:tcBorders>
            <w:shd w:val="clear" w:color="auto" w:fill="auto"/>
          </w:tcPr>
          <w:p w14:paraId="3A1697AD"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67112">
              <w:rPr>
                <w:rStyle w:val="af3"/>
                <w:i w:val="0"/>
                <w:szCs w:val="18"/>
              </w:rPr>
              <w:t xml:space="preserve">ОК 01–07, ОК 09–12; </w:t>
            </w:r>
          </w:p>
          <w:p w14:paraId="0FC5A8A9"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67112">
              <w:rPr>
                <w:rStyle w:val="af3"/>
                <w:i w:val="0"/>
                <w:szCs w:val="18"/>
              </w:rPr>
              <w:t>ПК 1.1–1.4, ПК 1.7– 1.11;</w:t>
            </w:r>
          </w:p>
          <w:p w14:paraId="2CE40295"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Pr>
                <w:rStyle w:val="af3"/>
                <w:i w:val="0"/>
                <w:szCs w:val="18"/>
              </w:rPr>
              <w:t>У-31; З-29;</w:t>
            </w:r>
          </w:p>
          <w:p w14:paraId="4243E7E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F67112">
              <w:rPr>
                <w:rStyle w:val="af3"/>
                <w:i w:val="0"/>
                <w:szCs w:val="18"/>
              </w:rPr>
              <w:t>ЛР 1-16</w:t>
            </w:r>
          </w:p>
        </w:tc>
      </w:tr>
      <w:tr w:rsidR="002D71A0" w:rsidRPr="00C13320" w14:paraId="67FAB912" w14:textId="77777777" w:rsidTr="007564D2">
        <w:tblPrEx>
          <w:tblLook w:val="01E0" w:firstRow="1" w:lastRow="1" w:firstColumn="1" w:lastColumn="1" w:noHBand="0" w:noVBand="0"/>
        </w:tblPrEx>
        <w:trPr>
          <w:trHeight w:val="510"/>
        </w:trPr>
        <w:tc>
          <w:tcPr>
            <w:tcW w:w="879" w:type="pct"/>
            <w:gridSpan w:val="3"/>
            <w:vMerge/>
          </w:tcPr>
          <w:p w14:paraId="7B295CB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7CD6333D"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 w:val="18"/>
                <w:szCs w:val="18"/>
              </w:rPr>
            </w:pPr>
            <w:r w:rsidRPr="00F67112">
              <w:rPr>
                <w:rStyle w:val="af3"/>
                <w:i w:val="0"/>
                <w:szCs w:val="18"/>
              </w:rPr>
              <w:t>Приходные и расходные кассовые операции. Правила ведения кассов</w:t>
            </w:r>
            <w:r>
              <w:rPr>
                <w:rStyle w:val="af3"/>
                <w:i w:val="0"/>
                <w:szCs w:val="18"/>
              </w:rPr>
              <w:t>ых операций и денежных расчетов</w:t>
            </w:r>
            <w:r w:rsidRPr="00F67112">
              <w:rPr>
                <w:rStyle w:val="af3"/>
                <w:i w:val="0"/>
                <w:szCs w:val="18"/>
              </w:rPr>
              <w:t>. Оформление кассовой книги, журнала кассира-операциониста. Порядок сдачи денег в банк.</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078A0DF" w14:textId="77777777"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p>
        </w:tc>
        <w:tc>
          <w:tcPr>
            <w:tcW w:w="1011" w:type="pct"/>
            <w:vMerge/>
            <w:tcBorders>
              <w:left w:val="single" w:sz="4" w:space="0" w:color="auto"/>
              <w:right w:val="single" w:sz="4" w:space="0" w:color="auto"/>
            </w:tcBorders>
            <w:shd w:val="clear" w:color="auto" w:fill="auto"/>
          </w:tcPr>
          <w:p w14:paraId="6EC072A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6FFBCCB1" w14:textId="77777777" w:rsidTr="007564D2">
        <w:tblPrEx>
          <w:tblLook w:val="01E0" w:firstRow="1" w:lastRow="1" w:firstColumn="1" w:lastColumn="1" w:noHBand="0" w:noVBand="0"/>
        </w:tblPrEx>
        <w:trPr>
          <w:trHeight w:val="510"/>
        </w:trPr>
        <w:tc>
          <w:tcPr>
            <w:tcW w:w="879" w:type="pct"/>
            <w:gridSpan w:val="3"/>
            <w:vMerge/>
          </w:tcPr>
          <w:p w14:paraId="189ACA1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0546E8EA"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EC5A08">
              <w:rPr>
                <w:rStyle w:val="af3"/>
                <w:b/>
                <w:i w:val="0"/>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0C61FA5B" w14:textId="389D5A19" w:rsidR="002D71A0" w:rsidRPr="00F67112"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p>
        </w:tc>
        <w:tc>
          <w:tcPr>
            <w:tcW w:w="1011" w:type="pct"/>
            <w:vMerge/>
            <w:tcBorders>
              <w:left w:val="single" w:sz="4" w:space="0" w:color="auto"/>
              <w:right w:val="single" w:sz="4" w:space="0" w:color="auto"/>
            </w:tcBorders>
            <w:shd w:val="clear" w:color="auto" w:fill="auto"/>
          </w:tcPr>
          <w:p w14:paraId="25CE220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4B9CA098" w14:textId="77777777" w:rsidTr="007564D2">
        <w:tblPrEx>
          <w:tblLook w:val="01E0" w:firstRow="1" w:lastRow="1" w:firstColumn="1" w:lastColumn="1" w:noHBand="0" w:noVBand="0"/>
        </w:tblPrEx>
        <w:trPr>
          <w:trHeight w:val="510"/>
        </w:trPr>
        <w:tc>
          <w:tcPr>
            <w:tcW w:w="879" w:type="pct"/>
            <w:gridSpan w:val="3"/>
            <w:vMerge/>
          </w:tcPr>
          <w:p w14:paraId="29E888F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58DACCC9"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Pr>
                <w:rStyle w:val="af3"/>
                <w:szCs w:val="18"/>
              </w:rPr>
              <w:t>Лекция 15</w:t>
            </w:r>
            <w:r w:rsidRPr="00EC5A08">
              <w:rPr>
                <w:rStyle w:val="af3"/>
                <w:szCs w:val="18"/>
              </w:rPr>
              <w:t xml:space="preserve">. </w:t>
            </w:r>
            <w:r w:rsidRPr="00F00869">
              <w:rPr>
                <w:rStyle w:val="af3"/>
                <w:i w:val="0"/>
                <w:szCs w:val="18"/>
              </w:rPr>
              <w:t>«Налично-денежные расчёты с населением. Учет движения денежных средств.»</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CEF142F"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2</w:t>
            </w:r>
          </w:p>
        </w:tc>
        <w:tc>
          <w:tcPr>
            <w:tcW w:w="1011" w:type="pct"/>
            <w:vMerge/>
            <w:tcBorders>
              <w:left w:val="single" w:sz="4" w:space="0" w:color="auto"/>
              <w:right w:val="single" w:sz="4" w:space="0" w:color="auto"/>
            </w:tcBorders>
            <w:shd w:val="clear" w:color="auto" w:fill="auto"/>
          </w:tcPr>
          <w:p w14:paraId="5AE62EC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476FB325" w14:textId="77777777" w:rsidTr="007564D2">
        <w:tblPrEx>
          <w:tblLook w:val="01E0" w:firstRow="1" w:lastRow="1" w:firstColumn="1" w:lastColumn="1" w:noHBand="0" w:noVBand="0"/>
        </w:tblPrEx>
        <w:trPr>
          <w:trHeight w:val="510"/>
        </w:trPr>
        <w:tc>
          <w:tcPr>
            <w:tcW w:w="879" w:type="pct"/>
            <w:gridSpan w:val="3"/>
            <w:vMerge/>
          </w:tcPr>
          <w:p w14:paraId="52C9B21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EC147F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5C42EC">
              <w:rPr>
                <w:rStyle w:val="af3"/>
                <w:b/>
                <w:i w:val="0"/>
                <w:szCs w:val="18"/>
              </w:rPr>
              <w:t>Практические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7F37A84" w14:textId="079649E0"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p>
        </w:tc>
        <w:tc>
          <w:tcPr>
            <w:tcW w:w="1011" w:type="pct"/>
            <w:vMerge/>
            <w:tcBorders>
              <w:left w:val="single" w:sz="4" w:space="0" w:color="auto"/>
              <w:right w:val="single" w:sz="4" w:space="0" w:color="auto"/>
            </w:tcBorders>
            <w:shd w:val="clear" w:color="auto" w:fill="auto"/>
          </w:tcPr>
          <w:p w14:paraId="52B0105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0D6F2DC4" w14:textId="77777777" w:rsidTr="007564D2">
        <w:tblPrEx>
          <w:tblLook w:val="01E0" w:firstRow="1" w:lastRow="1" w:firstColumn="1" w:lastColumn="1" w:noHBand="0" w:noVBand="0"/>
        </w:tblPrEx>
        <w:trPr>
          <w:trHeight w:val="20"/>
        </w:trPr>
        <w:tc>
          <w:tcPr>
            <w:tcW w:w="879" w:type="pct"/>
            <w:gridSpan w:val="3"/>
            <w:vMerge/>
          </w:tcPr>
          <w:p w14:paraId="23386E9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46F7F3D2"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30</w:t>
            </w:r>
          </w:p>
        </w:tc>
        <w:tc>
          <w:tcPr>
            <w:tcW w:w="2426" w:type="pct"/>
          </w:tcPr>
          <w:p w14:paraId="31518C04"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Учет движения денежных средств.</w:t>
            </w:r>
          </w:p>
        </w:tc>
        <w:tc>
          <w:tcPr>
            <w:tcW w:w="489" w:type="pct"/>
            <w:tcBorders>
              <w:right w:val="single" w:sz="4" w:space="0" w:color="auto"/>
            </w:tcBorders>
            <w:shd w:val="clear" w:color="auto" w:fill="auto"/>
          </w:tcPr>
          <w:p w14:paraId="20754F4B"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4F6FC1E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7C18492E" w14:textId="77777777" w:rsidTr="007564D2">
        <w:tblPrEx>
          <w:tblLook w:val="01E0" w:firstRow="1" w:lastRow="1" w:firstColumn="1" w:lastColumn="1" w:noHBand="0" w:noVBand="0"/>
        </w:tblPrEx>
        <w:trPr>
          <w:trHeight w:val="20"/>
        </w:trPr>
        <w:tc>
          <w:tcPr>
            <w:tcW w:w="879" w:type="pct"/>
            <w:gridSpan w:val="3"/>
            <w:vMerge/>
          </w:tcPr>
          <w:p w14:paraId="7D3B6010"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69E137ED"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31</w:t>
            </w:r>
          </w:p>
        </w:tc>
        <w:tc>
          <w:tcPr>
            <w:tcW w:w="2426" w:type="pct"/>
          </w:tcPr>
          <w:p w14:paraId="002B7184"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Учет движения денежных средств.</w:t>
            </w:r>
          </w:p>
        </w:tc>
        <w:tc>
          <w:tcPr>
            <w:tcW w:w="489" w:type="pct"/>
            <w:tcBorders>
              <w:right w:val="single" w:sz="4" w:space="0" w:color="auto"/>
            </w:tcBorders>
            <w:shd w:val="clear" w:color="auto" w:fill="auto"/>
          </w:tcPr>
          <w:p w14:paraId="1DAE9671"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4DCE3D7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1579DF4F" w14:textId="77777777" w:rsidTr="007564D2">
        <w:tblPrEx>
          <w:tblLook w:val="01E0" w:firstRow="1" w:lastRow="1" w:firstColumn="1" w:lastColumn="1" w:noHBand="0" w:noVBand="0"/>
        </w:tblPrEx>
        <w:trPr>
          <w:trHeight w:val="510"/>
        </w:trPr>
        <w:tc>
          <w:tcPr>
            <w:tcW w:w="879" w:type="pct"/>
            <w:gridSpan w:val="3"/>
            <w:vMerge w:val="restart"/>
          </w:tcPr>
          <w:p w14:paraId="4ABC52D6" w14:textId="77777777" w:rsidR="002D71A0" w:rsidRPr="00EC5A08"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EC5A08">
              <w:rPr>
                <w:rStyle w:val="af3"/>
                <w:b/>
                <w:i w:val="0"/>
                <w:szCs w:val="18"/>
              </w:rPr>
              <w:t>Тема 4.5. Учет движения</w:t>
            </w:r>
          </w:p>
          <w:p w14:paraId="35C2AF97" w14:textId="77777777" w:rsidR="002D71A0" w:rsidRPr="00EC5A08"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EC5A08">
              <w:rPr>
                <w:rStyle w:val="af3"/>
                <w:b/>
                <w:i w:val="0"/>
                <w:szCs w:val="18"/>
              </w:rPr>
              <w:t>товаров в аптеке, аптечном</w:t>
            </w:r>
          </w:p>
          <w:p w14:paraId="08D6F12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EC5A08">
              <w:rPr>
                <w:rStyle w:val="af3"/>
                <w:b/>
                <w:i w:val="0"/>
                <w:szCs w:val="18"/>
              </w:rPr>
              <w:t>пункте и киоск</w:t>
            </w:r>
          </w:p>
        </w:tc>
        <w:tc>
          <w:tcPr>
            <w:tcW w:w="2621" w:type="pct"/>
            <w:gridSpan w:val="2"/>
            <w:tcBorders>
              <w:top w:val="single" w:sz="4" w:space="0" w:color="auto"/>
              <w:left w:val="single" w:sz="4" w:space="0" w:color="auto"/>
              <w:bottom w:val="single" w:sz="4" w:space="0" w:color="auto"/>
              <w:right w:val="single" w:sz="4" w:space="0" w:color="auto"/>
            </w:tcBorders>
          </w:tcPr>
          <w:p w14:paraId="38EE089C" w14:textId="77777777" w:rsidR="002D71A0" w:rsidRPr="00EC5A08"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C5A08">
              <w:rPr>
                <w:rStyle w:val="af3"/>
                <w:i w:val="0"/>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ECD1F4B" w14:textId="77777777" w:rsidR="002D71A0" w:rsidRPr="00EC5A08"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r w:rsidRPr="00EC5A08">
              <w:rPr>
                <w:rStyle w:val="af3"/>
                <w:b/>
                <w:i w:val="0"/>
                <w:szCs w:val="18"/>
              </w:rPr>
              <w:t>10</w:t>
            </w:r>
          </w:p>
        </w:tc>
        <w:tc>
          <w:tcPr>
            <w:tcW w:w="1011" w:type="pct"/>
            <w:vMerge w:val="restart"/>
            <w:tcBorders>
              <w:top w:val="single" w:sz="4" w:space="0" w:color="auto"/>
              <w:left w:val="single" w:sz="4" w:space="0" w:color="auto"/>
              <w:right w:val="single" w:sz="4" w:space="0" w:color="auto"/>
            </w:tcBorders>
            <w:shd w:val="clear" w:color="auto" w:fill="auto"/>
          </w:tcPr>
          <w:p w14:paraId="3E3632D3" w14:textId="77777777" w:rsidR="002D71A0" w:rsidRPr="00EC5A08"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C5A08">
              <w:rPr>
                <w:rStyle w:val="af3"/>
                <w:i w:val="0"/>
                <w:szCs w:val="18"/>
              </w:rPr>
              <w:t>ОК 01–07, ОК 09–12;</w:t>
            </w:r>
          </w:p>
          <w:p w14:paraId="4048936E" w14:textId="77777777" w:rsidR="002D71A0" w:rsidRPr="00EC5A08"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EC5A08">
              <w:rPr>
                <w:rStyle w:val="af3"/>
                <w:i w:val="0"/>
                <w:szCs w:val="18"/>
              </w:rPr>
              <w:t>ПК 1.1–1.4, ПК 1.7– 1.11;</w:t>
            </w:r>
          </w:p>
          <w:p w14:paraId="3B4CC771" w14:textId="77777777" w:rsidR="002D71A0" w:rsidRPr="00EC5A08"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Pr>
                <w:rStyle w:val="af3"/>
                <w:i w:val="0"/>
                <w:szCs w:val="18"/>
              </w:rPr>
              <w:t>У-31;З-30;</w:t>
            </w:r>
          </w:p>
          <w:p w14:paraId="0B8C03C9" w14:textId="77777777" w:rsidR="002D71A0" w:rsidRPr="00C13320" w:rsidRDefault="002D71A0" w:rsidP="007564D2">
            <w:pPr>
              <w:tabs>
                <w:tab w:val="center" w:pos="1522"/>
              </w:tabs>
              <w:spacing w:line="240" w:lineRule="auto"/>
              <w:ind w:firstLine="0"/>
              <w:jc w:val="both"/>
              <w:rPr>
                <w:rStyle w:val="af3"/>
                <w:sz w:val="18"/>
                <w:szCs w:val="18"/>
              </w:rPr>
            </w:pPr>
            <w:r w:rsidRPr="00EC5A08">
              <w:rPr>
                <w:rStyle w:val="af3"/>
                <w:i w:val="0"/>
                <w:szCs w:val="18"/>
              </w:rPr>
              <w:t>ЛР 1-16</w:t>
            </w:r>
            <w:r>
              <w:rPr>
                <w:rStyle w:val="af3"/>
                <w:sz w:val="18"/>
                <w:szCs w:val="18"/>
              </w:rPr>
              <w:tab/>
            </w:r>
          </w:p>
        </w:tc>
      </w:tr>
      <w:tr w:rsidR="002D71A0" w:rsidRPr="00C13320" w14:paraId="31F74232" w14:textId="77777777" w:rsidTr="007564D2">
        <w:tblPrEx>
          <w:tblLook w:val="01E0" w:firstRow="1" w:lastRow="1" w:firstColumn="1" w:lastColumn="1" w:noHBand="0" w:noVBand="0"/>
        </w:tblPrEx>
        <w:trPr>
          <w:trHeight w:val="510"/>
        </w:trPr>
        <w:tc>
          <w:tcPr>
            <w:tcW w:w="879" w:type="pct"/>
            <w:gridSpan w:val="3"/>
            <w:vMerge/>
          </w:tcPr>
          <w:p w14:paraId="7F78906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4F486375" w14:textId="77777777" w:rsidR="002D71A0" w:rsidRPr="00EC5A08"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 w:val="18"/>
                <w:szCs w:val="18"/>
              </w:rPr>
            </w:pPr>
            <w:r w:rsidRPr="00EC5A08">
              <w:rPr>
                <w:rStyle w:val="af3"/>
                <w:i w:val="0"/>
                <w:szCs w:val="18"/>
              </w:rPr>
              <w:t>Учет движения товаров в аптеке, аптечном пункте и киоске. Реализация товаров конечным потребителям (населению). Учет экстемпоральных и готовых лекарственных препаратов. Документальное оформление реализации (выручки) товара населению. Реализация товаров из аптеки, аптечного пункта, аптечного киоска. Учетно-отчетная документация по движению товара в аптечном пункте и аптечном киоске.</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71C6795" w14:textId="77777777" w:rsidR="002D71A0" w:rsidRPr="00EC5A08"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p>
        </w:tc>
        <w:tc>
          <w:tcPr>
            <w:tcW w:w="1011" w:type="pct"/>
            <w:vMerge/>
            <w:tcBorders>
              <w:left w:val="single" w:sz="4" w:space="0" w:color="auto"/>
              <w:right w:val="single" w:sz="4" w:space="0" w:color="auto"/>
            </w:tcBorders>
            <w:shd w:val="clear" w:color="auto" w:fill="auto"/>
          </w:tcPr>
          <w:p w14:paraId="07BE7E1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36C14AC7" w14:textId="77777777" w:rsidTr="007564D2">
        <w:tblPrEx>
          <w:tblLook w:val="01E0" w:firstRow="1" w:lastRow="1" w:firstColumn="1" w:lastColumn="1" w:noHBand="0" w:noVBand="0"/>
        </w:tblPrEx>
        <w:trPr>
          <w:trHeight w:val="365"/>
        </w:trPr>
        <w:tc>
          <w:tcPr>
            <w:tcW w:w="879" w:type="pct"/>
            <w:gridSpan w:val="3"/>
            <w:vMerge/>
          </w:tcPr>
          <w:p w14:paraId="75B340D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78CB7FA6"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EC5A08">
              <w:rPr>
                <w:rStyle w:val="af3"/>
                <w:b/>
                <w:i w:val="0"/>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1ECF3C6" w14:textId="2B9CD338" w:rsidR="002D71A0" w:rsidRPr="00EC5A08"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p>
        </w:tc>
        <w:tc>
          <w:tcPr>
            <w:tcW w:w="1011" w:type="pct"/>
            <w:vMerge/>
            <w:tcBorders>
              <w:left w:val="single" w:sz="4" w:space="0" w:color="auto"/>
              <w:right w:val="single" w:sz="4" w:space="0" w:color="auto"/>
            </w:tcBorders>
            <w:shd w:val="clear" w:color="auto" w:fill="auto"/>
          </w:tcPr>
          <w:p w14:paraId="6A50BF2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11AF7B60" w14:textId="77777777" w:rsidTr="007564D2">
        <w:tblPrEx>
          <w:tblLook w:val="01E0" w:firstRow="1" w:lastRow="1" w:firstColumn="1" w:lastColumn="1" w:noHBand="0" w:noVBand="0"/>
        </w:tblPrEx>
        <w:trPr>
          <w:trHeight w:val="510"/>
        </w:trPr>
        <w:tc>
          <w:tcPr>
            <w:tcW w:w="879" w:type="pct"/>
            <w:gridSpan w:val="3"/>
            <w:vMerge/>
          </w:tcPr>
          <w:p w14:paraId="305E7C7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33D91E8C"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592580">
              <w:rPr>
                <w:rStyle w:val="af3"/>
                <w:szCs w:val="18"/>
              </w:rPr>
              <w:t>Лекция 1</w:t>
            </w:r>
            <w:r>
              <w:rPr>
                <w:rStyle w:val="af3"/>
                <w:szCs w:val="18"/>
              </w:rPr>
              <w:t>6</w:t>
            </w:r>
            <w:r w:rsidRPr="00592580">
              <w:rPr>
                <w:rStyle w:val="af3"/>
                <w:szCs w:val="18"/>
              </w:rPr>
              <w:t xml:space="preserve">. </w:t>
            </w:r>
            <w:r w:rsidRPr="00F00869">
              <w:rPr>
                <w:rStyle w:val="af3"/>
                <w:i w:val="0"/>
                <w:szCs w:val="18"/>
              </w:rPr>
              <w:t>«Учет движения товаров в аптеке,   аптечном пункте и киоске. Реализация товаров конечным потребителям (населению)»</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B75A160"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2</w:t>
            </w:r>
          </w:p>
        </w:tc>
        <w:tc>
          <w:tcPr>
            <w:tcW w:w="1011" w:type="pct"/>
            <w:vMerge/>
            <w:tcBorders>
              <w:left w:val="single" w:sz="4" w:space="0" w:color="auto"/>
              <w:right w:val="single" w:sz="4" w:space="0" w:color="auto"/>
            </w:tcBorders>
            <w:shd w:val="clear" w:color="auto" w:fill="auto"/>
          </w:tcPr>
          <w:p w14:paraId="5ABCA269"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29036B15" w14:textId="77777777" w:rsidTr="007564D2">
        <w:tblPrEx>
          <w:tblLook w:val="01E0" w:firstRow="1" w:lastRow="1" w:firstColumn="1" w:lastColumn="1" w:noHBand="0" w:noVBand="0"/>
        </w:tblPrEx>
        <w:trPr>
          <w:trHeight w:val="510"/>
        </w:trPr>
        <w:tc>
          <w:tcPr>
            <w:tcW w:w="879" w:type="pct"/>
            <w:gridSpan w:val="3"/>
            <w:vMerge/>
          </w:tcPr>
          <w:p w14:paraId="141CD490"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3113651E" w14:textId="77777777" w:rsidR="002D71A0" w:rsidRPr="0059258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592580">
              <w:rPr>
                <w:rStyle w:val="af3"/>
                <w:b/>
                <w:i w:val="0"/>
                <w:szCs w:val="18"/>
              </w:rPr>
              <w:t xml:space="preserve">Практические занятия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01AEA58" w14:textId="3A5FD1B4"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p>
        </w:tc>
        <w:tc>
          <w:tcPr>
            <w:tcW w:w="1011" w:type="pct"/>
            <w:vMerge/>
            <w:tcBorders>
              <w:left w:val="single" w:sz="4" w:space="0" w:color="auto"/>
              <w:right w:val="single" w:sz="4" w:space="0" w:color="auto"/>
            </w:tcBorders>
            <w:shd w:val="clear" w:color="auto" w:fill="auto"/>
          </w:tcPr>
          <w:p w14:paraId="339CFF8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43601B4D" w14:textId="77777777" w:rsidTr="007564D2">
        <w:tblPrEx>
          <w:tblLook w:val="01E0" w:firstRow="1" w:lastRow="1" w:firstColumn="1" w:lastColumn="1" w:noHBand="0" w:noVBand="0"/>
        </w:tblPrEx>
        <w:trPr>
          <w:trHeight w:val="20"/>
        </w:trPr>
        <w:tc>
          <w:tcPr>
            <w:tcW w:w="879" w:type="pct"/>
            <w:gridSpan w:val="3"/>
            <w:vMerge/>
          </w:tcPr>
          <w:p w14:paraId="032FCF56"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5C31CD63"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32</w:t>
            </w:r>
          </w:p>
        </w:tc>
        <w:tc>
          <w:tcPr>
            <w:tcW w:w="2426" w:type="pct"/>
          </w:tcPr>
          <w:p w14:paraId="7DA1432D"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Составление товарных отчетов отделов аптеки, аптечных пунктов и киосков</w:t>
            </w:r>
          </w:p>
        </w:tc>
        <w:tc>
          <w:tcPr>
            <w:tcW w:w="489" w:type="pct"/>
            <w:tcBorders>
              <w:right w:val="single" w:sz="4" w:space="0" w:color="auto"/>
            </w:tcBorders>
            <w:shd w:val="clear" w:color="auto" w:fill="auto"/>
          </w:tcPr>
          <w:p w14:paraId="2E9B21FD"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1073BE8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4013F977" w14:textId="77777777" w:rsidTr="007564D2">
        <w:tblPrEx>
          <w:tblLook w:val="01E0" w:firstRow="1" w:lastRow="1" w:firstColumn="1" w:lastColumn="1" w:noHBand="0" w:noVBand="0"/>
        </w:tblPrEx>
        <w:trPr>
          <w:trHeight w:val="20"/>
        </w:trPr>
        <w:tc>
          <w:tcPr>
            <w:tcW w:w="879" w:type="pct"/>
            <w:gridSpan w:val="3"/>
            <w:vMerge/>
          </w:tcPr>
          <w:p w14:paraId="59043AE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12549945"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33</w:t>
            </w:r>
          </w:p>
        </w:tc>
        <w:tc>
          <w:tcPr>
            <w:tcW w:w="2426" w:type="pct"/>
          </w:tcPr>
          <w:p w14:paraId="5288AE61"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Осуществление учета движения товаров</w:t>
            </w:r>
          </w:p>
        </w:tc>
        <w:tc>
          <w:tcPr>
            <w:tcW w:w="489" w:type="pct"/>
            <w:tcBorders>
              <w:right w:val="single" w:sz="4" w:space="0" w:color="auto"/>
            </w:tcBorders>
            <w:shd w:val="clear" w:color="auto" w:fill="auto"/>
          </w:tcPr>
          <w:p w14:paraId="60968F8F"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0B0E565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64E0D297" w14:textId="77777777" w:rsidTr="007564D2">
        <w:tblPrEx>
          <w:tblLook w:val="01E0" w:firstRow="1" w:lastRow="1" w:firstColumn="1" w:lastColumn="1" w:noHBand="0" w:noVBand="0"/>
        </w:tblPrEx>
        <w:trPr>
          <w:trHeight w:val="510"/>
        </w:trPr>
        <w:tc>
          <w:tcPr>
            <w:tcW w:w="879" w:type="pct"/>
            <w:gridSpan w:val="3"/>
            <w:vMerge w:val="restart"/>
          </w:tcPr>
          <w:p w14:paraId="59560F3D" w14:textId="77777777" w:rsidR="002D71A0" w:rsidRPr="0059258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592580">
              <w:rPr>
                <w:rStyle w:val="af3"/>
                <w:b/>
                <w:i w:val="0"/>
                <w:szCs w:val="18"/>
              </w:rPr>
              <w:t>Тема 4.6. Предметно-количественный учет</w:t>
            </w:r>
          </w:p>
          <w:p w14:paraId="55937C2A" w14:textId="77777777" w:rsidR="002D71A0" w:rsidRPr="0059258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592580">
              <w:rPr>
                <w:rStyle w:val="af3"/>
                <w:b/>
                <w:i w:val="0"/>
                <w:szCs w:val="18"/>
              </w:rPr>
              <w:t>лекарственных средств в</w:t>
            </w:r>
          </w:p>
          <w:p w14:paraId="160F2B68"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592580">
              <w:rPr>
                <w:rStyle w:val="af3"/>
                <w:b/>
                <w:i w:val="0"/>
                <w:szCs w:val="18"/>
              </w:rPr>
              <w:t>аптеке.</w:t>
            </w:r>
          </w:p>
        </w:tc>
        <w:tc>
          <w:tcPr>
            <w:tcW w:w="2621" w:type="pct"/>
            <w:gridSpan w:val="2"/>
            <w:tcBorders>
              <w:top w:val="single" w:sz="4" w:space="0" w:color="auto"/>
              <w:left w:val="single" w:sz="4" w:space="0" w:color="auto"/>
              <w:bottom w:val="single" w:sz="4" w:space="0" w:color="auto"/>
              <w:right w:val="single" w:sz="4" w:space="0" w:color="auto"/>
            </w:tcBorders>
          </w:tcPr>
          <w:p w14:paraId="5F00E795" w14:textId="77777777" w:rsidR="002D71A0" w:rsidRPr="0059258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592580">
              <w:rPr>
                <w:rStyle w:val="af3"/>
                <w:b/>
                <w:i w:val="0"/>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0C11ED0" w14:textId="77777777" w:rsidR="002D71A0" w:rsidRPr="00EC5A08"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r w:rsidRPr="00EC5A08">
              <w:rPr>
                <w:rStyle w:val="af3"/>
                <w:b/>
                <w:i w:val="0"/>
                <w:szCs w:val="18"/>
              </w:rPr>
              <w:t>10</w:t>
            </w:r>
          </w:p>
        </w:tc>
        <w:tc>
          <w:tcPr>
            <w:tcW w:w="1011" w:type="pct"/>
            <w:vMerge w:val="restart"/>
            <w:tcBorders>
              <w:top w:val="single" w:sz="4" w:space="0" w:color="auto"/>
              <w:left w:val="single" w:sz="4" w:space="0" w:color="auto"/>
              <w:right w:val="single" w:sz="4" w:space="0" w:color="auto"/>
            </w:tcBorders>
            <w:shd w:val="clear" w:color="auto" w:fill="auto"/>
          </w:tcPr>
          <w:p w14:paraId="4BC7E9AE" w14:textId="77777777" w:rsidR="002D71A0" w:rsidRPr="0059258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592580">
              <w:rPr>
                <w:rStyle w:val="af3"/>
                <w:i w:val="0"/>
                <w:szCs w:val="18"/>
              </w:rPr>
              <w:t>ОК 01–07, ОК 09–12;</w:t>
            </w:r>
          </w:p>
          <w:p w14:paraId="4F5C8310" w14:textId="77777777" w:rsidR="002D71A0" w:rsidRPr="0059258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592580">
              <w:rPr>
                <w:rStyle w:val="af3"/>
                <w:i w:val="0"/>
                <w:szCs w:val="18"/>
              </w:rPr>
              <w:t xml:space="preserve">ПК 1.1–1.4, ПК 1.7– 1.11; </w:t>
            </w:r>
          </w:p>
          <w:p w14:paraId="2B1CE843" w14:textId="77777777" w:rsid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Pr>
                <w:rStyle w:val="af3"/>
                <w:i w:val="0"/>
                <w:szCs w:val="18"/>
              </w:rPr>
              <w:t>У-31</w:t>
            </w:r>
            <w:r w:rsidRPr="00592580">
              <w:rPr>
                <w:rStyle w:val="af3"/>
                <w:i w:val="0"/>
                <w:szCs w:val="18"/>
              </w:rPr>
              <w:t xml:space="preserve">; </w:t>
            </w:r>
            <w:r>
              <w:rPr>
                <w:rStyle w:val="af3"/>
                <w:i w:val="0"/>
                <w:szCs w:val="18"/>
              </w:rPr>
              <w:t xml:space="preserve"> З-12,14,15 </w:t>
            </w:r>
          </w:p>
          <w:p w14:paraId="0F0717F4" w14:textId="77777777" w:rsidR="002D71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1901DA">
              <w:rPr>
                <w:rStyle w:val="af3"/>
                <w:i w:val="0"/>
                <w:szCs w:val="18"/>
              </w:rPr>
              <w:t>ЛР 1-16</w:t>
            </w:r>
          </w:p>
          <w:p w14:paraId="1E2E954E" w14:textId="77777777" w:rsidR="002D71A0" w:rsidRPr="0059258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Pr>
                <w:rStyle w:val="af3"/>
                <w:i w:val="0"/>
                <w:szCs w:val="18"/>
              </w:rPr>
              <w:t xml:space="preserve"> </w:t>
            </w:r>
          </w:p>
          <w:p w14:paraId="7C228482" w14:textId="77777777" w:rsidR="002D71A0" w:rsidRPr="00592580" w:rsidRDefault="002D71A0" w:rsidP="007564D2">
            <w:pPr>
              <w:widowControl w:val="0"/>
              <w:autoSpaceDE w:val="0"/>
              <w:autoSpaceDN w:val="0"/>
              <w:adjustRightInd w:val="0"/>
              <w:spacing w:line="240" w:lineRule="auto"/>
              <w:ind w:firstLine="0"/>
              <w:jc w:val="both"/>
              <w:rPr>
                <w:rStyle w:val="af3"/>
                <w:i w:val="0"/>
                <w:szCs w:val="18"/>
              </w:rPr>
            </w:pPr>
          </w:p>
          <w:p w14:paraId="534271C0" w14:textId="77777777" w:rsidR="002D71A0" w:rsidRPr="00C13320" w:rsidRDefault="002D71A0" w:rsidP="007564D2">
            <w:pPr>
              <w:widowControl w:val="0"/>
              <w:autoSpaceDE w:val="0"/>
              <w:autoSpaceDN w:val="0"/>
              <w:adjustRightInd w:val="0"/>
              <w:spacing w:line="240" w:lineRule="auto"/>
              <w:ind w:firstLine="0"/>
              <w:jc w:val="both"/>
              <w:rPr>
                <w:rStyle w:val="af3"/>
                <w:sz w:val="18"/>
                <w:szCs w:val="18"/>
              </w:rPr>
            </w:pPr>
          </w:p>
          <w:p w14:paraId="3712BCC6"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10D5B45C" w14:textId="77777777" w:rsidTr="007564D2">
        <w:tblPrEx>
          <w:tblLook w:val="01E0" w:firstRow="1" w:lastRow="1" w:firstColumn="1" w:lastColumn="1" w:noHBand="0" w:noVBand="0"/>
        </w:tblPrEx>
        <w:trPr>
          <w:trHeight w:val="510"/>
        </w:trPr>
        <w:tc>
          <w:tcPr>
            <w:tcW w:w="879" w:type="pct"/>
            <w:gridSpan w:val="3"/>
            <w:vMerge/>
          </w:tcPr>
          <w:p w14:paraId="1FFBE2D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D393E59"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592580">
              <w:rPr>
                <w:rStyle w:val="af3"/>
                <w:i w:val="0"/>
                <w:szCs w:val="18"/>
              </w:rPr>
              <w:t xml:space="preserve">Перечень ЛС, подлежащих ПКУ. Нормативно-правовые акты, регламентирующие правила ведения журналов регистрации операций, связанных с обращением ЛС, подлежащих ПКУ.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819AEA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c>
          <w:tcPr>
            <w:tcW w:w="1011" w:type="pct"/>
            <w:vMerge/>
            <w:tcBorders>
              <w:left w:val="single" w:sz="4" w:space="0" w:color="auto"/>
              <w:right w:val="single" w:sz="4" w:space="0" w:color="auto"/>
            </w:tcBorders>
            <w:shd w:val="clear" w:color="auto" w:fill="auto"/>
          </w:tcPr>
          <w:p w14:paraId="4C4F149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216A9099" w14:textId="77777777" w:rsidTr="007564D2">
        <w:tblPrEx>
          <w:tblLook w:val="01E0" w:firstRow="1" w:lastRow="1" w:firstColumn="1" w:lastColumn="1" w:noHBand="0" w:noVBand="0"/>
        </w:tblPrEx>
        <w:trPr>
          <w:trHeight w:val="510"/>
        </w:trPr>
        <w:tc>
          <w:tcPr>
            <w:tcW w:w="879" w:type="pct"/>
            <w:gridSpan w:val="3"/>
            <w:vMerge/>
          </w:tcPr>
          <w:p w14:paraId="7174D62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2A499BB9" w14:textId="77777777" w:rsidR="002D71A0" w:rsidRPr="0059258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592580">
              <w:rPr>
                <w:rStyle w:val="af3"/>
                <w:b/>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4E7C92B" w14:textId="064CEA41" w:rsidR="002D71A0" w:rsidRPr="0059258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p>
        </w:tc>
        <w:tc>
          <w:tcPr>
            <w:tcW w:w="1011" w:type="pct"/>
            <w:vMerge/>
            <w:tcBorders>
              <w:left w:val="single" w:sz="4" w:space="0" w:color="auto"/>
              <w:right w:val="single" w:sz="4" w:space="0" w:color="auto"/>
            </w:tcBorders>
            <w:shd w:val="clear" w:color="auto" w:fill="auto"/>
          </w:tcPr>
          <w:p w14:paraId="2B1D62F8"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496329EB" w14:textId="77777777" w:rsidTr="007564D2">
        <w:tblPrEx>
          <w:tblLook w:val="01E0" w:firstRow="1" w:lastRow="1" w:firstColumn="1" w:lastColumn="1" w:noHBand="0" w:noVBand="0"/>
        </w:tblPrEx>
        <w:trPr>
          <w:trHeight w:val="510"/>
        </w:trPr>
        <w:tc>
          <w:tcPr>
            <w:tcW w:w="879" w:type="pct"/>
            <w:gridSpan w:val="3"/>
            <w:vMerge/>
          </w:tcPr>
          <w:p w14:paraId="103A028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C7F5FFE" w14:textId="171C0B3D"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sidRPr="00592580">
              <w:rPr>
                <w:rStyle w:val="af3"/>
                <w:szCs w:val="18"/>
              </w:rPr>
              <w:t>Лекция №1</w:t>
            </w:r>
            <w:r>
              <w:rPr>
                <w:rStyle w:val="af3"/>
                <w:szCs w:val="18"/>
              </w:rPr>
              <w:t>7</w:t>
            </w:r>
            <w:r w:rsidR="00F00869">
              <w:rPr>
                <w:rStyle w:val="af3"/>
                <w:szCs w:val="18"/>
              </w:rPr>
              <w:t xml:space="preserve"> </w:t>
            </w:r>
            <w:r w:rsidR="00F00869">
              <w:rPr>
                <w:rStyle w:val="af3"/>
                <w:i w:val="0"/>
                <w:szCs w:val="18"/>
              </w:rPr>
              <w:t>«</w:t>
            </w:r>
            <w:r w:rsidRPr="00F00869">
              <w:rPr>
                <w:rStyle w:val="af3"/>
                <w:i w:val="0"/>
                <w:szCs w:val="18"/>
              </w:rPr>
              <w:t>Предметно- количественный учет лекарственных средств в аптеке.»</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D92452D"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2</w:t>
            </w:r>
          </w:p>
        </w:tc>
        <w:tc>
          <w:tcPr>
            <w:tcW w:w="1011" w:type="pct"/>
            <w:vMerge/>
            <w:tcBorders>
              <w:left w:val="single" w:sz="4" w:space="0" w:color="auto"/>
              <w:right w:val="single" w:sz="4" w:space="0" w:color="auto"/>
            </w:tcBorders>
            <w:shd w:val="clear" w:color="auto" w:fill="auto"/>
          </w:tcPr>
          <w:p w14:paraId="4F74A82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7F08DF8C" w14:textId="77777777" w:rsidTr="007564D2">
        <w:tblPrEx>
          <w:tblLook w:val="01E0" w:firstRow="1" w:lastRow="1" w:firstColumn="1" w:lastColumn="1" w:noHBand="0" w:noVBand="0"/>
        </w:tblPrEx>
        <w:trPr>
          <w:trHeight w:val="327"/>
        </w:trPr>
        <w:tc>
          <w:tcPr>
            <w:tcW w:w="879" w:type="pct"/>
            <w:gridSpan w:val="3"/>
            <w:vMerge/>
          </w:tcPr>
          <w:p w14:paraId="7C4C091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0C05A6B4" w14:textId="77777777" w:rsidR="002D71A0" w:rsidRPr="0059258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592580">
              <w:rPr>
                <w:rStyle w:val="af3"/>
                <w:b/>
                <w:i w:val="0"/>
                <w:szCs w:val="18"/>
              </w:rPr>
              <w:t xml:space="preserve">Практические занятия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FD8F7DE" w14:textId="4FC38479"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p>
        </w:tc>
        <w:tc>
          <w:tcPr>
            <w:tcW w:w="1011" w:type="pct"/>
            <w:vMerge/>
            <w:tcBorders>
              <w:left w:val="single" w:sz="4" w:space="0" w:color="auto"/>
              <w:right w:val="single" w:sz="4" w:space="0" w:color="auto"/>
            </w:tcBorders>
            <w:shd w:val="clear" w:color="auto" w:fill="auto"/>
          </w:tcPr>
          <w:p w14:paraId="51A9ED7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03D5F222" w14:textId="77777777" w:rsidTr="007564D2">
        <w:tblPrEx>
          <w:tblLook w:val="01E0" w:firstRow="1" w:lastRow="1" w:firstColumn="1" w:lastColumn="1" w:noHBand="0" w:noVBand="0"/>
        </w:tblPrEx>
        <w:trPr>
          <w:trHeight w:val="20"/>
        </w:trPr>
        <w:tc>
          <w:tcPr>
            <w:tcW w:w="879" w:type="pct"/>
            <w:gridSpan w:val="3"/>
            <w:vMerge/>
          </w:tcPr>
          <w:p w14:paraId="127509D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2F06C92E"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34</w:t>
            </w:r>
          </w:p>
        </w:tc>
        <w:tc>
          <w:tcPr>
            <w:tcW w:w="2426" w:type="pct"/>
          </w:tcPr>
          <w:p w14:paraId="3260C846"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Осуществление учета лекарственных средств подлежащих ПКУ</w:t>
            </w:r>
          </w:p>
        </w:tc>
        <w:tc>
          <w:tcPr>
            <w:tcW w:w="489" w:type="pct"/>
            <w:tcBorders>
              <w:right w:val="single" w:sz="4" w:space="0" w:color="auto"/>
            </w:tcBorders>
            <w:shd w:val="clear" w:color="auto" w:fill="auto"/>
          </w:tcPr>
          <w:p w14:paraId="45EFE1BF"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1EB43EB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0462BA59" w14:textId="77777777" w:rsidTr="007564D2">
        <w:tblPrEx>
          <w:tblLook w:val="01E0" w:firstRow="1" w:lastRow="1" w:firstColumn="1" w:lastColumn="1" w:noHBand="0" w:noVBand="0"/>
        </w:tblPrEx>
        <w:trPr>
          <w:trHeight w:val="20"/>
        </w:trPr>
        <w:tc>
          <w:tcPr>
            <w:tcW w:w="879" w:type="pct"/>
            <w:gridSpan w:val="3"/>
            <w:vMerge/>
          </w:tcPr>
          <w:p w14:paraId="41B6B00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188D01A6"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35</w:t>
            </w:r>
          </w:p>
        </w:tc>
        <w:tc>
          <w:tcPr>
            <w:tcW w:w="2426" w:type="pct"/>
          </w:tcPr>
          <w:p w14:paraId="7484FABE"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Осуществление учета лекарственных средств подлежащих ПКУ</w:t>
            </w:r>
          </w:p>
        </w:tc>
        <w:tc>
          <w:tcPr>
            <w:tcW w:w="489" w:type="pct"/>
            <w:tcBorders>
              <w:right w:val="single" w:sz="4" w:space="0" w:color="auto"/>
            </w:tcBorders>
            <w:shd w:val="clear" w:color="auto" w:fill="auto"/>
          </w:tcPr>
          <w:p w14:paraId="2C944921"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4FC64570"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1B69115E" w14:textId="77777777" w:rsidTr="007564D2">
        <w:tblPrEx>
          <w:tblLook w:val="01E0" w:firstRow="1" w:lastRow="1" w:firstColumn="1" w:lastColumn="1" w:noHBand="0" w:noVBand="0"/>
        </w:tblPrEx>
        <w:trPr>
          <w:trHeight w:val="510"/>
        </w:trPr>
        <w:tc>
          <w:tcPr>
            <w:tcW w:w="879" w:type="pct"/>
            <w:gridSpan w:val="3"/>
            <w:vMerge w:val="restart"/>
          </w:tcPr>
          <w:p w14:paraId="5A93A7F2" w14:textId="77777777" w:rsidR="002D71A0" w:rsidRPr="00286EC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d"/>
              </w:rPr>
            </w:pPr>
            <w:r w:rsidRPr="00286ECC">
              <w:rPr>
                <w:rStyle w:val="ad"/>
              </w:rPr>
              <w:t>Тема 4.7. Инвентаризация</w:t>
            </w:r>
          </w:p>
          <w:p w14:paraId="6D9ED0EB" w14:textId="77777777" w:rsidR="002D71A0" w:rsidRPr="00286ECC"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d"/>
              </w:rPr>
            </w:pPr>
            <w:r w:rsidRPr="00286ECC">
              <w:rPr>
                <w:rStyle w:val="ad"/>
              </w:rPr>
              <w:t>товарно-материальных</w:t>
            </w:r>
          </w:p>
          <w:p w14:paraId="00C1B7B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286ECC">
              <w:rPr>
                <w:rStyle w:val="ad"/>
              </w:rPr>
              <w:t>ценностей в аптеке.</w:t>
            </w:r>
          </w:p>
        </w:tc>
        <w:tc>
          <w:tcPr>
            <w:tcW w:w="2621" w:type="pct"/>
            <w:gridSpan w:val="2"/>
            <w:tcBorders>
              <w:top w:val="single" w:sz="4" w:space="0" w:color="auto"/>
              <w:left w:val="single" w:sz="4" w:space="0" w:color="auto"/>
              <w:bottom w:val="single" w:sz="4" w:space="0" w:color="auto"/>
              <w:right w:val="single" w:sz="4" w:space="0" w:color="auto"/>
            </w:tcBorders>
          </w:tcPr>
          <w:p w14:paraId="22B0BF91" w14:textId="77777777" w:rsidR="002D71A0" w:rsidRPr="00867D2D"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rPr>
            </w:pPr>
            <w:r w:rsidRPr="00592580">
              <w:rPr>
                <w:rStyle w:val="af3"/>
                <w:b/>
                <w:i w:val="0"/>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1B1F557" w14:textId="77777777" w:rsidR="002D71A0" w:rsidRPr="00867D2D"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rPr>
            </w:pPr>
            <w:r w:rsidRPr="00867D2D">
              <w:rPr>
                <w:rStyle w:val="ad"/>
              </w:rPr>
              <w:t>10</w:t>
            </w:r>
          </w:p>
        </w:tc>
        <w:tc>
          <w:tcPr>
            <w:tcW w:w="1011" w:type="pct"/>
            <w:vMerge w:val="restart"/>
            <w:tcBorders>
              <w:top w:val="single" w:sz="4" w:space="0" w:color="auto"/>
              <w:left w:val="single" w:sz="4" w:space="0" w:color="auto"/>
              <w:right w:val="single" w:sz="4" w:space="0" w:color="auto"/>
            </w:tcBorders>
            <w:shd w:val="clear" w:color="auto" w:fill="auto"/>
          </w:tcPr>
          <w:p w14:paraId="531E03E0" w14:textId="77777777" w:rsidR="002D71A0" w:rsidRPr="00096864" w:rsidRDefault="002D71A0" w:rsidP="007564D2">
            <w:pPr>
              <w:spacing w:line="240" w:lineRule="auto"/>
              <w:ind w:firstLine="0"/>
              <w:jc w:val="both"/>
              <w:rPr>
                <w:rStyle w:val="ad"/>
                <w:b w:val="0"/>
              </w:rPr>
            </w:pPr>
            <w:r w:rsidRPr="00096864">
              <w:rPr>
                <w:rStyle w:val="ad"/>
                <w:b w:val="0"/>
              </w:rPr>
              <w:t>ОК 01–07, ОК 09–12;</w:t>
            </w:r>
          </w:p>
          <w:p w14:paraId="418794F2" w14:textId="77777777" w:rsidR="002D71A0" w:rsidRPr="00096864" w:rsidRDefault="002D71A0" w:rsidP="007564D2">
            <w:pPr>
              <w:spacing w:line="240" w:lineRule="auto"/>
              <w:ind w:firstLine="0"/>
              <w:jc w:val="both"/>
              <w:rPr>
                <w:rStyle w:val="ad"/>
                <w:b w:val="0"/>
              </w:rPr>
            </w:pPr>
            <w:r w:rsidRPr="00096864">
              <w:rPr>
                <w:rStyle w:val="ad"/>
                <w:b w:val="0"/>
              </w:rPr>
              <w:t>ПК 1.1–1.4, ПК 1.7– 1.11;</w:t>
            </w:r>
          </w:p>
          <w:p w14:paraId="0969E953" w14:textId="77777777" w:rsidR="002D71A0" w:rsidRDefault="002D71A0" w:rsidP="007564D2">
            <w:pPr>
              <w:spacing w:line="240" w:lineRule="auto"/>
              <w:ind w:firstLine="0"/>
              <w:jc w:val="both"/>
              <w:rPr>
                <w:rStyle w:val="ad"/>
                <w:b w:val="0"/>
              </w:rPr>
            </w:pPr>
            <w:r w:rsidRPr="001901DA">
              <w:rPr>
                <w:rStyle w:val="ad"/>
                <w:b w:val="0"/>
              </w:rPr>
              <w:t>У-31;  З-12</w:t>
            </w:r>
            <w:r>
              <w:rPr>
                <w:rStyle w:val="ad"/>
                <w:b w:val="0"/>
              </w:rPr>
              <w:t>;</w:t>
            </w:r>
          </w:p>
          <w:p w14:paraId="3F28CDB9" w14:textId="77777777" w:rsidR="002D71A0" w:rsidRPr="00096864" w:rsidRDefault="002D71A0" w:rsidP="007564D2">
            <w:pPr>
              <w:spacing w:line="240" w:lineRule="auto"/>
              <w:ind w:firstLine="0"/>
              <w:jc w:val="both"/>
              <w:rPr>
                <w:rStyle w:val="af3"/>
                <w:sz w:val="18"/>
                <w:szCs w:val="18"/>
              </w:rPr>
            </w:pPr>
            <w:r w:rsidRPr="00096864">
              <w:rPr>
                <w:rStyle w:val="ad"/>
                <w:b w:val="0"/>
              </w:rPr>
              <w:t>ЛР1-16.</w:t>
            </w:r>
          </w:p>
        </w:tc>
      </w:tr>
      <w:tr w:rsidR="002D71A0" w:rsidRPr="00C13320" w14:paraId="32F97A79" w14:textId="77777777" w:rsidTr="007564D2">
        <w:tblPrEx>
          <w:tblLook w:val="01E0" w:firstRow="1" w:lastRow="1" w:firstColumn="1" w:lastColumn="1" w:noHBand="0" w:noVBand="0"/>
        </w:tblPrEx>
        <w:trPr>
          <w:trHeight w:val="510"/>
        </w:trPr>
        <w:tc>
          <w:tcPr>
            <w:tcW w:w="879" w:type="pct"/>
            <w:gridSpan w:val="3"/>
            <w:vMerge/>
          </w:tcPr>
          <w:p w14:paraId="28CC10DA"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37AF3C89" w14:textId="77777777" w:rsidR="002D71A0" w:rsidRPr="00867D2D"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rPr>
            </w:pPr>
            <w:r w:rsidRPr="00867D2D">
              <w:rPr>
                <w:rStyle w:val="af3"/>
              </w:rPr>
              <w:t xml:space="preserve">Определение инвентаризации, ее виды, задачи. Подготовка к инвентаризации, порядок ее проведения, стандартизация процедуры инвентаризации. Инвентаризация лекарственных средств подлежащих ПКУ. Перечень документов, оформляемых при проведении инвентаризации.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8B2163B" w14:textId="77777777" w:rsidR="002D71A0" w:rsidRPr="00867D2D"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rPr>
            </w:pPr>
          </w:p>
        </w:tc>
        <w:tc>
          <w:tcPr>
            <w:tcW w:w="1011" w:type="pct"/>
            <w:vMerge/>
            <w:tcBorders>
              <w:left w:val="single" w:sz="4" w:space="0" w:color="auto"/>
              <w:right w:val="single" w:sz="4" w:space="0" w:color="auto"/>
            </w:tcBorders>
            <w:shd w:val="clear" w:color="auto" w:fill="auto"/>
          </w:tcPr>
          <w:p w14:paraId="430BB3B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6B864F31" w14:textId="77777777" w:rsidTr="007564D2">
        <w:tblPrEx>
          <w:tblLook w:val="01E0" w:firstRow="1" w:lastRow="1" w:firstColumn="1" w:lastColumn="1" w:noHBand="0" w:noVBand="0"/>
        </w:tblPrEx>
        <w:trPr>
          <w:trHeight w:val="510"/>
        </w:trPr>
        <w:tc>
          <w:tcPr>
            <w:tcW w:w="879" w:type="pct"/>
            <w:gridSpan w:val="3"/>
            <w:vMerge/>
          </w:tcPr>
          <w:p w14:paraId="27DC406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479ED3EE" w14:textId="77777777" w:rsidR="002D71A0" w:rsidRPr="00867D2D"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rPr>
            </w:pPr>
            <w:r w:rsidRPr="00592580">
              <w:rPr>
                <w:rStyle w:val="af3"/>
                <w:b/>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335339E" w14:textId="1ABDED07" w:rsidR="002D71A0" w:rsidRPr="00867D2D"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rPr>
            </w:pPr>
          </w:p>
        </w:tc>
        <w:tc>
          <w:tcPr>
            <w:tcW w:w="1011" w:type="pct"/>
            <w:vMerge/>
            <w:tcBorders>
              <w:left w:val="single" w:sz="4" w:space="0" w:color="auto"/>
              <w:right w:val="single" w:sz="4" w:space="0" w:color="auto"/>
            </w:tcBorders>
            <w:shd w:val="clear" w:color="auto" w:fill="auto"/>
          </w:tcPr>
          <w:p w14:paraId="1B0A0C4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00478823" w14:textId="77777777" w:rsidTr="007564D2">
        <w:tblPrEx>
          <w:tblLook w:val="01E0" w:firstRow="1" w:lastRow="1" w:firstColumn="1" w:lastColumn="1" w:noHBand="0" w:noVBand="0"/>
        </w:tblPrEx>
        <w:trPr>
          <w:trHeight w:val="510"/>
        </w:trPr>
        <w:tc>
          <w:tcPr>
            <w:tcW w:w="879" w:type="pct"/>
            <w:gridSpan w:val="3"/>
            <w:vMerge/>
          </w:tcPr>
          <w:p w14:paraId="1A99029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7B060597" w14:textId="77777777" w:rsidR="002D71A0" w:rsidRPr="00867D2D"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rPr>
            </w:pPr>
            <w:r w:rsidRPr="00867D2D">
              <w:rPr>
                <w:rStyle w:val="af3"/>
              </w:rPr>
              <w:t>Лекция №1</w:t>
            </w:r>
            <w:r>
              <w:rPr>
                <w:rStyle w:val="af3"/>
              </w:rPr>
              <w:t>8</w:t>
            </w:r>
            <w:r w:rsidRPr="00867D2D">
              <w:rPr>
                <w:rStyle w:val="af3"/>
              </w:rPr>
              <w:t xml:space="preserve"> </w:t>
            </w:r>
            <w:r w:rsidRPr="00F00869">
              <w:rPr>
                <w:rStyle w:val="af3"/>
                <w:i w:val="0"/>
              </w:rPr>
              <w:t>«Инвентаризация товарно-материальных ценностей в аптеке»</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311179C7"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b w:val="0"/>
              </w:rPr>
            </w:pPr>
            <w:r w:rsidRPr="00DD49A0">
              <w:rPr>
                <w:rStyle w:val="ad"/>
                <w:b w:val="0"/>
              </w:rPr>
              <w:t>2</w:t>
            </w:r>
          </w:p>
        </w:tc>
        <w:tc>
          <w:tcPr>
            <w:tcW w:w="1011" w:type="pct"/>
            <w:vMerge/>
            <w:tcBorders>
              <w:left w:val="single" w:sz="4" w:space="0" w:color="auto"/>
              <w:right w:val="single" w:sz="4" w:space="0" w:color="auto"/>
            </w:tcBorders>
            <w:shd w:val="clear" w:color="auto" w:fill="auto"/>
          </w:tcPr>
          <w:p w14:paraId="06798DF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0F58A809" w14:textId="77777777" w:rsidTr="007564D2">
        <w:tblPrEx>
          <w:tblLook w:val="01E0" w:firstRow="1" w:lastRow="1" w:firstColumn="1" w:lastColumn="1" w:noHBand="0" w:noVBand="0"/>
        </w:tblPrEx>
        <w:trPr>
          <w:trHeight w:val="113"/>
        </w:trPr>
        <w:tc>
          <w:tcPr>
            <w:tcW w:w="879" w:type="pct"/>
            <w:gridSpan w:val="3"/>
            <w:vMerge/>
          </w:tcPr>
          <w:p w14:paraId="533E468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725BD5C" w14:textId="77777777" w:rsidR="002D71A0" w:rsidRPr="00867D2D"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rPr>
            </w:pPr>
            <w:r w:rsidRPr="00592580">
              <w:rPr>
                <w:rStyle w:val="af3"/>
                <w:b/>
                <w:i w:val="0"/>
                <w:szCs w:val="18"/>
              </w:rPr>
              <w:t>Практические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DDE3962"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b w:val="0"/>
              </w:rPr>
            </w:pPr>
          </w:p>
        </w:tc>
        <w:tc>
          <w:tcPr>
            <w:tcW w:w="1011" w:type="pct"/>
            <w:vMerge/>
            <w:tcBorders>
              <w:left w:val="single" w:sz="4" w:space="0" w:color="auto"/>
              <w:right w:val="single" w:sz="4" w:space="0" w:color="auto"/>
            </w:tcBorders>
            <w:shd w:val="clear" w:color="auto" w:fill="auto"/>
          </w:tcPr>
          <w:p w14:paraId="714C1899"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3470506A" w14:textId="77777777" w:rsidTr="007564D2">
        <w:tblPrEx>
          <w:tblLook w:val="01E0" w:firstRow="1" w:lastRow="1" w:firstColumn="1" w:lastColumn="1" w:noHBand="0" w:noVBand="0"/>
        </w:tblPrEx>
        <w:trPr>
          <w:trHeight w:val="20"/>
        </w:trPr>
        <w:tc>
          <w:tcPr>
            <w:tcW w:w="879" w:type="pct"/>
            <w:gridSpan w:val="3"/>
            <w:vMerge/>
          </w:tcPr>
          <w:p w14:paraId="57331DE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5F0E6547"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00869">
              <w:rPr>
                <w:rStyle w:val="af3"/>
                <w:i w:val="0"/>
              </w:rPr>
              <w:t>36</w:t>
            </w:r>
          </w:p>
        </w:tc>
        <w:tc>
          <w:tcPr>
            <w:tcW w:w="2426" w:type="pct"/>
          </w:tcPr>
          <w:p w14:paraId="46505080" w14:textId="77777777" w:rsidR="002D71A0" w:rsidRPr="00F00869" w:rsidRDefault="002D71A0" w:rsidP="007564D2">
            <w:pPr>
              <w:pStyle w:val="21"/>
              <w:spacing w:after="0" w:line="240" w:lineRule="auto"/>
              <w:ind w:firstLine="0"/>
              <w:jc w:val="both"/>
              <w:rPr>
                <w:rStyle w:val="af3"/>
                <w:i w:val="0"/>
              </w:rPr>
            </w:pPr>
            <w:r w:rsidRPr="00F00869">
              <w:rPr>
                <w:rStyle w:val="af3"/>
                <w:i w:val="0"/>
              </w:rPr>
              <w:t>Проведение инвентаризации в аптечной организации</w:t>
            </w:r>
          </w:p>
        </w:tc>
        <w:tc>
          <w:tcPr>
            <w:tcW w:w="489" w:type="pct"/>
            <w:tcBorders>
              <w:right w:val="single" w:sz="4" w:space="0" w:color="auto"/>
            </w:tcBorders>
            <w:shd w:val="clear" w:color="auto" w:fill="auto"/>
          </w:tcPr>
          <w:p w14:paraId="122D1412"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b w:val="0"/>
              </w:rPr>
            </w:pPr>
            <w:r w:rsidRPr="00DD49A0">
              <w:rPr>
                <w:rStyle w:val="ad"/>
                <w:b w:val="0"/>
              </w:rPr>
              <w:t>4</w:t>
            </w:r>
          </w:p>
        </w:tc>
        <w:tc>
          <w:tcPr>
            <w:tcW w:w="1011" w:type="pct"/>
            <w:vMerge/>
            <w:tcBorders>
              <w:left w:val="single" w:sz="4" w:space="0" w:color="auto"/>
              <w:right w:val="single" w:sz="4" w:space="0" w:color="auto"/>
            </w:tcBorders>
            <w:shd w:val="clear" w:color="auto" w:fill="auto"/>
          </w:tcPr>
          <w:p w14:paraId="6667BAA6"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7D381CDF" w14:textId="77777777" w:rsidTr="007564D2">
        <w:tblPrEx>
          <w:tblLook w:val="01E0" w:firstRow="1" w:lastRow="1" w:firstColumn="1" w:lastColumn="1" w:noHBand="0" w:noVBand="0"/>
        </w:tblPrEx>
        <w:trPr>
          <w:trHeight w:val="20"/>
        </w:trPr>
        <w:tc>
          <w:tcPr>
            <w:tcW w:w="879" w:type="pct"/>
            <w:gridSpan w:val="3"/>
            <w:vMerge/>
          </w:tcPr>
          <w:p w14:paraId="53C9D1B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00803AB2"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rPr>
            </w:pPr>
            <w:r w:rsidRPr="00F00869">
              <w:rPr>
                <w:rStyle w:val="af3"/>
                <w:i w:val="0"/>
              </w:rPr>
              <w:t>37</w:t>
            </w:r>
          </w:p>
        </w:tc>
        <w:tc>
          <w:tcPr>
            <w:tcW w:w="2426" w:type="pct"/>
          </w:tcPr>
          <w:p w14:paraId="52587BE1" w14:textId="77777777" w:rsidR="002D71A0" w:rsidRPr="00F00869" w:rsidRDefault="002D71A0" w:rsidP="007564D2">
            <w:pPr>
              <w:pStyle w:val="21"/>
              <w:spacing w:after="0" w:line="240" w:lineRule="auto"/>
              <w:ind w:firstLine="0"/>
              <w:jc w:val="both"/>
              <w:rPr>
                <w:rStyle w:val="af3"/>
                <w:i w:val="0"/>
              </w:rPr>
            </w:pPr>
            <w:r w:rsidRPr="00F00869">
              <w:rPr>
                <w:rStyle w:val="af3"/>
                <w:i w:val="0"/>
              </w:rPr>
              <w:t>Проведение инвентаризации в аптечной организации</w:t>
            </w:r>
          </w:p>
        </w:tc>
        <w:tc>
          <w:tcPr>
            <w:tcW w:w="489" w:type="pct"/>
            <w:tcBorders>
              <w:right w:val="single" w:sz="4" w:space="0" w:color="auto"/>
            </w:tcBorders>
            <w:shd w:val="clear" w:color="auto" w:fill="auto"/>
          </w:tcPr>
          <w:p w14:paraId="27954FF1"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d"/>
                <w:b w:val="0"/>
              </w:rPr>
            </w:pPr>
            <w:r w:rsidRPr="00DD49A0">
              <w:rPr>
                <w:rStyle w:val="ad"/>
                <w:b w:val="0"/>
              </w:rPr>
              <w:t>4</w:t>
            </w:r>
          </w:p>
        </w:tc>
        <w:tc>
          <w:tcPr>
            <w:tcW w:w="1011" w:type="pct"/>
            <w:vMerge/>
            <w:tcBorders>
              <w:left w:val="single" w:sz="4" w:space="0" w:color="auto"/>
              <w:right w:val="single" w:sz="4" w:space="0" w:color="auto"/>
            </w:tcBorders>
            <w:shd w:val="clear" w:color="auto" w:fill="auto"/>
          </w:tcPr>
          <w:p w14:paraId="2628906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5A72BC69" w14:textId="77777777" w:rsidTr="007564D2">
        <w:tblPrEx>
          <w:tblLook w:val="01E0" w:firstRow="1" w:lastRow="1" w:firstColumn="1" w:lastColumn="1" w:noHBand="0" w:noVBand="0"/>
        </w:tblPrEx>
        <w:trPr>
          <w:trHeight w:val="510"/>
        </w:trPr>
        <w:tc>
          <w:tcPr>
            <w:tcW w:w="879" w:type="pct"/>
            <w:gridSpan w:val="3"/>
            <w:vMerge w:val="restart"/>
          </w:tcPr>
          <w:p w14:paraId="6CB8A154" w14:textId="77777777" w:rsidR="002D71A0" w:rsidRPr="000B1A9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0B1A97">
              <w:rPr>
                <w:rStyle w:val="af3"/>
                <w:b/>
                <w:i w:val="0"/>
                <w:szCs w:val="18"/>
              </w:rPr>
              <w:t>Тема 4.8. Учет труда и</w:t>
            </w:r>
          </w:p>
          <w:p w14:paraId="0211F959"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0B1A97">
              <w:rPr>
                <w:rStyle w:val="af3"/>
                <w:b/>
                <w:i w:val="0"/>
                <w:szCs w:val="18"/>
              </w:rPr>
              <w:t>заработной платы.</w:t>
            </w:r>
          </w:p>
        </w:tc>
        <w:tc>
          <w:tcPr>
            <w:tcW w:w="2621" w:type="pct"/>
            <w:gridSpan w:val="2"/>
            <w:tcBorders>
              <w:top w:val="single" w:sz="4" w:space="0" w:color="auto"/>
              <w:left w:val="single" w:sz="4" w:space="0" w:color="auto"/>
              <w:bottom w:val="single" w:sz="4" w:space="0" w:color="auto"/>
              <w:right w:val="single" w:sz="4" w:space="0" w:color="auto"/>
            </w:tcBorders>
          </w:tcPr>
          <w:p w14:paraId="0697791E"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0B0CB7">
              <w:rPr>
                <w:rStyle w:val="af3"/>
                <w:b/>
                <w:i w:val="0"/>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C0E26B3"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 w:val="18"/>
                <w:szCs w:val="18"/>
              </w:rPr>
            </w:pPr>
            <w:r w:rsidRPr="000B0CB7">
              <w:rPr>
                <w:rStyle w:val="af3"/>
                <w:b/>
                <w:i w:val="0"/>
                <w:sz w:val="22"/>
                <w:szCs w:val="18"/>
              </w:rPr>
              <w:t>1</w:t>
            </w:r>
            <w:r>
              <w:rPr>
                <w:rStyle w:val="af3"/>
                <w:b/>
                <w:i w:val="0"/>
                <w:sz w:val="22"/>
                <w:szCs w:val="18"/>
              </w:rPr>
              <w:t>4</w:t>
            </w:r>
          </w:p>
        </w:tc>
        <w:tc>
          <w:tcPr>
            <w:tcW w:w="1011" w:type="pct"/>
            <w:vMerge w:val="restart"/>
            <w:tcBorders>
              <w:top w:val="single" w:sz="4" w:space="0" w:color="auto"/>
              <w:left w:val="single" w:sz="4" w:space="0" w:color="auto"/>
              <w:right w:val="single" w:sz="4" w:space="0" w:color="auto"/>
            </w:tcBorders>
            <w:shd w:val="clear" w:color="auto" w:fill="auto"/>
          </w:tcPr>
          <w:p w14:paraId="45EF97B4"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0B0CB7">
              <w:rPr>
                <w:rStyle w:val="af3"/>
                <w:i w:val="0"/>
                <w:szCs w:val="18"/>
              </w:rPr>
              <w:t>ОК 01–07, ОК 09–12;</w:t>
            </w:r>
          </w:p>
          <w:p w14:paraId="139BBAAC"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0B0CB7">
              <w:rPr>
                <w:rStyle w:val="af3"/>
                <w:i w:val="0"/>
                <w:szCs w:val="18"/>
              </w:rPr>
              <w:t xml:space="preserve">ПК 1.1–1.4, ПК 1.7– 1.11; </w:t>
            </w:r>
          </w:p>
          <w:p w14:paraId="585509A3" w14:textId="77777777" w:rsidR="002D71A0" w:rsidRPr="000B0CB7" w:rsidRDefault="002D71A0" w:rsidP="007564D2">
            <w:pPr>
              <w:tabs>
                <w:tab w:val="left" w:pos="908"/>
                <w:tab w:val="left" w:pos="131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Pr>
                <w:rStyle w:val="af3"/>
                <w:i w:val="0"/>
                <w:szCs w:val="18"/>
              </w:rPr>
              <w:t>У-37; З-1;</w:t>
            </w:r>
          </w:p>
          <w:p w14:paraId="515F920C" w14:textId="77777777" w:rsidR="002D71A0" w:rsidRPr="00B27F23" w:rsidRDefault="002D71A0" w:rsidP="007564D2">
            <w:pPr>
              <w:tabs>
                <w:tab w:val="left" w:pos="916"/>
                <w:tab w:val="left" w:pos="1310"/>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0B0CB7">
              <w:rPr>
                <w:rStyle w:val="af3"/>
                <w:i w:val="0"/>
                <w:szCs w:val="18"/>
              </w:rPr>
              <w:t>ЛР1-16.</w:t>
            </w:r>
          </w:p>
        </w:tc>
      </w:tr>
      <w:tr w:rsidR="002D71A0" w:rsidRPr="00C13320" w14:paraId="21B5221F" w14:textId="77777777" w:rsidTr="007564D2">
        <w:tblPrEx>
          <w:tblLook w:val="01E0" w:firstRow="1" w:lastRow="1" w:firstColumn="1" w:lastColumn="1" w:noHBand="0" w:noVBand="0"/>
        </w:tblPrEx>
        <w:trPr>
          <w:trHeight w:val="510"/>
        </w:trPr>
        <w:tc>
          <w:tcPr>
            <w:tcW w:w="879" w:type="pct"/>
            <w:gridSpan w:val="3"/>
            <w:vMerge/>
          </w:tcPr>
          <w:p w14:paraId="7EB2F11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31D8F819"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 w:val="18"/>
                <w:szCs w:val="18"/>
              </w:rPr>
            </w:pPr>
            <w:r w:rsidRPr="000B0CB7">
              <w:rPr>
                <w:rStyle w:val="af3"/>
                <w:i w:val="0"/>
                <w:szCs w:val="18"/>
              </w:rPr>
              <w:t>Виды заработной платы. Расчет среднемесячной заработной платы. Удержания из заработной платы: налог на доходы физических лиц (налоговая база, налоговые вычеты, ставки налога, порядок уплаты). Виды отпуска. Порядок предоставления отпуска</w:t>
            </w:r>
            <w:r>
              <w:rPr>
                <w:rStyle w:val="af3"/>
                <w:i w:val="0"/>
                <w:szCs w:val="18"/>
              </w:rPr>
              <w:t xml:space="preserve">. </w:t>
            </w:r>
            <w:r w:rsidRPr="000B0CB7">
              <w:rPr>
                <w:rStyle w:val="af3"/>
                <w:i w:val="0"/>
                <w:szCs w:val="18"/>
              </w:rPr>
              <w:t>Порядок расчета отпускных при полном и неполном отработанном периоде. Понятие обязательного страхования работника, страхового случая. Документы, удостоверяющие временную нетрудоспособность. Порядок назначения и выплаты пособия по временной нетрудоспособности</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BB295A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c>
          <w:tcPr>
            <w:tcW w:w="1011" w:type="pct"/>
            <w:vMerge/>
            <w:tcBorders>
              <w:left w:val="single" w:sz="4" w:space="0" w:color="auto"/>
              <w:right w:val="single" w:sz="4" w:space="0" w:color="auto"/>
            </w:tcBorders>
            <w:shd w:val="clear" w:color="auto" w:fill="auto"/>
          </w:tcPr>
          <w:p w14:paraId="3D23CE7B"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6CB42A91" w14:textId="77777777" w:rsidTr="007564D2">
        <w:tblPrEx>
          <w:tblLook w:val="01E0" w:firstRow="1" w:lastRow="1" w:firstColumn="1" w:lastColumn="1" w:noHBand="0" w:noVBand="0"/>
        </w:tblPrEx>
        <w:trPr>
          <w:trHeight w:val="510"/>
        </w:trPr>
        <w:tc>
          <w:tcPr>
            <w:tcW w:w="879" w:type="pct"/>
            <w:gridSpan w:val="3"/>
            <w:vMerge/>
          </w:tcPr>
          <w:p w14:paraId="3CEAC62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5C04CD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0B0CB7">
              <w:rPr>
                <w:rStyle w:val="af3"/>
                <w:b/>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0D508DF4" w14:textId="0D97F17F"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p>
        </w:tc>
        <w:tc>
          <w:tcPr>
            <w:tcW w:w="1011" w:type="pct"/>
            <w:vMerge/>
            <w:tcBorders>
              <w:left w:val="single" w:sz="4" w:space="0" w:color="auto"/>
              <w:right w:val="single" w:sz="4" w:space="0" w:color="auto"/>
            </w:tcBorders>
            <w:shd w:val="clear" w:color="auto" w:fill="auto"/>
          </w:tcPr>
          <w:p w14:paraId="666285C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6263024B" w14:textId="77777777" w:rsidTr="007564D2">
        <w:tblPrEx>
          <w:tblLook w:val="01E0" w:firstRow="1" w:lastRow="1" w:firstColumn="1" w:lastColumn="1" w:noHBand="0" w:noVBand="0"/>
        </w:tblPrEx>
        <w:trPr>
          <w:trHeight w:val="510"/>
        </w:trPr>
        <w:tc>
          <w:tcPr>
            <w:tcW w:w="879" w:type="pct"/>
            <w:gridSpan w:val="3"/>
            <w:vMerge/>
          </w:tcPr>
          <w:p w14:paraId="56D1EAB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4E2774C8" w14:textId="0E7EEDBD" w:rsidR="002D71A0" w:rsidRPr="00C13320" w:rsidRDefault="00DD49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Pr>
                <w:rStyle w:val="af3"/>
                <w:szCs w:val="18"/>
              </w:rPr>
              <w:t xml:space="preserve">Лекция </w:t>
            </w:r>
            <w:r w:rsidR="002D71A0">
              <w:rPr>
                <w:rStyle w:val="af3"/>
                <w:szCs w:val="18"/>
              </w:rPr>
              <w:t>19</w:t>
            </w:r>
            <w:r w:rsidR="002D71A0" w:rsidRPr="00F00869">
              <w:rPr>
                <w:rStyle w:val="af3"/>
                <w:i w:val="0"/>
                <w:szCs w:val="18"/>
              </w:rPr>
              <w:t>. «Начисление заработной платы, отпускных и пособия по временной нетрудоспособности.»</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AB7FCDD"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2</w:t>
            </w:r>
          </w:p>
        </w:tc>
        <w:tc>
          <w:tcPr>
            <w:tcW w:w="1011" w:type="pct"/>
            <w:vMerge/>
            <w:tcBorders>
              <w:left w:val="single" w:sz="4" w:space="0" w:color="auto"/>
              <w:right w:val="single" w:sz="4" w:space="0" w:color="auto"/>
            </w:tcBorders>
            <w:shd w:val="clear" w:color="auto" w:fill="auto"/>
          </w:tcPr>
          <w:p w14:paraId="5F6C8CD0"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12CD014A" w14:textId="77777777" w:rsidTr="007564D2">
        <w:tblPrEx>
          <w:tblLook w:val="01E0" w:firstRow="1" w:lastRow="1" w:firstColumn="1" w:lastColumn="1" w:noHBand="0" w:noVBand="0"/>
        </w:tblPrEx>
        <w:trPr>
          <w:trHeight w:val="292"/>
        </w:trPr>
        <w:tc>
          <w:tcPr>
            <w:tcW w:w="879" w:type="pct"/>
            <w:gridSpan w:val="3"/>
            <w:vMerge/>
          </w:tcPr>
          <w:p w14:paraId="0B5BE55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5F7927B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0B0CB7">
              <w:rPr>
                <w:rStyle w:val="af3"/>
                <w:b/>
                <w:szCs w:val="18"/>
              </w:rPr>
              <w:t xml:space="preserve">Практические занятия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5F6A3A0" w14:textId="1918556E"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p>
        </w:tc>
        <w:tc>
          <w:tcPr>
            <w:tcW w:w="1011" w:type="pct"/>
            <w:vMerge/>
            <w:tcBorders>
              <w:left w:val="single" w:sz="4" w:space="0" w:color="auto"/>
              <w:right w:val="single" w:sz="4" w:space="0" w:color="auto"/>
            </w:tcBorders>
            <w:shd w:val="clear" w:color="auto" w:fill="auto"/>
          </w:tcPr>
          <w:p w14:paraId="21F017C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63FBCE84" w14:textId="77777777" w:rsidTr="007564D2">
        <w:tblPrEx>
          <w:tblLook w:val="01E0" w:firstRow="1" w:lastRow="1" w:firstColumn="1" w:lastColumn="1" w:noHBand="0" w:noVBand="0"/>
        </w:tblPrEx>
        <w:trPr>
          <w:trHeight w:val="20"/>
        </w:trPr>
        <w:tc>
          <w:tcPr>
            <w:tcW w:w="879" w:type="pct"/>
            <w:gridSpan w:val="3"/>
            <w:vMerge/>
          </w:tcPr>
          <w:p w14:paraId="5DB73F1C"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59FCFD19"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38</w:t>
            </w:r>
          </w:p>
        </w:tc>
        <w:tc>
          <w:tcPr>
            <w:tcW w:w="2426" w:type="pct"/>
          </w:tcPr>
          <w:p w14:paraId="59867F72"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Учёт труда и заработной платы</w:t>
            </w:r>
          </w:p>
        </w:tc>
        <w:tc>
          <w:tcPr>
            <w:tcW w:w="489" w:type="pct"/>
            <w:tcBorders>
              <w:right w:val="single" w:sz="4" w:space="0" w:color="auto"/>
            </w:tcBorders>
            <w:shd w:val="clear" w:color="auto" w:fill="auto"/>
          </w:tcPr>
          <w:p w14:paraId="17D430AD"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425C24C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34BE8939" w14:textId="77777777" w:rsidTr="007564D2">
        <w:tblPrEx>
          <w:tblLook w:val="01E0" w:firstRow="1" w:lastRow="1" w:firstColumn="1" w:lastColumn="1" w:noHBand="0" w:noVBand="0"/>
        </w:tblPrEx>
        <w:trPr>
          <w:trHeight w:val="20"/>
        </w:trPr>
        <w:tc>
          <w:tcPr>
            <w:tcW w:w="879" w:type="pct"/>
            <w:gridSpan w:val="3"/>
            <w:vMerge/>
          </w:tcPr>
          <w:p w14:paraId="4E2E9131"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6B84EC93"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39</w:t>
            </w:r>
          </w:p>
        </w:tc>
        <w:tc>
          <w:tcPr>
            <w:tcW w:w="2426" w:type="pct"/>
          </w:tcPr>
          <w:p w14:paraId="6574B332"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Учёт труда и заработной платы</w:t>
            </w:r>
          </w:p>
        </w:tc>
        <w:tc>
          <w:tcPr>
            <w:tcW w:w="489" w:type="pct"/>
            <w:tcBorders>
              <w:right w:val="single" w:sz="4" w:space="0" w:color="auto"/>
            </w:tcBorders>
            <w:shd w:val="clear" w:color="auto" w:fill="auto"/>
          </w:tcPr>
          <w:p w14:paraId="490B5F4D"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5453FA8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7E26F33E" w14:textId="77777777" w:rsidTr="007564D2">
        <w:tblPrEx>
          <w:tblLook w:val="01E0" w:firstRow="1" w:lastRow="1" w:firstColumn="1" w:lastColumn="1" w:noHBand="0" w:noVBand="0"/>
        </w:tblPrEx>
        <w:trPr>
          <w:trHeight w:val="20"/>
        </w:trPr>
        <w:tc>
          <w:tcPr>
            <w:tcW w:w="879" w:type="pct"/>
            <w:gridSpan w:val="3"/>
            <w:vMerge/>
          </w:tcPr>
          <w:p w14:paraId="0CA31F6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68F9A2FD"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40</w:t>
            </w:r>
          </w:p>
        </w:tc>
        <w:tc>
          <w:tcPr>
            <w:tcW w:w="2426" w:type="pct"/>
          </w:tcPr>
          <w:p w14:paraId="4BEEB08E"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Учёт труда и заработной платы</w:t>
            </w:r>
          </w:p>
        </w:tc>
        <w:tc>
          <w:tcPr>
            <w:tcW w:w="489" w:type="pct"/>
            <w:tcBorders>
              <w:right w:val="single" w:sz="4" w:space="0" w:color="auto"/>
            </w:tcBorders>
            <w:shd w:val="clear" w:color="auto" w:fill="auto"/>
          </w:tcPr>
          <w:p w14:paraId="1EF81FF7"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2FEEFB2E"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AD586C" w:rsidRPr="00C13320" w14:paraId="59E0996B" w14:textId="6CB46FC1" w:rsidTr="007564D2">
        <w:tblPrEx>
          <w:tblLook w:val="01E0" w:firstRow="1" w:lastRow="1" w:firstColumn="1" w:lastColumn="1" w:noHBand="0" w:noVBand="0"/>
        </w:tblPrEx>
        <w:trPr>
          <w:trHeight w:val="393"/>
        </w:trPr>
        <w:tc>
          <w:tcPr>
            <w:tcW w:w="3500" w:type="pct"/>
            <w:gridSpan w:val="5"/>
          </w:tcPr>
          <w:p w14:paraId="374E8211" w14:textId="77777777" w:rsidR="00AD586C" w:rsidRPr="000B0CB7" w:rsidRDefault="00AD586C"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 w:val="18"/>
                <w:szCs w:val="18"/>
              </w:rPr>
            </w:pPr>
            <w:r w:rsidRPr="000B0CB7">
              <w:rPr>
                <w:rStyle w:val="af3"/>
                <w:b/>
                <w:i w:val="0"/>
                <w:szCs w:val="18"/>
              </w:rPr>
              <w:lastRenderedPageBreak/>
              <w:t xml:space="preserve">Раздел 5. Управление фармацевтической деятельностью   </w:t>
            </w:r>
          </w:p>
        </w:tc>
        <w:tc>
          <w:tcPr>
            <w:tcW w:w="489" w:type="pct"/>
          </w:tcPr>
          <w:p w14:paraId="0FE6B8F9" w14:textId="445A5B47" w:rsidR="00AD586C" w:rsidRPr="00AD586C" w:rsidRDefault="00AD586C"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 w:val="18"/>
                <w:szCs w:val="18"/>
                <w:lang w:val="en-US"/>
              </w:rPr>
            </w:pPr>
            <w:r w:rsidRPr="00AD586C">
              <w:rPr>
                <w:rStyle w:val="af3"/>
                <w:b/>
                <w:i w:val="0"/>
                <w:szCs w:val="18"/>
                <w:lang w:val="en-US"/>
              </w:rPr>
              <w:t>16</w:t>
            </w:r>
          </w:p>
        </w:tc>
        <w:tc>
          <w:tcPr>
            <w:tcW w:w="1011" w:type="pct"/>
          </w:tcPr>
          <w:p w14:paraId="6130296F" w14:textId="77777777" w:rsidR="00AD586C" w:rsidRPr="000B0CB7" w:rsidRDefault="00AD586C"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 w:val="18"/>
                <w:szCs w:val="18"/>
              </w:rPr>
            </w:pPr>
          </w:p>
        </w:tc>
      </w:tr>
      <w:tr w:rsidR="002D71A0" w:rsidRPr="00C13320" w14:paraId="2829B965" w14:textId="77777777" w:rsidTr="007564D2">
        <w:tblPrEx>
          <w:tblLook w:val="01E0" w:firstRow="1" w:lastRow="1" w:firstColumn="1" w:lastColumn="1" w:noHBand="0" w:noVBand="0"/>
        </w:tblPrEx>
        <w:trPr>
          <w:trHeight w:val="510"/>
        </w:trPr>
        <w:tc>
          <w:tcPr>
            <w:tcW w:w="879" w:type="pct"/>
            <w:gridSpan w:val="3"/>
            <w:vMerge w:val="restart"/>
          </w:tcPr>
          <w:p w14:paraId="186A9682"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0B0CB7">
              <w:rPr>
                <w:rStyle w:val="af3"/>
                <w:b/>
                <w:i w:val="0"/>
                <w:szCs w:val="18"/>
              </w:rPr>
              <w:t>Тема 5.1. Основы</w:t>
            </w:r>
          </w:p>
          <w:p w14:paraId="4C1CBDA3"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Cs w:val="18"/>
              </w:rPr>
            </w:pPr>
            <w:r w:rsidRPr="000B0CB7">
              <w:rPr>
                <w:rStyle w:val="af3"/>
                <w:b/>
                <w:i w:val="0"/>
                <w:szCs w:val="18"/>
              </w:rPr>
              <w:t>менеджмента в фармации.</w:t>
            </w:r>
          </w:p>
          <w:p w14:paraId="05A3E9D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7C4E857D"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i w:val="0"/>
                <w:sz w:val="18"/>
                <w:szCs w:val="18"/>
              </w:rPr>
            </w:pPr>
            <w:r w:rsidRPr="000B0CB7">
              <w:rPr>
                <w:rStyle w:val="af3"/>
                <w:b/>
                <w:i w:val="0"/>
                <w:szCs w:val="18"/>
              </w:rPr>
              <w:t>Содержание учебного материала</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B6408F0"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 w:val="18"/>
                <w:szCs w:val="18"/>
              </w:rPr>
            </w:pPr>
            <w:r>
              <w:rPr>
                <w:rStyle w:val="af3"/>
                <w:b/>
                <w:i w:val="0"/>
                <w:szCs w:val="18"/>
              </w:rPr>
              <w:t>16</w:t>
            </w:r>
          </w:p>
        </w:tc>
        <w:tc>
          <w:tcPr>
            <w:tcW w:w="1011" w:type="pct"/>
            <w:vMerge w:val="restart"/>
            <w:tcBorders>
              <w:top w:val="single" w:sz="4" w:space="0" w:color="auto"/>
              <w:left w:val="single" w:sz="4" w:space="0" w:color="auto"/>
              <w:right w:val="single" w:sz="4" w:space="0" w:color="auto"/>
            </w:tcBorders>
            <w:shd w:val="clear" w:color="auto" w:fill="auto"/>
          </w:tcPr>
          <w:p w14:paraId="77B7DB31"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0B0CB7">
              <w:rPr>
                <w:rStyle w:val="af3"/>
                <w:i w:val="0"/>
                <w:szCs w:val="18"/>
              </w:rPr>
              <w:t>ОК 01–07, ОК 09–12;</w:t>
            </w:r>
          </w:p>
          <w:p w14:paraId="6360D851"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0B0CB7">
              <w:rPr>
                <w:rStyle w:val="af3"/>
                <w:i w:val="0"/>
                <w:szCs w:val="18"/>
              </w:rPr>
              <w:t xml:space="preserve">ПК 1.1–1.4, ПК 1.7– 1.11; </w:t>
            </w:r>
          </w:p>
          <w:p w14:paraId="15577C76" w14:textId="77777777" w:rsidR="002D71A0" w:rsidRPr="000B0CB7" w:rsidRDefault="002D71A0" w:rsidP="007564D2">
            <w:pPr>
              <w:widowControl w:val="0"/>
              <w:autoSpaceDE w:val="0"/>
              <w:autoSpaceDN w:val="0"/>
              <w:adjustRightInd w:val="0"/>
              <w:spacing w:line="240" w:lineRule="auto"/>
              <w:ind w:firstLine="0"/>
              <w:jc w:val="both"/>
              <w:rPr>
                <w:rStyle w:val="af3"/>
                <w:i w:val="0"/>
                <w:szCs w:val="18"/>
              </w:rPr>
            </w:pPr>
            <w:r>
              <w:rPr>
                <w:rStyle w:val="af3"/>
                <w:i w:val="0"/>
                <w:szCs w:val="18"/>
              </w:rPr>
              <w:t>У</w:t>
            </w:r>
            <w:r w:rsidRPr="000B0CB7">
              <w:rPr>
                <w:rStyle w:val="af3"/>
                <w:i w:val="0"/>
                <w:szCs w:val="18"/>
              </w:rPr>
              <w:t>-</w:t>
            </w:r>
            <w:r>
              <w:rPr>
                <w:rStyle w:val="af3"/>
                <w:i w:val="0"/>
                <w:szCs w:val="18"/>
              </w:rPr>
              <w:t>5,6,7,8,9,10</w:t>
            </w:r>
            <w:r w:rsidRPr="000B0CB7">
              <w:rPr>
                <w:rStyle w:val="af3"/>
                <w:i w:val="0"/>
                <w:szCs w:val="18"/>
              </w:rPr>
              <w:t xml:space="preserve">; </w:t>
            </w:r>
            <w:r>
              <w:rPr>
                <w:rStyle w:val="af3"/>
                <w:i w:val="0"/>
                <w:szCs w:val="18"/>
              </w:rPr>
              <w:t xml:space="preserve"> З-10,24,25,26;</w:t>
            </w:r>
          </w:p>
          <w:p w14:paraId="584E76F5" w14:textId="77777777" w:rsidR="002D71A0" w:rsidRPr="000B0CB7" w:rsidRDefault="002D71A0" w:rsidP="007564D2">
            <w:pPr>
              <w:widowControl w:val="0"/>
              <w:autoSpaceDE w:val="0"/>
              <w:autoSpaceDN w:val="0"/>
              <w:adjustRightInd w:val="0"/>
              <w:spacing w:line="240" w:lineRule="auto"/>
              <w:ind w:firstLine="0"/>
              <w:jc w:val="both"/>
              <w:rPr>
                <w:rStyle w:val="af3"/>
                <w:i w:val="0"/>
                <w:szCs w:val="18"/>
              </w:rPr>
            </w:pPr>
            <w:r w:rsidRPr="000B0CB7">
              <w:rPr>
                <w:rStyle w:val="af3"/>
                <w:i w:val="0"/>
                <w:szCs w:val="18"/>
              </w:rPr>
              <w:t>ЛР 1-16</w:t>
            </w:r>
          </w:p>
          <w:p w14:paraId="553688C4"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4879F0A7" w14:textId="77777777" w:rsidTr="007564D2">
        <w:tblPrEx>
          <w:tblLook w:val="01E0" w:firstRow="1" w:lastRow="1" w:firstColumn="1" w:lastColumn="1" w:noHBand="0" w:noVBand="0"/>
        </w:tblPrEx>
        <w:trPr>
          <w:trHeight w:val="510"/>
        </w:trPr>
        <w:tc>
          <w:tcPr>
            <w:tcW w:w="879" w:type="pct"/>
            <w:gridSpan w:val="3"/>
            <w:vMerge/>
          </w:tcPr>
          <w:p w14:paraId="63BA2AA3"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78028BF9"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 w:val="18"/>
                <w:szCs w:val="18"/>
              </w:rPr>
            </w:pPr>
            <w:r w:rsidRPr="000B0CB7">
              <w:rPr>
                <w:rStyle w:val="af3"/>
                <w:i w:val="0"/>
                <w:szCs w:val="18"/>
              </w:rPr>
              <w:t>Определение сущности управленческой деятельности. Общие подходы в менеджменте организации. Понятие методов управления, их классификация, характеристика. Понятие стилей управления и их характеристика Общие требования к современному менеджеру. Понятие конфликта. Структурные элементы конфликта (стороны, предмет конфликта, образ конфликтной ситуации, мотивы конфликта, позиции сторон конфликта). Классификация конфликтов, пути развития и методы разрешения конфликтов. Позитивные и негативные последствия конфликта. Предупреждение конфликтных ситуаций с потребителями, Понятие «фармацевтическая этика», понятие «фармацевтическая деонтология». Их роль в профессиональной деятельности фармацевта. Этический кодекс российского фармацевта (основные статьи кодекса; виды отношений: пациент (посетитель) – фармацевт, врач – фармацевт – пациент, фармацевт – коллектив.). Корпоративный кодекс по обслуживанию клиентов. (Определение корпоративного кодекса его цель, основные функции, структура). СОП, как основа корпоративного кодекса по обслуживанию покупателей. Профессиональное общение с соблюдением делового этикета и фармацевтической деонтологии</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4C0CAB8"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c>
          <w:tcPr>
            <w:tcW w:w="1011" w:type="pct"/>
            <w:vMerge/>
            <w:tcBorders>
              <w:left w:val="single" w:sz="4" w:space="0" w:color="auto"/>
              <w:right w:val="single" w:sz="4" w:space="0" w:color="auto"/>
            </w:tcBorders>
            <w:shd w:val="clear" w:color="auto" w:fill="auto"/>
          </w:tcPr>
          <w:p w14:paraId="432DA0A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14608880" w14:textId="77777777" w:rsidTr="007564D2">
        <w:tblPrEx>
          <w:tblLook w:val="01E0" w:firstRow="1" w:lastRow="1" w:firstColumn="1" w:lastColumn="1" w:noHBand="0" w:noVBand="0"/>
        </w:tblPrEx>
        <w:trPr>
          <w:trHeight w:val="510"/>
        </w:trPr>
        <w:tc>
          <w:tcPr>
            <w:tcW w:w="879" w:type="pct"/>
            <w:gridSpan w:val="3"/>
            <w:vMerge/>
          </w:tcPr>
          <w:p w14:paraId="09120E6A"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4BFA086" w14:textId="77777777" w:rsidR="002D71A0" w:rsidRPr="000B0CB7"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Cs w:val="18"/>
              </w:rPr>
            </w:pPr>
            <w:r w:rsidRPr="000B0CB7">
              <w:rPr>
                <w:rStyle w:val="af3"/>
                <w:b/>
                <w:szCs w:val="18"/>
              </w:rPr>
              <w:t>Информационные (лекционные) занятия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67DE802" w14:textId="55920A97" w:rsidR="002D71A0" w:rsidRPr="00145A5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b/>
                <w:i w:val="0"/>
                <w:szCs w:val="18"/>
              </w:rPr>
            </w:pPr>
          </w:p>
        </w:tc>
        <w:tc>
          <w:tcPr>
            <w:tcW w:w="1011" w:type="pct"/>
            <w:vMerge/>
            <w:tcBorders>
              <w:left w:val="single" w:sz="4" w:space="0" w:color="auto"/>
              <w:right w:val="single" w:sz="4" w:space="0" w:color="auto"/>
            </w:tcBorders>
            <w:shd w:val="clear" w:color="auto" w:fill="auto"/>
          </w:tcPr>
          <w:p w14:paraId="773A587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796CEE27" w14:textId="77777777" w:rsidTr="007564D2">
        <w:tblPrEx>
          <w:tblLook w:val="01E0" w:firstRow="1" w:lastRow="1" w:firstColumn="1" w:lastColumn="1" w:noHBand="0" w:noVBand="0"/>
        </w:tblPrEx>
        <w:trPr>
          <w:trHeight w:val="510"/>
        </w:trPr>
        <w:tc>
          <w:tcPr>
            <w:tcW w:w="879" w:type="pct"/>
            <w:gridSpan w:val="3"/>
            <w:vMerge/>
          </w:tcPr>
          <w:p w14:paraId="5661640D"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7148207C" w14:textId="77777777" w:rsidR="002D71A0" w:rsidRPr="00145A5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Cs w:val="18"/>
              </w:rPr>
            </w:pPr>
            <w:r w:rsidRPr="00096864">
              <w:rPr>
                <w:rStyle w:val="af3"/>
                <w:szCs w:val="18"/>
              </w:rPr>
              <w:t>Лекция 2</w:t>
            </w:r>
            <w:r>
              <w:rPr>
                <w:rStyle w:val="af3"/>
                <w:szCs w:val="18"/>
              </w:rPr>
              <w:t>0</w:t>
            </w:r>
            <w:r w:rsidRPr="00096864">
              <w:rPr>
                <w:rStyle w:val="af3"/>
                <w:szCs w:val="18"/>
              </w:rPr>
              <w:t>.</w:t>
            </w:r>
            <w:r w:rsidRPr="00F00869">
              <w:rPr>
                <w:rStyle w:val="af3"/>
                <w:i w:val="0"/>
                <w:szCs w:val="18"/>
              </w:rPr>
              <w:t xml:space="preserve"> «Руководство аптечной организацией.»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7713261C"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2</w:t>
            </w:r>
          </w:p>
        </w:tc>
        <w:tc>
          <w:tcPr>
            <w:tcW w:w="1011" w:type="pct"/>
            <w:vMerge/>
            <w:tcBorders>
              <w:left w:val="single" w:sz="4" w:space="0" w:color="auto"/>
              <w:right w:val="single" w:sz="4" w:space="0" w:color="auto"/>
            </w:tcBorders>
            <w:shd w:val="clear" w:color="auto" w:fill="auto"/>
          </w:tcPr>
          <w:p w14:paraId="34AA041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750EDC3F" w14:textId="77777777" w:rsidTr="007564D2">
        <w:tblPrEx>
          <w:tblLook w:val="01E0" w:firstRow="1" w:lastRow="1" w:firstColumn="1" w:lastColumn="1" w:noHBand="0" w:noVBand="0"/>
        </w:tblPrEx>
        <w:trPr>
          <w:trHeight w:val="510"/>
        </w:trPr>
        <w:tc>
          <w:tcPr>
            <w:tcW w:w="879" w:type="pct"/>
            <w:gridSpan w:val="3"/>
            <w:vMerge/>
          </w:tcPr>
          <w:p w14:paraId="62F946A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10185182" w14:textId="796D1429" w:rsidR="002D71A0" w:rsidRPr="00C13320" w:rsidRDefault="00DD49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r>
              <w:rPr>
                <w:rStyle w:val="af3"/>
                <w:szCs w:val="18"/>
              </w:rPr>
              <w:t xml:space="preserve">Лекция </w:t>
            </w:r>
            <w:r w:rsidR="002D71A0" w:rsidRPr="00145A50">
              <w:rPr>
                <w:rStyle w:val="af3"/>
                <w:szCs w:val="18"/>
              </w:rPr>
              <w:t xml:space="preserve">21. </w:t>
            </w:r>
            <w:r w:rsidR="002D71A0" w:rsidRPr="00F00869">
              <w:rPr>
                <w:rStyle w:val="af3"/>
                <w:i w:val="0"/>
                <w:szCs w:val="18"/>
              </w:rPr>
              <w:t>«Руководство аптечной организацией Основы фармацевтической этики и деонтологии»</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0FFB9DBB"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2</w:t>
            </w:r>
          </w:p>
        </w:tc>
        <w:tc>
          <w:tcPr>
            <w:tcW w:w="1011" w:type="pct"/>
            <w:vMerge/>
            <w:tcBorders>
              <w:left w:val="single" w:sz="4" w:space="0" w:color="auto"/>
              <w:right w:val="single" w:sz="4" w:space="0" w:color="auto"/>
            </w:tcBorders>
            <w:shd w:val="clear" w:color="auto" w:fill="auto"/>
          </w:tcPr>
          <w:p w14:paraId="42DEB69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6A940C4C" w14:textId="77777777" w:rsidTr="007564D2">
        <w:tblPrEx>
          <w:tblLook w:val="01E0" w:firstRow="1" w:lastRow="1" w:firstColumn="1" w:lastColumn="1" w:noHBand="0" w:noVBand="0"/>
        </w:tblPrEx>
        <w:trPr>
          <w:trHeight w:val="270"/>
        </w:trPr>
        <w:tc>
          <w:tcPr>
            <w:tcW w:w="879" w:type="pct"/>
            <w:gridSpan w:val="3"/>
            <w:vMerge/>
          </w:tcPr>
          <w:p w14:paraId="56245B9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2621" w:type="pct"/>
            <w:gridSpan w:val="2"/>
            <w:tcBorders>
              <w:top w:val="single" w:sz="4" w:space="0" w:color="auto"/>
              <w:left w:val="single" w:sz="4" w:space="0" w:color="auto"/>
              <w:bottom w:val="single" w:sz="4" w:space="0" w:color="auto"/>
              <w:right w:val="single" w:sz="4" w:space="0" w:color="auto"/>
            </w:tcBorders>
          </w:tcPr>
          <w:p w14:paraId="4BDA8FB0"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 w:val="18"/>
                <w:szCs w:val="18"/>
              </w:rPr>
            </w:pPr>
            <w:r w:rsidRPr="00145A50">
              <w:rPr>
                <w:rStyle w:val="af3"/>
                <w:b/>
                <w:szCs w:val="18"/>
              </w:rPr>
              <w:t xml:space="preserve">Практические занятия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AC738FE" w14:textId="5EAD3472"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p>
        </w:tc>
        <w:tc>
          <w:tcPr>
            <w:tcW w:w="1011" w:type="pct"/>
            <w:vMerge/>
            <w:tcBorders>
              <w:left w:val="single" w:sz="4" w:space="0" w:color="auto"/>
              <w:right w:val="single" w:sz="4" w:space="0" w:color="auto"/>
            </w:tcBorders>
            <w:shd w:val="clear" w:color="auto" w:fill="auto"/>
          </w:tcPr>
          <w:p w14:paraId="67E22AE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C13320" w14:paraId="6EB47062" w14:textId="77777777" w:rsidTr="007564D2">
        <w:tblPrEx>
          <w:tblLook w:val="01E0" w:firstRow="1" w:lastRow="1" w:firstColumn="1" w:lastColumn="1" w:noHBand="0" w:noVBand="0"/>
        </w:tblPrEx>
        <w:trPr>
          <w:trHeight w:val="20"/>
        </w:trPr>
        <w:tc>
          <w:tcPr>
            <w:tcW w:w="879" w:type="pct"/>
            <w:gridSpan w:val="3"/>
            <w:vMerge/>
          </w:tcPr>
          <w:p w14:paraId="4CA8A48A"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7CBD0F4E"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41</w:t>
            </w:r>
          </w:p>
        </w:tc>
        <w:tc>
          <w:tcPr>
            <w:tcW w:w="2426" w:type="pct"/>
          </w:tcPr>
          <w:p w14:paraId="7C0126FB"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Понятие менеджмента. Функции менеджмента</w:t>
            </w:r>
          </w:p>
        </w:tc>
        <w:tc>
          <w:tcPr>
            <w:tcW w:w="489" w:type="pct"/>
            <w:tcBorders>
              <w:right w:val="single" w:sz="4" w:space="0" w:color="auto"/>
            </w:tcBorders>
            <w:shd w:val="clear" w:color="auto" w:fill="auto"/>
          </w:tcPr>
          <w:p w14:paraId="534170EE"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10963D2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2BC0C705" w14:textId="77777777" w:rsidTr="007564D2">
        <w:tblPrEx>
          <w:tblLook w:val="01E0" w:firstRow="1" w:lastRow="1" w:firstColumn="1" w:lastColumn="1" w:noHBand="0" w:noVBand="0"/>
        </w:tblPrEx>
        <w:trPr>
          <w:trHeight w:val="20"/>
        </w:trPr>
        <w:tc>
          <w:tcPr>
            <w:tcW w:w="879" w:type="pct"/>
            <w:gridSpan w:val="3"/>
            <w:vMerge/>
          </w:tcPr>
          <w:p w14:paraId="1B48456F"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3E9C611B"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42</w:t>
            </w:r>
          </w:p>
        </w:tc>
        <w:tc>
          <w:tcPr>
            <w:tcW w:w="2426" w:type="pct"/>
          </w:tcPr>
          <w:p w14:paraId="104621FA"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Основы фармацевтической этики и деонтологии</w:t>
            </w:r>
          </w:p>
        </w:tc>
        <w:tc>
          <w:tcPr>
            <w:tcW w:w="489" w:type="pct"/>
            <w:tcBorders>
              <w:right w:val="single" w:sz="4" w:space="0" w:color="auto"/>
            </w:tcBorders>
            <w:shd w:val="clear" w:color="auto" w:fill="auto"/>
          </w:tcPr>
          <w:p w14:paraId="6D922D23"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1BDA9632"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C13320" w14:paraId="71D79F73" w14:textId="77777777" w:rsidTr="007564D2">
        <w:tblPrEx>
          <w:tblLook w:val="01E0" w:firstRow="1" w:lastRow="1" w:firstColumn="1" w:lastColumn="1" w:noHBand="0" w:noVBand="0"/>
        </w:tblPrEx>
        <w:trPr>
          <w:trHeight w:val="20"/>
        </w:trPr>
        <w:tc>
          <w:tcPr>
            <w:tcW w:w="879" w:type="pct"/>
            <w:gridSpan w:val="3"/>
            <w:vMerge/>
          </w:tcPr>
          <w:p w14:paraId="1D9FCFE7"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c>
          <w:tcPr>
            <w:tcW w:w="195" w:type="pct"/>
          </w:tcPr>
          <w:p w14:paraId="16F79687" w14:textId="77777777" w:rsidR="002D71A0" w:rsidRPr="00F00869"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i w:val="0"/>
                <w:szCs w:val="18"/>
              </w:rPr>
            </w:pPr>
            <w:r w:rsidRPr="00F00869">
              <w:rPr>
                <w:rStyle w:val="af3"/>
                <w:i w:val="0"/>
                <w:szCs w:val="18"/>
              </w:rPr>
              <w:t>43</w:t>
            </w:r>
          </w:p>
        </w:tc>
        <w:tc>
          <w:tcPr>
            <w:tcW w:w="2426" w:type="pct"/>
          </w:tcPr>
          <w:p w14:paraId="33568911" w14:textId="77777777" w:rsidR="002D71A0" w:rsidRPr="00F00869" w:rsidRDefault="002D71A0" w:rsidP="007564D2">
            <w:pPr>
              <w:pStyle w:val="21"/>
              <w:spacing w:after="0" w:line="240" w:lineRule="auto"/>
              <w:ind w:firstLine="0"/>
              <w:jc w:val="both"/>
              <w:rPr>
                <w:rStyle w:val="af3"/>
                <w:i w:val="0"/>
                <w:szCs w:val="18"/>
              </w:rPr>
            </w:pPr>
            <w:r w:rsidRPr="00F00869">
              <w:rPr>
                <w:rStyle w:val="af3"/>
                <w:i w:val="0"/>
                <w:szCs w:val="18"/>
              </w:rPr>
              <w:t xml:space="preserve">Дифференцированный зачет </w:t>
            </w:r>
          </w:p>
        </w:tc>
        <w:tc>
          <w:tcPr>
            <w:tcW w:w="489" w:type="pct"/>
            <w:tcBorders>
              <w:right w:val="single" w:sz="4" w:space="0" w:color="auto"/>
            </w:tcBorders>
            <w:shd w:val="clear" w:color="auto" w:fill="auto"/>
          </w:tcPr>
          <w:p w14:paraId="19D52AB8" w14:textId="77777777" w:rsidR="002D71A0" w:rsidRPr="00DD49A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Style w:val="af3"/>
                <w:i w:val="0"/>
                <w:szCs w:val="18"/>
              </w:rPr>
            </w:pPr>
            <w:r w:rsidRPr="00DD49A0">
              <w:rPr>
                <w:rStyle w:val="af3"/>
                <w:i w:val="0"/>
                <w:szCs w:val="18"/>
              </w:rPr>
              <w:t>4</w:t>
            </w:r>
          </w:p>
        </w:tc>
        <w:tc>
          <w:tcPr>
            <w:tcW w:w="1011" w:type="pct"/>
            <w:vMerge/>
            <w:tcBorders>
              <w:left w:val="single" w:sz="4" w:space="0" w:color="auto"/>
              <w:right w:val="single" w:sz="4" w:space="0" w:color="auto"/>
            </w:tcBorders>
            <w:shd w:val="clear" w:color="auto" w:fill="auto"/>
          </w:tcPr>
          <w:p w14:paraId="21D48AA5" w14:textId="77777777" w:rsidR="002D71A0" w:rsidRPr="00C13320"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af3"/>
                <w:sz w:val="18"/>
                <w:szCs w:val="18"/>
              </w:rPr>
            </w:pPr>
          </w:p>
        </w:tc>
      </w:tr>
      <w:tr w:rsidR="002D71A0" w:rsidRPr="00AE1C79" w14:paraId="015B5AE5" w14:textId="77777777" w:rsidTr="007564D2">
        <w:tblPrEx>
          <w:tblLook w:val="01E0" w:firstRow="1" w:lastRow="1" w:firstColumn="1" w:lastColumn="1" w:noHBand="0" w:noVBand="0"/>
        </w:tblPrEx>
        <w:trPr>
          <w:trHeight w:val="20"/>
        </w:trPr>
        <w:tc>
          <w:tcPr>
            <w:tcW w:w="3500" w:type="pct"/>
            <w:gridSpan w:val="5"/>
          </w:tcPr>
          <w:p w14:paraId="780CF1DD" w14:textId="77777777" w:rsidR="002D71A0" w:rsidRPr="00145A50"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b/>
                <w:szCs w:val="18"/>
              </w:rPr>
            </w:pPr>
            <w:r w:rsidRPr="00145A50">
              <w:rPr>
                <w:rStyle w:val="af3"/>
                <w:b/>
                <w:szCs w:val="18"/>
              </w:rPr>
              <w:t>Промежуточная аттестация</w:t>
            </w:r>
          </w:p>
        </w:tc>
        <w:tc>
          <w:tcPr>
            <w:tcW w:w="489" w:type="pct"/>
          </w:tcPr>
          <w:p w14:paraId="23A7AB7D" w14:textId="77777777" w:rsidR="002D71A0" w:rsidRPr="00145A50" w:rsidRDefault="002D71A0" w:rsidP="007564D2">
            <w:pPr>
              <w:pStyle w:val="21"/>
              <w:spacing w:after="0" w:line="240" w:lineRule="auto"/>
              <w:ind w:firstLine="0"/>
              <w:jc w:val="center"/>
              <w:rPr>
                <w:rStyle w:val="af3"/>
                <w:b/>
                <w:i w:val="0"/>
                <w:szCs w:val="18"/>
              </w:rPr>
            </w:pPr>
            <w:r w:rsidRPr="00145A50">
              <w:rPr>
                <w:rStyle w:val="af3"/>
                <w:b/>
                <w:i w:val="0"/>
                <w:szCs w:val="18"/>
              </w:rPr>
              <w:t>6</w:t>
            </w:r>
          </w:p>
        </w:tc>
        <w:tc>
          <w:tcPr>
            <w:tcW w:w="1011" w:type="pct"/>
            <w:tcBorders>
              <w:right w:val="single" w:sz="4" w:space="0" w:color="auto"/>
            </w:tcBorders>
            <w:shd w:val="clear" w:color="auto" w:fill="auto"/>
          </w:tcPr>
          <w:p w14:paraId="726AAC27" w14:textId="77777777" w:rsidR="002D71A0" w:rsidRPr="00AE1C79"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Style w:val="af3"/>
                <w:sz w:val="18"/>
                <w:szCs w:val="18"/>
              </w:rPr>
            </w:pPr>
          </w:p>
        </w:tc>
      </w:tr>
      <w:tr w:rsidR="002D71A0" w:rsidRPr="005A3915" w14:paraId="2DAD4A61" w14:textId="77777777" w:rsidTr="007564D2">
        <w:trPr>
          <w:trHeight w:val="227"/>
        </w:trPr>
        <w:tc>
          <w:tcPr>
            <w:tcW w:w="3500" w:type="pct"/>
            <w:gridSpan w:val="5"/>
            <w:vAlign w:val="center"/>
          </w:tcPr>
          <w:p w14:paraId="0396E6D1" w14:textId="55C38BC9" w:rsidR="002D71A0" w:rsidRPr="00F9191E" w:rsidRDefault="002D71A0" w:rsidP="007564D2">
            <w:pPr>
              <w:widowControl w:val="0"/>
              <w:autoSpaceDE w:val="0"/>
              <w:autoSpaceDN w:val="0"/>
              <w:adjustRightInd w:val="0"/>
              <w:spacing w:line="240" w:lineRule="auto"/>
              <w:ind w:firstLine="0"/>
              <w:jc w:val="both"/>
              <w:rPr>
                <w:b/>
              </w:rPr>
            </w:pPr>
            <w:r w:rsidRPr="00F9191E">
              <w:rPr>
                <w:b/>
                <w:bCs/>
                <w:i/>
              </w:rPr>
              <w:t xml:space="preserve">Раздел 2. </w:t>
            </w:r>
            <w:r w:rsidRPr="00F9191E">
              <w:rPr>
                <w:b/>
                <w:i/>
              </w:rPr>
              <w:t xml:space="preserve">Розничная торговля лекарственными препаратами и отпуск лекарственных </w:t>
            </w:r>
            <w:r w:rsidRPr="00F9191E">
              <w:rPr>
                <w:b/>
                <w:i/>
              </w:rPr>
              <w:lastRenderedPageBreak/>
              <w:t>препаратов и товаров аптечного ассортимента</w:t>
            </w:r>
          </w:p>
        </w:tc>
        <w:tc>
          <w:tcPr>
            <w:tcW w:w="489" w:type="pct"/>
            <w:vAlign w:val="center"/>
          </w:tcPr>
          <w:p w14:paraId="4F21A4C9" w14:textId="1FE2F1AC"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p>
        </w:tc>
        <w:tc>
          <w:tcPr>
            <w:tcW w:w="1011" w:type="pct"/>
          </w:tcPr>
          <w:p w14:paraId="58BB8A16" w14:textId="77777777" w:rsidR="002D71A0" w:rsidRPr="00F9191E" w:rsidRDefault="002D71A0" w:rsidP="007564D2">
            <w:pPr>
              <w:widowControl w:val="0"/>
              <w:autoSpaceDE w:val="0"/>
              <w:autoSpaceDN w:val="0"/>
              <w:adjustRightInd w:val="0"/>
              <w:snapToGrid w:val="0"/>
              <w:spacing w:line="240" w:lineRule="auto"/>
              <w:ind w:firstLine="0"/>
              <w:contextualSpacing/>
              <w:jc w:val="both"/>
            </w:pPr>
          </w:p>
        </w:tc>
      </w:tr>
      <w:tr w:rsidR="002D71A0" w:rsidRPr="005A3915" w14:paraId="235B8B78" w14:textId="77777777" w:rsidTr="007564D2">
        <w:trPr>
          <w:trHeight w:val="227"/>
        </w:trPr>
        <w:tc>
          <w:tcPr>
            <w:tcW w:w="3500" w:type="pct"/>
            <w:gridSpan w:val="5"/>
          </w:tcPr>
          <w:p w14:paraId="375D8F1A" w14:textId="470E1E92" w:rsidR="002D71A0" w:rsidRPr="00F9191E" w:rsidRDefault="002D71A0" w:rsidP="007564D2">
            <w:pPr>
              <w:widowControl w:val="0"/>
              <w:autoSpaceDE w:val="0"/>
              <w:autoSpaceDN w:val="0"/>
              <w:adjustRightInd w:val="0"/>
              <w:spacing w:line="240" w:lineRule="auto"/>
              <w:ind w:firstLine="0"/>
              <w:jc w:val="both"/>
              <w:rPr>
                <w:b/>
              </w:rPr>
            </w:pPr>
            <w:r w:rsidRPr="00F9191E">
              <w:rPr>
                <w:b/>
                <w:bCs/>
              </w:rPr>
              <w:t xml:space="preserve">МДК.01.02 </w:t>
            </w:r>
            <w:r w:rsidRPr="00F9191E">
              <w:rPr>
                <w:b/>
              </w:rPr>
              <w:t>Розничная торговля лекарственными препаратами и отпуск лекарственных препаратов и товаров аптечного ассортимента</w:t>
            </w:r>
          </w:p>
        </w:tc>
        <w:tc>
          <w:tcPr>
            <w:tcW w:w="489" w:type="pct"/>
            <w:vAlign w:val="center"/>
          </w:tcPr>
          <w:p w14:paraId="1B47AB3E" w14:textId="03B7B078"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136</w:t>
            </w:r>
          </w:p>
        </w:tc>
        <w:tc>
          <w:tcPr>
            <w:tcW w:w="1011" w:type="pct"/>
          </w:tcPr>
          <w:p w14:paraId="2781385A" w14:textId="77777777" w:rsidR="002D71A0" w:rsidRPr="00F9191E" w:rsidRDefault="002D71A0" w:rsidP="007564D2">
            <w:pPr>
              <w:widowControl w:val="0"/>
              <w:autoSpaceDE w:val="0"/>
              <w:autoSpaceDN w:val="0"/>
              <w:adjustRightInd w:val="0"/>
              <w:snapToGrid w:val="0"/>
              <w:spacing w:line="240" w:lineRule="auto"/>
              <w:ind w:firstLine="0"/>
              <w:contextualSpacing/>
              <w:jc w:val="both"/>
            </w:pPr>
          </w:p>
        </w:tc>
      </w:tr>
      <w:tr w:rsidR="002D71A0" w:rsidRPr="005A3915" w14:paraId="7F8DC7FF" w14:textId="77777777" w:rsidTr="007564D2">
        <w:trPr>
          <w:trHeight w:val="227"/>
        </w:trPr>
        <w:tc>
          <w:tcPr>
            <w:tcW w:w="3500" w:type="pct"/>
            <w:gridSpan w:val="5"/>
            <w:vAlign w:val="center"/>
          </w:tcPr>
          <w:p w14:paraId="55D2F180" w14:textId="38F98E83" w:rsidR="002D71A0" w:rsidRPr="00F9191E" w:rsidRDefault="002D71A0" w:rsidP="007564D2">
            <w:pPr>
              <w:widowControl w:val="0"/>
              <w:autoSpaceDE w:val="0"/>
              <w:autoSpaceDN w:val="0"/>
              <w:adjustRightInd w:val="0"/>
              <w:spacing w:line="240" w:lineRule="auto"/>
              <w:ind w:firstLine="0"/>
              <w:jc w:val="both"/>
              <w:rPr>
                <w:b/>
              </w:rPr>
            </w:pPr>
            <w:r w:rsidRPr="00F9191E">
              <w:rPr>
                <w:b/>
              </w:rPr>
              <w:t>Раздел 1. Порядок отпуска лекарственных препаратов и других товаров аптечного ассортимента</w:t>
            </w:r>
          </w:p>
        </w:tc>
        <w:tc>
          <w:tcPr>
            <w:tcW w:w="489" w:type="pct"/>
            <w:vAlign w:val="center"/>
          </w:tcPr>
          <w:p w14:paraId="18879BA3" w14:textId="58DD03CA"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110</w:t>
            </w:r>
          </w:p>
        </w:tc>
        <w:tc>
          <w:tcPr>
            <w:tcW w:w="1011" w:type="pct"/>
          </w:tcPr>
          <w:p w14:paraId="256A716A" w14:textId="77777777" w:rsidR="002D71A0" w:rsidRPr="00F9191E" w:rsidRDefault="002D71A0" w:rsidP="007564D2">
            <w:pPr>
              <w:widowControl w:val="0"/>
              <w:autoSpaceDE w:val="0"/>
              <w:autoSpaceDN w:val="0"/>
              <w:adjustRightInd w:val="0"/>
              <w:snapToGrid w:val="0"/>
              <w:spacing w:line="240" w:lineRule="auto"/>
              <w:ind w:firstLine="0"/>
              <w:contextualSpacing/>
              <w:jc w:val="both"/>
            </w:pPr>
          </w:p>
        </w:tc>
      </w:tr>
      <w:tr w:rsidR="002D71A0" w:rsidRPr="005A3915" w14:paraId="079E2DEE" w14:textId="77777777" w:rsidTr="007564D2">
        <w:trPr>
          <w:trHeight w:val="227"/>
        </w:trPr>
        <w:tc>
          <w:tcPr>
            <w:tcW w:w="879" w:type="pct"/>
            <w:gridSpan w:val="3"/>
            <w:vMerge w:val="restart"/>
          </w:tcPr>
          <w:p w14:paraId="44EB7F55" w14:textId="77777777" w:rsidR="002D71A0" w:rsidRPr="00F00869" w:rsidRDefault="002D71A0" w:rsidP="007564D2">
            <w:pPr>
              <w:widowControl w:val="0"/>
              <w:autoSpaceDE w:val="0"/>
              <w:autoSpaceDN w:val="0"/>
              <w:adjustRightInd w:val="0"/>
              <w:spacing w:line="240" w:lineRule="auto"/>
              <w:ind w:firstLine="0"/>
              <w:jc w:val="both"/>
              <w:rPr>
                <w:b/>
                <w:bCs/>
              </w:rPr>
            </w:pPr>
            <w:r w:rsidRPr="00F00869">
              <w:rPr>
                <w:rFonts w:eastAsia="Calibri"/>
                <w:b/>
                <w:bCs/>
              </w:rPr>
              <w:t>Тема 1.1. Санитарный режим в аптечных организациях.</w:t>
            </w:r>
          </w:p>
        </w:tc>
        <w:tc>
          <w:tcPr>
            <w:tcW w:w="2621" w:type="pct"/>
            <w:gridSpan w:val="2"/>
            <w:vAlign w:val="center"/>
          </w:tcPr>
          <w:p w14:paraId="1980B021"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Содержание</w:t>
            </w:r>
          </w:p>
        </w:tc>
        <w:tc>
          <w:tcPr>
            <w:tcW w:w="489" w:type="pct"/>
            <w:vAlign w:val="center"/>
          </w:tcPr>
          <w:p w14:paraId="78F1AA1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6</w:t>
            </w:r>
          </w:p>
        </w:tc>
        <w:tc>
          <w:tcPr>
            <w:tcW w:w="1011" w:type="pct"/>
            <w:vMerge w:val="restart"/>
          </w:tcPr>
          <w:p w14:paraId="6A164456"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ОК 1, ОК 2, ОК 3, ОК 4, ОК 5, ОК 9, ОК 10;</w:t>
            </w:r>
          </w:p>
          <w:p w14:paraId="73488250"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 xml:space="preserve">ПК 1.1, ПК 1.9, ПК 1.11; </w:t>
            </w:r>
          </w:p>
          <w:p w14:paraId="3FBC268E" w14:textId="77777777" w:rsidR="002D71A0" w:rsidRPr="00F9191E" w:rsidRDefault="002D71A0" w:rsidP="007564D2">
            <w:pPr>
              <w:widowControl w:val="0"/>
              <w:autoSpaceDE w:val="0"/>
              <w:autoSpaceDN w:val="0"/>
              <w:adjustRightInd w:val="0"/>
              <w:spacing w:line="240" w:lineRule="auto"/>
              <w:ind w:firstLine="0"/>
              <w:jc w:val="both"/>
            </w:pPr>
            <w:r w:rsidRPr="00F9191E">
              <w:t>У 27, У 28, У 29, У 30, У 31, У 33, У 34;</w:t>
            </w:r>
          </w:p>
          <w:p w14:paraId="301FFA37" w14:textId="77777777" w:rsidR="002D71A0" w:rsidRPr="00F9191E" w:rsidRDefault="002D71A0" w:rsidP="007564D2">
            <w:pPr>
              <w:widowControl w:val="0"/>
              <w:autoSpaceDE w:val="0"/>
              <w:autoSpaceDN w:val="0"/>
              <w:adjustRightInd w:val="0"/>
              <w:spacing w:line="240" w:lineRule="auto"/>
              <w:ind w:firstLine="0"/>
              <w:jc w:val="both"/>
            </w:pPr>
            <w:r w:rsidRPr="00F9191E">
              <w:t>З 25, З 28, З 29, З 31;</w:t>
            </w:r>
          </w:p>
          <w:p w14:paraId="55CEE7A5"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 xml:space="preserve">ЛР 4, ЛР 6, ЛР 9, ЛР 10, ЛР 14, ЛР 15, ЛР 16; </w:t>
            </w:r>
          </w:p>
          <w:p w14:paraId="7D9992B5" w14:textId="77777777" w:rsidR="002D71A0" w:rsidRPr="00F9191E" w:rsidRDefault="002D71A0" w:rsidP="007564D2">
            <w:pPr>
              <w:widowControl w:val="0"/>
              <w:autoSpaceDE w:val="0"/>
              <w:autoSpaceDN w:val="0"/>
              <w:adjustRightInd w:val="0"/>
              <w:snapToGrid w:val="0"/>
              <w:spacing w:line="240" w:lineRule="auto"/>
              <w:ind w:firstLine="0"/>
              <w:contextualSpacing/>
              <w:jc w:val="both"/>
              <w:rPr>
                <w:rFonts w:eastAsia="Calibri"/>
                <w:b/>
                <w:bCs/>
              </w:rPr>
            </w:pPr>
          </w:p>
        </w:tc>
      </w:tr>
      <w:tr w:rsidR="002D71A0" w:rsidRPr="005A3915" w14:paraId="6A1D2D0F" w14:textId="77777777" w:rsidTr="007564D2">
        <w:trPr>
          <w:trHeight w:val="272"/>
        </w:trPr>
        <w:tc>
          <w:tcPr>
            <w:tcW w:w="879" w:type="pct"/>
            <w:gridSpan w:val="3"/>
            <w:vMerge/>
            <w:vAlign w:val="center"/>
          </w:tcPr>
          <w:p w14:paraId="5A54C6D2"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015C4B72" w14:textId="77777777" w:rsidR="002D71A0" w:rsidRPr="00F9191E" w:rsidRDefault="002D71A0" w:rsidP="007564D2">
            <w:pPr>
              <w:snapToGrid w:val="0"/>
              <w:spacing w:line="240" w:lineRule="auto"/>
              <w:ind w:firstLine="0"/>
              <w:jc w:val="both"/>
            </w:pPr>
            <w:r w:rsidRPr="00F9191E">
              <w:t>Нормативные документы, регламентирующие санитарный режим в аптеке. Термины и определения. Санитарные требования к помещениям и оборудованию аптек. Санитарное содержание помещений, оборудования, инвентаря.</w:t>
            </w:r>
          </w:p>
          <w:p w14:paraId="4CC71022" w14:textId="77777777" w:rsidR="002D71A0" w:rsidRPr="00F9191E" w:rsidRDefault="002D71A0" w:rsidP="007564D2">
            <w:pPr>
              <w:widowControl w:val="0"/>
              <w:autoSpaceDE w:val="0"/>
              <w:autoSpaceDN w:val="0"/>
              <w:adjustRightInd w:val="0"/>
              <w:spacing w:line="240" w:lineRule="auto"/>
              <w:ind w:firstLine="0"/>
              <w:jc w:val="both"/>
            </w:pPr>
            <w:r w:rsidRPr="00F9191E">
              <w:t>Санитарно – гигиенические требования к персоналу аптеки. Заполнение журналов по учету влажности и температуры в помещениях аптеки.</w:t>
            </w:r>
          </w:p>
        </w:tc>
        <w:tc>
          <w:tcPr>
            <w:tcW w:w="489" w:type="pct"/>
            <w:vAlign w:val="center"/>
          </w:tcPr>
          <w:p w14:paraId="0BC2B947"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484A9E5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71A8C59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72B04FB2" w14:textId="77777777" w:rsidR="002D71A0" w:rsidRPr="00F9191E" w:rsidRDefault="002D71A0" w:rsidP="007564D2">
            <w:pPr>
              <w:widowControl w:val="0"/>
              <w:autoSpaceDE w:val="0"/>
              <w:autoSpaceDN w:val="0"/>
              <w:adjustRightInd w:val="0"/>
              <w:snapToGrid w:val="0"/>
              <w:spacing w:line="240" w:lineRule="auto"/>
              <w:ind w:firstLine="0"/>
              <w:contextualSpacing/>
              <w:rPr>
                <w:rFonts w:eastAsia="Calibri"/>
                <w:bCs/>
              </w:rPr>
            </w:pPr>
          </w:p>
          <w:p w14:paraId="70EE61F6" w14:textId="77777777" w:rsidR="002D71A0" w:rsidRPr="00F9191E" w:rsidRDefault="002D71A0" w:rsidP="007564D2">
            <w:pPr>
              <w:widowControl w:val="0"/>
              <w:autoSpaceDE w:val="0"/>
              <w:autoSpaceDN w:val="0"/>
              <w:adjustRightInd w:val="0"/>
              <w:snapToGrid w:val="0"/>
              <w:spacing w:line="240" w:lineRule="auto"/>
              <w:ind w:firstLine="0"/>
              <w:contextualSpacing/>
              <w:rPr>
                <w:rFonts w:eastAsia="Calibri"/>
                <w:bCs/>
              </w:rPr>
            </w:pPr>
          </w:p>
        </w:tc>
        <w:tc>
          <w:tcPr>
            <w:tcW w:w="1011" w:type="pct"/>
            <w:vMerge/>
          </w:tcPr>
          <w:p w14:paraId="043115C7"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118BE36B" w14:textId="77777777" w:rsidTr="007564D2">
        <w:trPr>
          <w:trHeight w:val="126"/>
        </w:trPr>
        <w:tc>
          <w:tcPr>
            <w:tcW w:w="879" w:type="pct"/>
            <w:gridSpan w:val="3"/>
            <w:vMerge/>
            <w:vAlign w:val="center"/>
          </w:tcPr>
          <w:p w14:paraId="7C569A5F"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216D2D5E"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bCs/>
              </w:rPr>
              <w:t>Информационные (лекционные) занятия</w:t>
            </w:r>
          </w:p>
        </w:tc>
        <w:tc>
          <w:tcPr>
            <w:tcW w:w="489" w:type="pct"/>
            <w:vAlign w:val="center"/>
          </w:tcPr>
          <w:p w14:paraId="7472368D"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5CA3C36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0E461214" w14:textId="77777777" w:rsidTr="007564D2">
        <w:trPr>
          <w:trHeight w:val="375"/>
        </w:trPr>
        <w:tc>
          <w:tcPr>
            <w:tcW w:w="879" w:type="pct"/>
            <w:gridSpan w:val="3"/>
            <w:vMerge/>
            <w:vAlign w:val="center"/>
          </w:tcPr>
          <w:p w14:paraId="3EA03EA9"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2490BB7A" w14:textId="77777777" w:rsidR="002D71A0" w:rsidRPr="00F9191E" w:rsidRDefault="002D71A0" w:rsidP="007564D2">
            <w:pPr>
              <w:snapToGrid w:val="0"/>
              <w:spacing w:line="240" w:lineRule="auto"/>
              <w:ind w:firstLine="0"/>
              <w:jc w:val="both"/>
              <w:rPr>
                <w:rFonts w:eastAsia="Calibri"/>
                <w:bCs/>
              </w:rPr>
            </w:pPr>
            <w:r w:rsidRPr="00F9191E">
              <w:rPr>
                <w:rFonts w:eastAsia="Calibri"/>
                <w:bCs/>
                <w:i/>
              </w:rPr>
              <w:t xml:space="preserve">Лекция 1. </w:t>
            </w:r>
            <w:r w:rsidRPr="00F9191E">
              <w:rPr>
                <w:rFonts w:eastAsia="Calibri"/>
                <w:bCs/>
              </w:rPr>
              <w:t>«Санитарный режим аптечных организаций. Требования к помещениям аптечной организации»</w:t>
            </w:r>
          </w:p>
        </w:tc>
        <w:tc>
          <w:tcPr>
            <w:tcW w:w="489" w:type="pct"/>
            <w:vAlign w:val="center"/>
          </w:tcPr>
          <w:p w14:paraId="5F75083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27CA12F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100CDAEC" w14:textId="77777777" w:rsidTr="007564D2">
        <w:trPr>
          <w:trHeight w:val="393"/>
        </w:trPr>
        <w:tc>
          <w:tcPr>
            <w:tcW w:w="879" w:type="pct"/>
            <w:gridSpan w:val="3"/>
            <w:vMerge/>
            <w:vAlign w:val="center"/>
          </w:tcPr>
          <w:p w14:paraId="31305146"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25AAB343"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 xml:space="preserve">Практическое занятие </w:t>
            </w:r>
          </w:p>
        </w:tc>
        <w:tc>
          <w:tcPr>
            <w:tcW w:w="489" w:type="pct"/>
            <w:vAlign w:val="center"/>
          </w:tcPr>
          <w:p w14:paraId="20ABDA19"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7BDAB2D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7340155A" w14:textId="77777777" w:rsidTr="007564D2">
        <w:trPr>
          <w:trHeight w:val="393"/>
        </w:trPr>
        <w:tc>
          <w:tcPr>
            <w:tcW w:w="879" w:type="pct"/>
            <w:gridSpan w:val="3"/>
            <w:vMerge/>
            <w:vAlign w:val="center"/>
          </w:tcPr>
          <w:p w14:paraId="58375557" w14:textId="77777777" w:rsidR="002D71A0" w:rsidRPr="00F00869" w:rsidRDefault="002D71A0" w:rsidP="007564D2">
            <w:pPr>
              <w:widowControl w:val="0"/>
              <w:autoSpaceDE w:val="0"/>
              <w:autoSpaceDN w:val="0"/>
              <w:adjustRightInd w:val="0"/>
              <w:spacing w:line="240" w:lineRule="auto"/>
              <w:ind w:firstLine="0"/>
              <w:rPr>
                <w:b/>
                <w:bCs/>
              </w:rPr>
            </w:pPr>
          </w:p>
        </w:tc>
        <w:tc>
          <w:tcPr>
            <w:tcW w:w="195" w:type="pct"/>
            <w:vAlign w:val="center"/>
          </w:tcPr>
          <w:p w14:paraId="5DD1E0FE" w14:textId="77777777" w:rsidR="002D71A0" w:rsidRPr="00F9191E" w:rsidRDefault="002D71A0" w:rsidP="007564D2">
            <w:pPr>
              <w:widowControl w:val="0"/>
              <w:autoSpaceDE w:val="0"/>
              <w:autoSpaceDN w:val="0"/>
              <w:adjustRightInd w:val="0"/>
              <w:spacing w:line="240" w:lineRule="auto"/>
              <w:ind w:firstLine="0"/>
              <w:jc w:val="center"/>
            </w:pPr>
            <w:r w:rsidRPr="00F9191E">
              <w:t>1.</w:t>
            </w:r>
          </w:p>
        </w:tc>
        <w:tc>
          <w:tcPr>
            <w:tcW w:w="2426" w:type="pct"/>
            <w:vAlign w:val="center"/>
          </w:tcPr>
          <w:p w14:paraId="57B149D0" w14:textId="77777777" w:rsidR="002D71A0" w:rsidRPr="00F9191E" w:rsidRDefault="002D71A0" w:rsidP="007564D2">
            <w:pPr>
              <w:widowControl w:val="0"/>
              <w:autoSpaceDE w:val="0"/>
              <w:autoSpaceDN w:val="0"/>
              <w:adjustRightInd w:val="0"/>
              <w:spacing w:line="240" w:lineRule="auto"/>
              <w:ind w:firstLine="0"/>
              <w:jc w:val="both"/>
              <w:rPr>
                <w:b/>
              </w:rPr>
            </w:pPr>
            <w:r w:rsidRPr="00F9191E">
              <w:t xml:space="preserve">Санитарные требования к помещениям и оборудованию аптек. Санитарно- гигиенические требования к персоналу аптеки. </w:t>
            </w:r>
          </w:p>
        </w:tc>
        <w:tc>
          <w:tcPr>
            <w:tcW w:w="489" w:type="pct"/>
            <w:vAlign w:val="center"/>
          </w:tcPr>
          <w:p w14:paraId="47698CB9"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tc>
        <w:tc>
          <w:tcPr>
            <w:tcW w:w="1011" w:type="pct"/>
            <w:vMerge/>
          </w:tcPr>
          <w:p w14:paraId="37487F1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287992F3" w14:textId="77777777" w:rsidTr="007564D2">
        <w:trPr>
          <w:trHeight w:val="372"/>
        </w:trPr>
        <w:tc>
          <w:tcPr>
            <w:tcW w:w="879" w:type="pct"/>
            <w:gridSpan w:val="3"/>
            <w:vMerge w:val="restart"/>
            <w:vAlign w:val="center"/>
          </w:tcPr>
          <w:p w14:paraId="7C801DE5" w14:textId="77777777" w:rsidR="002D71A0" w:rsidRPr="00F00869" w:rsidRDefault="002D71A0" w:rsidP="007564D2">
            <w:pPr>
              <w:widowControl w:val="0"/>
              <w:autoSpaceDE w:val="0"/>
              <w:autoSpaceDN w:val="0"/>
              <w:adjustRightInd w:val="0"/>
              <w:spacing w:line="240" w:lineRule="auto"/>
              <w:ind w:firstLine="0"/>
              <w:jc w:val="both"/>
              <w:rPr>
                <w:b/>
                <w:bCs/>
              </w:rPr>
            </w:pPr>
            <w:r w:rsidRPr="00F00869">
              <w:rPr>
                <w:rFonts w:eastAsia="Calibri"/>
                <w:b/>
                <w:bCs/>
              </w:rPr>
              <w:t>Тема 1.2. Федеральный закон РФ «О наркотических средствах и психотропных веществах». Лекарственные средства, подлежащие предметно-количественному учету</w:t>
            </w:r>
          </w:p>
        </w:tc>
        <w:tc>
          <w:tcPr>
            <w:tcW w:w="2621" w:type="pct"/>
            <w:gridSpan w:val="2"/>
            <w:vAlign w:val="center"/>
          </w:tcPr>
          <w:p w14:paraId="5A07D24D"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Содержание</w:t>
            </w:r>
          </w:p>
        </w:tc>
        <w:tc>
          <w:tcPr>
            <w:tcW w:w="489" w:type="pct"/>
            <w:vAlign w:val="center"/>
          </w:tcPr>
          <w:p w14:paraId="791BB467"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6</w:t>
            </w:r>
          </w:p>
        </w:tc>
        <w:tc>
          <w:tcPr>
            <w:tcW w:w="1011" w:type="pct"/>
            <w:vMerge w:val="restart"/>
          </w:tcPr>
          <w:p w14:paraId="36E4CADB"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ОК 1, ОК 2, ОК 3, ОК 4, ОК 5, ОК 9, ОК 10;</w:t>
            </w:r>
          </w:p>
          <w:p w14:paraId="0246FBB8"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З 9, З 11, З13, З 14, З 15, З 16, З 25, 3 29</w:t>
            </w:r>
          </w:p>
          <w:p w14:paraId="7833723F"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У 10, У 11, У 13, У 14, У 16, У 17, У 18, У19, У 27, У 28, У 30 У 31, У 37</w:t>
            </w:r>
          </w:p>
          <w:p w14:paraId="68B2C1C3"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ПК 1.1, ПК 1.3, ПК 1.4, ПК 1.7, ПК 1.9, ПК 1.11;</w:t>
            </w:r>
          </w:p>
          <w:p w14:paraId="2CC055BE"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ЛР 4, ЛР 6, ЛР 9, ЛР 10, ЛР 14, ЛР 15, ЛР 16;</w:t>
            </w:r>
          </w:p>
          <w:p w14:paraId="69A6362F" w14:textId="77777777" w:rsidR="002D71A0" w:rsidRPr="00F9191E" w:rsidRDefault="002D71A0" w:rsidP="007564D2">
            <w:pPr>
              <w:widowControl w:val="0"/>
              <w:autoSpaceDE w:val="0"/>
              <w:autoSpaceDN w:val="0"/>
              <w:adjustRightInd w:val="0"/>
              <w:snapToGrid w:val="0"/>
              <w:spacing w:line="240" w:lineRule="auto"/>
              <w:ind w:firstLine="0"/>
              <w:contextualSpacing/>
              <w:jc w:val="both"/>
              <w:rPr>
                <w:rFonts w:eastAsia="Calibri"/>
                <w:b/>
                <w:bCs/>
              </w:rPr>
            </w:pPr>
          </w:p>
        </w:tc>
      </w:tr>
      <w:tr w:rsidR="002D71A0" w:rsidRPr="005A3915" w14:paraId="38F99227" w14:textId="77777777" w:rsidTr="007564D2">
        <w:trPr>
          <w:trHeight w:val="1620"/>
        </w:trPr>
        <w:tc>
          <w:tcPr>
            <w:tcW w:w="879" w:type="pct"/>
            <w:gridSpan w:val="3"/>
            <w:vMerge/>
            <w:vAlign w:val="center"/>
          </w:tcPr>
          <w:p w14:paraId="5B074101"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tcPr>
          <w:p w14:paraId="40559D34" w14:textId="77777777" w:rsidR="002D71A0" w:rsidRPr="00F9191E" w:rsidRDefault="002D71A0" w:rsidP="007564D2">
            <w:pPr>
              <w:widowControl w:val="0"/>
              <w:autoSpaceDE w:val="0"/>
              <w:autoSpaceDN w:val="0"/>
              <w:adjustRightInd w:val="0"/>
              <w:spacing w:line="240" w:lineRule="auto"/>
              <w:ind w:firstLine="0"/>
              <w:jc w:val="both"/>
            </w:pPr>
            <w:r w:rsidRPr="00F9191E">
              <w:t xml:space="preserve">1. Основные понятия: наркотические средства, психотропные вещества. Прекурсоры. Списки наркотических средств, психотропных веществ и их прекурсоров. Государственная монополия в сфере обращения наркотических средств и психотропных веществ. Правила отпуска наркотических средств и психотропных веществ. </w:t>
            </w:r>
          </w:p>
        </w:tc>
        <w:tc>
          <w:tcPr>
            <w:tcW w:w="489" w:type="pct"/>
          </w:tcPr>
          <w:p w14:paraId="2F7CA590"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5BE85EB3"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7C85ED9D"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C91A7B" w:rsidRPr="005A3915" w14:paraId="0AC37671" w14:textId="77777777" w:rsidTr="007564D2">
        <w:trPr>
          <w:trHeight w:val="326"/>
        </w:trPr>
        <w:tc>
          <w:tcPr>
            <w:tcW w:w="879" w:type="pct"/>
            <w:gridSpan w:val="3"/>
            <w:vMerge/>
            <w:vAlign w:val="center"/>
          </w:tcPr>
          <w:p w14:paraId="185F8E89" w14:textId="77777777" w:rsidR="00C91A7B" w:rsidRPr="00F00869" w:rsidRDefault="00C91A7B" w:rsidP="007564D2">
            <w:pPr>
              <w:widowControl w:val="0"/>
              <w:autoSpaceDE w:val="0"/>
              <w:autoSpaceDN w:val="0"/>
              <w:adjustRightInd w:val="0"/>
              <w:spacing w:line="240" w:lineRule="auto"/>
              <w:ind w:firstLine="0"/>
              <w:rPr>
                <w:b/>
                <w:bCs/>
              </w:rPr>
            </w:pPr>
          </w:p>
        </w:tc>
        <w:tc>
          <w:tcPr>
            <w:tcW w:w="2621" w:type="pct"/>
            <w:gridSpan w:val="2"/>
          </w:tcPr>
          <w:p w14:paraId="24EBE1BB" w14:textId="7F407011" w:rsidR="00C91A7B" w:rsidRPr="00F9191E" w:rsidRDefault="00C91A7B" w:rsidP="007564D2">
            <w:pPr>
              <w:widowControl w:val="0"/>
              <w:autoSpaceDE w:val="0"/>
              <w:autoSpaceDN w:val="0"/>
              <w:adjustRightInd w:val="0"/>
              <w:spacing w:line="240" w:lineRule="auto"/>
              <w:ind w:firstLine="0"/>
              <w:jc w:val="both"/>
            </w:pPr>
            <w:r w:rsidRPr="00F9191E">
              <w:rPr>
                <w:b/>
                <w:bCs/>
              </w:rPr>
              <w:t>Информационные (лекционные) занятия</w:t>
            </w:r>
          </w:p>
        </w:tc>
        <w:tc>
          <w:tcPr>
            <w:tcW w:w="489" w:type="pct"/>
          </w:tcPr>
          <w:p w14:paraId="083F931C" w14:textId="77777777" w:rsidR="00C91A7B" w:rsidRPr="00F9191E" w:rsidRDefault="00C91A7B"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09FB5A4A" w14:textId="77777777" w:rsidR="00C91A7B" w:rsidRPr="00F9191E" w:rsidRDefault="00C91A7B"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301FCE70" w14:textId="77777777" w:rsidTr="007564D2">
        <w:trPr>
          <w:trHeight w:val="561"/>
        </w:trPr>
        <w:tc>
          <w:tcPr>
            <w:tcW w:w="879" w:type="pct"/>
            <w:gridSpan w:val="3"/>
            <w:vMerge/>
            <w:vAlign w:val="center"/>
          </w:tcPr>
          <w:p w14:paraId="5968AE38"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tcPr>
          <w:p w14:paraId="1FF08232" w14:textId="77777777" w:rsidR="002D71A0" w:rsidRPr="00F9191E" w:rsidRDefault="002D71A0" w:rsidP="007564D2">
            <w:pPr>
              <w:snapToGrid w:val="0"/>
              <w:spacing w:line="240" w:lineRule="auto"/>
              <w:ind w:firstLine="0"/>
              <w:jc w:val="both"/>
              <w:rPr>
                <w:rFonts w:eastAsia="Calibri"/>
                <w:bCs/>
                <w:i/>
              </w:rPr>
            </w:pPr>
            <w:r w:rsidRPr="00F9191E">
              <w:rPr>
                <w:rFonts w:eastAsia="Calibri"/>
                <w:bCs/>
                <w:i/>
              </w:rPr>
              <w:t xml:space="preserve">Лекция 2. </w:t>
            </w:r>
            <w:r w:rsidRPr="00F9191E">
              <w:rPr>
                <w:rFonts w:eastAsia="Calibri"/>
                <w:bCs/>
              </w:rPr>
              <w:t>«Предметно-количественный учет лекарственных препаратов. Хранение</w:t>
            </w:r>
            <w:r w:rsidRPr="00F9191E">
              <w:rPr>
                <w:rFonts w:eastAsia="Calibri"/>
                <w:bCs/>
                <w:i/>
              </w:rPr>
              <w:t xml:space="preserve"> </w:t>
            </w:r>
            <w:r w:rsidRPr="00F9191E">
              <w:t>наркотических средств и психотропных веществ</w:t>
            </w:r>
            <w:r w:rsidRPr="00F9191E">
              <w:rPr>
                <w:rFonts w:eastAsia="Calibri"/>
                <w:bCs/>
              </w:rPr>
              <w:t>.</w:t>
            </w:r>
            <w:r w:rsidRPr="00F9191E">
              <w:t xml:space="preserve"> Правила отпуска наркотических средств и психотропных веществ</w:t>
            </w:r>
            <w:r w:rsidRPr="00F9191E">
              <w:rPr>
                <w:rFonts w:eastAsia="Calibri"/>
                <w:bCs/>
              </w:rPr>
              <w:t>».</w:t>
            </w:r>
          </w:p>
        </w:tc>
        <w:tc>
          <w:tcPr>
            <w:tcW w:w="489" w:type="pct"/>
          </w:tcPr>
          <w:p w14:paraId="68BF888F"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16E6D25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6BF59343" w14:textId="77777777" w:rsidTr="007564D2">
        <w:trPr>
          <w:trHeight w:val="174"/>
        </w:trPr>
        <w:tc>
          <w:tcPr>
            <w:tcW w:w="879" w:type="pct"/>
            <w:gridSpan w:val="3"/>
            <w:vMerge/>
            <w:vAlign w:val="center"/>
          </w:tcPr>
          <w:p w14:paraId="4F3F6412"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1F7786E2"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 xml:space="preserve">Практическое занятие </w:t>
            </w:r>
          </w:p>
        </w:tc>
        <w:tc>
          <w:tcPr>
            <w:tcW w:w="489" w:type="pct"/>
            <w:vAlign w:val="center"/>
          </w:tcPr>
          <w:p w14:paraId="477E5A2D"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55565487"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400001F9" w14:textId="77777777" w:rsidTr="007564D2">
        <w:trPr>
          <w:trHeight w:val="174"/>
        </w:trPr>
        <w:tc>
          <w:tcPr>
            <w:tcW w:w="879" w:type="pct"/>
            <w:gridSpan w:val="3"/>
            <w:vMerge/>
            <w:vAlign w:val="center"/>
          </w:tcPr>
          <w:p w14:paraId="471F5179" w14:textId="77777777" w:rsidR="002D71A0" w:rsidRPr="00F00869" w:rsidRDefault="002D71A0" w:rsidP="007564D2">
            <w:pPr>
              <w:widowControl w:val="0"/>
              <w:autoSpaceDE w:val="0"/>
              <w:autoSpaceDN w:val="0"/>
              <w:adjustRightInd w:val="0"/>
              <w:spacing w:line="240" w:lineRule="auto"/>
              <w:ind w:firstLine="0"/>
              <w:rPr>
                <w:b/>
                <w:bCs/>
              </w:rPr>
            </w:pPr>
          </w:p>
        </w:tc>
        <w:tc>
          <w:tcPr>
            <w:tcW w:w="195" w:type="pct"/>
            <w:vAlign w:val="center"/>
          </w:tcPr>
          <w:p w14:paraId="17856A99" w14:textId="77777777" w:rsidR="002D71A0" w:rsidRPr="00F9191E" w:rsidRDefault="002D71A0" w:rsidP="007564D2">
            <w:pPr>
              <w:widowControl w:val="0"/>
              <w:autoSpaceDE w:val="0"/>
              <w:autoSpaceDN w:val="0"/>
              <w:adjustRightInd w:val="0"/>
              <w:spacing w:line="240" w:lineRule="auto"/>
              <w:ind w:firstLine="0"/>
              <w:jc w:val="both"/>
            </w:pPr>
            <w:r w:rsidRPr="00F9191E">
              <w:t>2.</w:t>
            </w:r>
          </w:p>
        </w:tc>
        <w:tc>
          <w:tcPr>
            <w:tcW w:w="2426" w:type="pct"/>
            <w:vAlign w:val="center"/>
          </w:tcPr>
          <w:p w14:paraId="745728AD" w14:textId="77777777" w:rsidR="002D71A0" w:rsidRPr="00F9191E" w:rsidRDefault="002D71A0" w:rsidP="007564D2">
            <w:pPr>
              <w:widowControl w:val="0"/>
              <w:autoSpaceDE w:val="0"/>
              <w:autoSpaceDN w:val="0"/>
              <w:adjustRightInd w:val="0"/>
              <w:spacing w:line="240" w:lineRule="auto"/>
              <w:ind w:firstLine="0"/>
              <w:jc w:val="both"/>
            </w:pPr>
            <w:r w:rsidRPr="00F9191E">
              <w:rPr>
                <w:rFonts w:eastAsia="Calibri"/>
                <w:bCs/>
              </w:rPr>
              <w:t>Предметно-количественный учет лекарственных препаратов.</w:t>
            </w:r>
            <w:r w:rsidRPr="00F9191E">
              <w:t xml:space="preserve"> Отпуск наркотических средств и психотропных веществ списка II </w:t>
            </w:r>
            <w:r w:rsidRPr="00F9191E">
              <w:lastRenderedPageBreak/>
              <w:t>и психотропных веществ списка III.</w:t>
            </w:r>
          </w:p>
        </w:tc>
        <w:tc>
          <w:tcPr>
            <w:tcW w:w="489" w:type="pct"/>
            <w:vAlign w:val="center"/>
          </w:tcPr>
          <w:p w14:paraId="4EC05E6C" w14:textId="77777777" w:rsidR="002D71A0" w:rsidRPr="00F9191E" w:rsidRDefault="002D71A0" w:rsidP="007564D2">
            <w:pPr>
              <w:widowControl w:val="0"/>
              <w:autoSpaceDE w:val="0"/>
              <w:autoSpaceDN w:val="0"/>
              <w:adjustRightInd w:val="0"/>
              <w:spacing w:line="240" w:lineRule="auto"/>
              <w:ind w:firstLine="0"/>
              <w:jc w:val="center"/>
              <w:rPr>
                <w:b/>
              </w:rPr>
            </w:pPr>
            <w:r w:rsidRPr="00F9191E">
              <w:lastRenderedPageBreak/>
              <w:t>4</w:t>
            </w:r>
          </w:p>
        </w:tc>
        <w:tc>
          <w:tcPr>
            <w:tcW w:w="1011" w:type="pct"/>
            <w:vMerge/>
          </w:tcPr>
          <w:p w14:paraId="44F32C87" w14:textId="77777777" w:rsidR="002D71A0" w:rsidRPr="00F9191E" w:rsidRDefault="002D71A0" w:rsidP="007564D2">
            <w:pPr>
              <w:widowControl w:val="0"/>
              <w:autoSpaceDE w:val="0"/>
              <w:autoSpaceDN w:val="0"/>
              <w:adjustRightInd w:val="0"/>
              <w:spacing w:line="240" w:lineRule="auto"/>
              <w:ind w:firstLine="0"/>
              <w:jc w:val="center"/>
            </w:pPr>
          </w:p>
        </w:tc>
      </w:tr>
      <w:tr w:rsidR="002D71A0" w:rsidRPr="005A3915" w14:paraId="15ED1368" w14:textId="77777777" w:rsidTr="007564D2">
        <w:trPr>
          <w:trHeight w:val="150"/>
        </w:trPr>
        <w:tc>
          <w:tcPr>
            <w:tcW w:w="879" w:type="pct"/>
            <w:gridSpan w:val="3"/>
            <w:vMerge w:val="restart"/>
          </w:tcPr>
          <w:p w14:paraId="5B587982" w14:textId="77777777" w:rsidR="002D71A0" w:rsidRPr="00F00869" w:rsidRDefault="002D71A0" w:rsidP="007564D2">
            <w:pPr>
              <w:widowControl w:val="0"/>
              <w:autoSpaceDE w:val="0"/>
              <w:autoSpaceDN w:val="0"/>
              <w:adjustRightInd w:val="0"/>
              <w:spacing w:line="240" w:lineRule="auto"/>
              <w:ind w:firstLine="0"/>
              <w:jc w:val="both"/>
              <w:rPr>
                <w:b/>
                <w:bCs/>
              </w:rPr>
            </w:pPr>
            <w:r w:rsidRPr="00F00869">
              <w:rPr>
                <w:rFonts w:eastAsia="Calibri"/>
                <w:b/>
                <w:bCs/>
              </w:rPr>
              <w:t>Тема 1.3. Порядок оформления рецептов</w:t>
            </w:r>
          </w:p>
        </w:tc>
        <w:tc>
          <w:tcPr>
            <w:tcW w:w="2621" w:type="pct"/>
            <w:gridSpan w:val="2"/>
            <w:vAlign w:val="center"/>
          </w:tcPr>
          <w:p w14:paraId="6C3A5813"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Содержание</w:t>
            </w:r>
          </w:p>
        </w:tc>
        <w:tc>
          <w:tcPr>
            <w:tcW w:w="489" w:type="pct"/>
            <w:vAlign w:val="center"/>
          </w:tcPr>
          <w:p w14:paraId="1551C7AB"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18</w:t>
            </w:r>
          </w:p>
        </w:tc>
        <w:tc>
          <w:tcPr>
            <w:tcW w:w="1011" w:type="pct"/>
            <w:vMerge w:val="restart"/>
          </w:tcPr>
          <w:p w14:paraId="7D659AD9"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 xml:space="preserve">ОК 1, ОК 2, ОК 3, ОК 4, ОК 5, ОК 9, ОК 10; </w:t>
            </w:r>
          </w:p>
          <w:p w14:paraId="3DF26BB8"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 xml:space="preserve">ПК 1.1, ПК 1.3, ПК 1.4, ПК 1.7, ПК 1.9, ПК 1.11; </w:t>
            </w:r>
          </w:p>
          <w:p w14:paraId="181B5979"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З 9, З 11, З13, З 14, З 15, З 16, З 25, 3 29</w:t>
            </w:r>
          </w:p>
          <w:p w14:paraId="6C443273"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У 10, У 11, У 13, У 14, У 16, У 17, У 18, У19, У 27, У 28, У 30 У 31, У 37</w:t>
            </w:r>
          </w:p>
          <w:p w14:paraId="0F504829" w14:textId="77777777" w:rsidR="002D71A0" w:rsidRPr="00F9191E" w:rsidRDefault="002D71A0" w:rsidP="007564D2">
            <w:pPr>
              <w:widowControl w:val="0"/>
              <w:autoSpaceDE w:val="0"/>
              <w:autoSpaceDN w:val="0"/>
              <w:adjustRightInd w:val="0"/>
              <w:spacing w:line="240" w:lineRule="auto"/>
              <w:ind w:firstLine="0"/>
              <w:jc w:val="both"/>
              <w:rPr>
                <w:rFonts w:eastAsia="Calibri"/>
                <w:b/>
                <w:bCs/>
              </w:rPr>
            </w:pPr>
            <w:r w:rsidRPr="00F9191E">
              <w:t xml:space="preserve">ЛР 4, ЛР 6, ЛР 9, ЛР 10, ЛР 14, ЛР 15, ЛР 16; </w:t>
            </w:r>
          </w:p>
        </w:tc>
      </w:tr>
      <w:tr w:rsidR="002D71A0" w:rsidRPr="005A3915" w14:paraId="17D2828F" w14:textId="77777777" w:rsidTr="007564D2">
        <w:trPr>
          <w:trHeight w:val="135"/>
        </w:trPr>
        <w:tc>
          <w:tcPr>
            <w:tcW w:w="879" w:type="pct"/>
            <w:gridSpan w:val="3"/>
            <w:vMerge/>
          </w:tcPr>
          <w:p w14:paraId="430E2D56" w14:textId="77777777" w:rsidR="002D71A0" w:rsidRPr="00F00869" w:rsidRDefault="002D71A0" w:rsidP="007564D2">
            <w:pPr>
              <w:widowControl w:val="0"/>
              <w:autoSpaceDE w:val="0"/>
              <w:autoSpaceDN w:val="0"/>
              <w:adjustRightInd w:val="0"/>
              <w:spacing w:line="240" w:lineRule="auto"/>
              <w:ind w:firstLine="0"/>
              <w:jc w:val="both"/>
              <w:rPr>
                <w:b/>
                <w:bCs/>
              </w:rPr>
            </w:pPr>
          </w:p>
        </w:tc>
        <w:tc>
          <w:tcPr>
            <w:tcW w:w="2621" w:type="pct"/>
            <w:gridSpan w:val="2"/>
            <w:vAlign w:val="center"/>
          </w:tcPr>
          <w:p w14:paraId="11EE0AB2" w14:textId="77777777" w:rsidR="002D71A0" w:rsidRPr="00F9191E" w:rsidRDefault="002D71A0" w:rsidP="007564D2">
            <w:pPr>
              <w:widowControl w:val="0"/>
              <w:autoSpaceDE w:val="0"/>
              <w:autoSpaceDN w:val="0"/>
              <w:adjustRightInd w:val="0"/>
              <w:spacing w:line="240" w:lineRule="auto"/>
              <w:ind w:firstLine="0"/>
              <w:jc w:val="both"/>
            </w:pPr>
            <w:r w:rsidRPr="00F9191E">
              <w:t>Нормативные документы, регламентирующие оформление рецептов. Формы рецептурных бланков. Требования к их оформлению. Обязательные и дополнительные реквизиты. Сроки действия рецептов.</w:t>
            </w:r>
          </w:p>
        </w:tc>
        <w:tc>
          <w:tcPr>
            <w:tcW w:w="489" w:type="pct"/>
            <w:vAlign w:val="center"/>
          </w:tcPr>
          <w:p w14:paraId="741D08F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18ED84FC" w14:textId="77777777" w:rsidR="002D71A0" w:rsidRPr="00F9191E" w:rsidRDefault="002D71A0" w:rsidP="007564D2">
            <w:pPr>
              <w:widowControl w:val="0"/>
              <w:autoSpaceDE w:val="0"/>
              <w:autoSpaceDN w:val="0"/>
              <w:adjustRightInd w:val="0"/>
              <w:snapToGrid w:val="0"/>
              <w:spacing w:line="240" w:lineRule="auto"/>
              <w:ind w:firstLine="0"/>
              <w:contextualSpacing/>
              <w:rPr>
                <w:rFonts w:eastAsia="Calibri"/>
                <w:bCs/>
              </w:rPr>
            </w:pPr>
          </w:p>
          <w:p w14:paraId="6B137343"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6439C8A0"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5DBD94BC" w14:textId="77777777" w:rsidTr="007564D2">
        <w:trPr>
          <w:trHeight w:val="135"/>
        </w:trPr>
        <w:tc>
          <w:tcPr>
            <w:tcW w:w="879" w:type="pct"/>
            <w:gridSpan w:val="3"/>
            <w:vMerge/>
          </w:tcPr>
          <w:p w14:paraId="01E77907" w14:textId="77777777" w:rsidR="002D71A0" w:rsidRPr="00F00869" w:rsidRDefault="002D71A0" w:rsidP="007564D2">
            <w:pPr>
              <w:widowControl w:val="0"/>
              <w:autoSpaceDE w:val="0"/>
              <w:autoSpaceDN w:val="0"/>
              <w:adjustRightInd w:val="0"/>
              <w:spacing w:line="240" w:lineRule="auto"/>
              <w:ind w:firstLine="0"/>
              <w:jc w:val="both"/>
              <w:rPr>
                <w:b/>
                <w:bCs/>
              </w:rPr>
            </w:pPr>
          </w:p>
        </w:tc>
        <w:tc>
          <w:tcPr>
            <w:tcW w:w="2621" w:type="pct"/>
            <w:gridSpan w:val="2"/>
            <w:vAlign w:val="center"/>
          </w:tcPr>
          <w:p w14:paraId="281AA330" w14:textId="77777777" w:rsidR="002D71A0" w:rsidRPr="00F9191E" w:rsidRDefault="002D71A0" w:rsidP="007564D2">
            <w:pPr>
              <w:widowControl w:val="0"/>
              <w:autoSpaceDE w:val="0"/>
              <w:autoSpaceDN w:val="0"/>
              <w:adjustRightInd w:val="0"/>
              <w:spacing w:line="240" w:lineRule="auto"/>
              <w:ind w:firstLine="0"/>
              <w:jc w:val="both"/>
            </w:pPr>
            <w:r w:rsidRPr="00F9191E">
              <w:rPr>
                <w:b/>
              </w:rPr>
              <w:t>Информационные (лекционные) занятия</w:t>
            </w:r>
          </w:p>
        </w:tc>
        <w:tc>
          <w:tcPr>
            <w:tcW w:w="489" w:type="pct"/>
            <w:vAlign w:val="center"/>
          </w:tcPr>
          <w:p w14:paraId="20F33146"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2CB603D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2CD4A01B" w14:textId="77777777" w:rsidTr="007564D2">
        <w:trPr>
          <w:trHeight w:val="135"/>
        </w:trPr>
        <w:tc>
          <w:tcPr>
            <w:tcW w:w="879" w:type="pct"/>
            <w:gridSpan w:val="3"/>
            <w:vMerge/>
          </w:tcPr>
          <w:p w14:paraId="4CFFDD64" w14:textId="77777777" w:rsidR="002D71A0" w:rsidRPr="00F00869" w:rsidRDefault="002D71A0" w:rsidP="007564D2">
            <w:pPr>
              <w:widowControl w:val="0"/>
              <w:autoSpaceDE w:val="0"/>
              <w:autoSpaceDN w:val="0"/>
              <w:adjustRightInd w:val="0"/>
              <w:spacing w:line="240" w:lineRule="auto"/>
              <w:ind w:firstLine="0"/>
              <w:jc w:val="both"/>
              <w:rPr>
                <w:b/>
                <w:bCs/>
              </w:rPr>
            </w:pPr>
          </w:p>
        </w:tc>
        <w:tc>
          <w:tcPr>
            <w:tcW w:w="2621" w:type="pct"/>
            <w:gridSpan w:val="2"/>
          </w:tcPr>
          <w:p w14:paraId="0EDD3127" w14:textId="77777777" w:rsidR="002D71A0" w:rsidRPr="00F9191E" w:rsidRDefault="002D71A0" w:rsidP="007564D2">
            <w:pPr>
              <w:snapToGrid w:val="0"/>
              <w:spacing w:line="240" w:lineRule="auto"/>
              <w:ind w:firstLine="0"/>
              <w:jc w:val="both"/>
              <w:rPr>
                <w:rFonts w:eastAsia="Calibri"/>
                <w:bCs/>
              </w:rPr>
            </w:pPr>
            <w:r w:rsidRPr="00F9191E">
              <w:rPr>
                <w:rFonts w:eastAsia="Calibri"/>
                <w:bCs/>
                <w:i/>
              </w:rPr>
              <w:t xml:space="preserve">Лекция 3. </w:t>
            </w:r>
            <w:r w:rsidRPr="00F9191E">
              <w:rPr>
                <w:rFonts w:eastAsia="Calibri"/>
                <w:bCs/>
              </w:rPr>
              <w:t>«Порядок назначения лекарственных препаратов и оформления рецептурного бланка 107/у-НП». Номенклатура препаратов. Реквизиты бланка.</w:t>
            </w:r>
          </w:p>
        </w:tc>
        <w:tc>
          <w:tcPr>
            <w:tcW w:w="489" w:type="pct"/>
            <w:vAlign w:val="center"/>
          </w:tcPr>
          <w:p w14:paraId="56B3674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3B8D0A6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1801C99A" w14:textId="77777777" w:rsidTr="007564D2">
        <w:trPr>
          <w:trHeight w:val="126"/>
        </w:trPr>
        <w:tc>
          <w:tcPr>
            <w:tcW w:w="879" w:type="pct"/>
            <w:gridSpan w:val="3"/>
            <w:vMerge/>
          </w:tcPr>
          <w:p w14:paraId="740EF65C" w14:textId="77777777" w:rsidR="002D71A0" w:rsidRPr="00F00869" w:rsidRDefault="002D71A0" w:rsidP="007564D2">
            <w:pPr>
              <w:widowControl w:val="0"/>
              <w:autoSpaceDE w:val="0"/>
              <w:autoSpaceDN w:val="0"/>
              <w:adjustRightInd w:val="0"/>
              <w:spacing w:line="240" w:lineRule="auto"/>
              <w:ind w:firstLine="0"/>
              <w:jc w:val="both"/>
              <w:rPr>
                <w:b/>
                <w:bCs/>
              </w:rPr>
            </w:pPr>
          </w:p>
        </w:tc>
        <w:tc>
          <w:tcPr>
            <w:tcW w:w="2621" w:type="pct"/>
            <w:gridSpan w:val="2"/>
          </w:tcPr>
          <w:p w14:paraId="7D0E1D5B" w14:textId="77777777" w:rsidR="002D71A0" w:rsidRPr="00F9191E" w:rsidRDefault="002D71A0" w:rsidP="007564D2">
            <w:pPr>
              <w:snapToGrid w:val="0"/>
              <w:spacing w:line="240" w:lineRule="auto"/>
              <w:ind w:firstLine="0"/>
              <w:jc w:val="both"/>
              <w:rPr>
                <w:rFonts w:eastAsia="Calibri"/>
                <w:bCs/>
              </w:rPr>
            </w:pPr>
            <w:r w:rsidRPr="00F9191E">
              <w:rPr>
                <w:rFonts w:eastAsia="Calibri"/>
                <w:bCs/>
                <w:i/>
              </w:rPr>
              <w:t xml:space="preserve">Лекция 4. </w:t>
            </w:r>
            <w:r w:rsidRPr="00F9191E">
              <w:rPr>
                <w:rFonts w:eastAsia="Calibri"/>
                <w:bCs/>
              </w:rPr>
              <w:t xml:space="preserve">«Порядок оформления рецептурных бланков формы 148-1/у88». Номенклатура препаратов. Реквизиты бланка. </w:t>
            </w:r>
          </w:p>
        </w:tc>
        <w:tc>
          <w:tcPr>
            <w:tcW w:w="489" w:type="pct"/>
            <w:vAlign w:val="center"/>
          </w:tcPr>
          <w:p w14:paraId="218928AB"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25E9DE4C"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337DCFC0" w14:textId="77777777" w:rsidTr="007564D2">
        <w:trPr>
          <w:trHeight w:val="278"/>
        </w:trPr>
        <w:tc>
          <w:tcPr>
            <w:tcW w:w="879" w:type="pct"/>
            <w:gridSpan w:val="3"/>
            <w:vMerge/>
          </w:tcPr>
          <w:p w14:paraId="179FD112" w14:textId="77777777" w:rsidR="002D71A0" w:rsidRPr="00F00869" w:rsidRDefault="002D71A0" w:rsidP="007564D2">
            <w:pPr>
              <w:widowControl w:val="0"/>
              <w:autoSpaceDE w:val="0"/>
              <w:autoSpaceDN w:val="0"/>
              <w:adjustRightInd w:val="0"/>
              <w:spacing w:line="240" w:lineRule="auto"/>
              <w:ind w:firstLine="0"/>
              <w:jc w:val="both"/>
              <w:rPr>
                <w:b/>
                <w:bCs/>
              </w:rPr>
            </w:pPr>
          </w:p>
        </w:tc>
        <w:tc>
          <w:tcPr>
            <w:tcW w:w="2621" w:type="pct"/>
            <w:gridSpan w:val="2"/>
          </w:tcPr>
          <w:p w14:paraId="692454E3" w14:textId="77777777" w:rsidR="002D71A0" w:rsidRPr="00F9191E" w:rsidRDefault="002D71A0" w:rsidP="007564D2">
            <w:pPr>
              <w:snapToGrid w:val="0"/>
              <w:spacing w:line="240" w:lineRule="auto"/>
              <w:ind w:firstLine="0"/>
              <w:jc w:val="both"/>
              <w:rPr>
                <w:rFonts w:eastAsia="Calibri"/>
                <w:bCs/>
              </w:rPr>
            </w:pPr>
            <w:r w:rsidRPr="00F9191E">
              <w:rPr>
                <w:rFonts w:eastAsia="Calibri"/>
                <w:bCs/>
                <w:i/>
              </w:rPr>
              <w:t>Лекция 5.</w:t>
            </w:r>
            <w:r w:rsidRPr="00F9191E">
              <w:rPr>
                <w:rFonts w:eastAsia="Calibri"/>
                <w:bCs/>
              </w:rPr>
              <w:t xml:space="preserve"> «Порядок оформления рецептурных бланков формы 107-1/у». Номенклатура препаратов. Реквизиты бланка.</w:t>
            </w:r>
          </w:p>
        </w:tc>
        <w:tc>
          <w:tcPr>
            <w:tcW w:w="489" w:type="pct"/>
            <w:vAlign w:val="center"/>
          </w:tcPr>
          <w:p w14:paraId="31D96EE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7D800647"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7405A240" w14:textId="77777777" w:rsidTr="007564D2">
        <w:trPr>
          <w:trHeight w:val="278"/>
        </w:trPr>
        <w:tc>
          <w:tcPr>
            <w:tcW w:w="879" w:type="pct"/>
            <w:gridSpan w:val="3"/>
            <w:vMerge/>
          </w:tcPr>
          <w:p w14:paraId="7C97B943" w14:textId="77777777" w:rsidR="002D71A0" w:rsidRPr="00F00869" w:rsidRDefault="002D71A0" w:rsidP="007564D2">
            <w:pPr>
              <w:widowControl w:val="0"/>
              <w:autoSpaceDE w:val="0"/>
              <w:autoSpaceDN w:val="0"/>
              <w:adjustRightInd w:val="0"/>
              <w:spacing w:line="240" w:lineRule="auto"/>
              <w:ind w:firstLine="0"/>
              <w:jc w:val="both"/>
              <w:rPr>
                <w:b/>
                <w:bCs/>
              </w:rPr>
            </w:pPr>
          </w:p>
        </w:tc>
        <w:tc>
          <w:tcPr>
            <w:tcW w:w="2621" w:type="pct"/>
            <w:gridSpan w:val="2"/>
          </w:tcPr>
          <w:p w14:paraId="63AB283D" w14:textId="77777777" w:rsidR="002D71A0" w:rsidRPr="00F9191E" w:rsidRDefault="002D71A0" w:rsidP="007564D2">
            <w:pPr>
              <w:snapToGrid w:val="0"/>
              <w:spacing w:line="240" w:lineRule="auto"/>
              <w:ind w:firstLine="0"/>
              <w:jc w:val="both"/>
              <w:rPr>
                <w:rFonts w:eastAsia="Calibri"/>
                <w:bCs/>
                <w:i/>
              </w:rPr>
            </w:pPr>
            <w:r w:rsidRPr="00F9191E">
              <w:rPr>
                <w:b/>
              </w:rPr>
              <w:t>Практические занятия</w:t>
            </w:r>
          </w:p>
        </w:tc>
        <w:tc>
          <w:tcPr>
            <w:tcW w:w="489" w:type="pct"/>
            <w:vAlign w:val="center"/>
          </w:tcPr>
          <w:p w14:paraId="3833916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2D5D6C0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29374F7A" w14:textId="77777777" w:rsidTr="007564D2">
        <w:trPr>
          <w:trHeight w:val="392"/>
        </w:trPr>
        <w:tc>
          <w:tcPr>
            <w:tcW w:w="879" w:type="pct"/>
            <w:gridSpan w:val="3"/>
            <w:vMerge/>
          </w:tcPr>
          <w:p w14:paraId="172E786C" w14:textId="77777777" w:rsidR="002D71A0" w:rsidRPr="00F00869" w:rsidRDefault="002D71A0" w:rsidP="007564D2">
            <w:pPr>
              <w:widowControl w:val="0"/>
              <w:autoSpaceDE w:val="0"/>
              <w:autoSpaceDN w:val="0"/>
              <w:adjustRightInd w:val="0"/>
              <w:spacing w:line="240" w:lineRule="auto"/>
              <w:ind w:firstLine="0"/>
              <w:jc w:val="both"/>
              <w:rPr>
                <w:b/>
                <w:bCs/>
              </w:rPr>
            </w:pPr>
          </w:p>
        </w:tc>
        <w:tc>
          <w:tcPr>
            <w:tcW w:w="195" w:type="pct"/>
          </w:tcPr>
          <w:p w14:paraId="6CCE94C8" w14:textId="77777777" w:rsidR="002D71A0" w:rsidRPr="00F9191E" w:rsidRDefault="002D71A0" w:rsidP="007564D2">
            <w:pPr>
              <w:snapToGrid w:val="0"/>
              <w:spacing w:line="240" w:lineRule="auto"/>
              <w:ind w:firstLine="0"/>
              <w:jc w:val="both"/>
            </w:pPr>
            <w:r w:rsidRPr="00F9191E">
              <w:t>3.</w:t>
            </w:r>
          </w:p>
        </w:tc>
        <w:tc>
          <w:tcPr>
            <w:tcW w:w="2426" w:type="pct"/>
          </w:tcPr>
          <w:p w14:paraId="4C2EBCC9" w14:textId="77777777" w:rsidR="002D71A0" w:rsidRPr="00F9191E" w:rsidRDefault="002D71A0" w:rsidP="007564D2">
            <w:pPr>
              <w:snapToGrid w:val="0"/>
              <w:spacing w:line="240" w:lineRule="auto"/>
              <w:ind w:firstLine="0"/>
              <w:jc w:val="both"/>
            </w:pPr>
            <w:r w:rsidRPr="00F9191E">
              <w:t xml:space="preserve">Определение соответствия рецептурного бланка прописи рецепта формы </w:t>
            </w:r>
            <w:r w:rsidRPr="00F9191E">
              <w:rPr>
                <w:rFonts w:eastAsia="Calibri"/>
                <w:bCs/>
              </w:rPr>
              <w:t>107/у-НП.</w:t>
            </w:r>
          </w:p>
        </w:tc>
        <w:tc>
          <w:tcPr>
            <w:tcW w:w="489" w:type="pct"/>
            <w:vAlign w:val="center"/>
          </w:tcPr>
          <w:p w14:paraId="380D35E0"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tc>
        <w:tc>
          <w:tcPr>
            <w:tcW w:w="1011" w:type="pct"/>
            <w:vMerge/>
          </w:tcPr>
          <w:p w14:paraId="6DD8977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34CB6E20" w14:textId="77777777" w:rsidTr="007564D2">
        <w:trPr>
          <w:trHeight w:val="465"/>
        </w:trPr>
        <w:tc>
          <w:tcPr>
            <w:tcW w:w="879" w:type="pct"/>
            <w:gridSpan w:val="3"/>
            <w:vMerge/>
          </w:tcPr>
          <w:p w14:paraId="49F0CB6B" w14:textId="77777777" w:rsidR="002D71A0" w:rsidRPr="00F00869" w:rsidRDefault="002D71A0" w:rsidP="007564D2">
            <w:pPr>
              <w:widowControl w:val="0"/>
              <w:autoSpaceDE w:val="0"/>
              <w:autoSpaceDN w:val="0"/>
              <w:adjustRightInd w:val="0"/>
              <w:spacing w:line="240" w:lineRule="auto"/>
              <w:ind w:firstLine="0"/>
              <w:jc w:val="both"/>
              <w:rPr>
                <w:b/>
                <w:bCs/>
              </w:rPr>
            </w:pPr>
          </w:p>
        </w:tc>
        <w:tc>
          <w:tcPr>
            <w:tcW w:w="195" w:type="pct"/>
          </w:tcPr>
          <w:p w14:paraId="35B8A861" w14:textId="77777777" w:rsidR="002D71A0" w:rsidRPr="00F9191E" w:rsidRDefault="002D71A0" w:rsidP="007564D2">
            <w:pPr>
              <w:snapToGrid w:val="0"/>
              <w:spacing w:line="240" w:lineRule="auto"/>
              <w:ind w:firstLine="0"/>
              <w:jc w:val="both"/>
            </w:pPr>
            <w:r w:rsidRPr="00F9191E">
              <w:t>4.</w:t>
            </w:r>
          </w:p>
        </w:tc>
        <w:tc>
          <w:tcPr>
            <w:tcW w:w="2426" w:type="pct"/>
          </w:tcPr>
          <w:p w14:paraId="08206948" w14:textId="77777777" w:rsidR="002D71A0" w:rsidRPr="00F9191E" w:rsidRDefault="002D71A0" w:rsidP="007564D2">
            <w:pPr>
              <w:snapToGrid w:val="0"/>
              <w:spacing w:line="240" w:lineRule="auto"/>
              <w:ind w:firstLine="0"/>
              <w:jc w:val="both"/>
            </w:pPr>
            <w:r w:rsidRPr="00F9191E">
              <w:t xml:space="preserve">Определение соответствия рецептурного бланка прописи рецепта </w:t>
            </w:r>
            <w:r w:rsidRPr="00F9191E">
              <w:rPr>
                <w:rFonts w:eastAsia="Calibri"/>
                <w:bCs/>
              </w:rPr>
              <w:t>148-1/у88</w:t>
            </w:r>
            <w:r w:rsidRPr="00F9191E">
              <w:t>.</w:t>
            </w:r>
          </w:p>
        </w:tc>
        <w:tc>
          <w:tcPr>
            <w:tcW w:w="489" w:type="pct"/>
            <w:vAlign w:val="center"/>
          </w:tcPr>
          <w:p w14:paraId="5E73B30A"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tc>
        <w:tc>
          <w:tcPr>
            <w:tcW w:w="1011" w:type="pct"/>
            <w:vMerge/>
          </w:tcPr>
          <w:p w14:paraId="17A8763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6C5FF26F" w14:textId="77777777" w:rsidTr="007564D2">
        <w:trPr>
          <w:trHeight w:val="278"/>
        </w:trPr>
        <w:tc>
          <w:tcPr>
            <w:tcW w:w="879" w:type="pct"/>
            <w:gridSpan w:val="3"/>
            <w:vMerge/>
          </w:tcPr>
          <w:p w14:paraId="7B4C952B" w14:textId="77777777" w:rsidR="002D71A0" w:rsidRPr="00F00869" w:rsidRDefault="002D71A0" w:rsidP="007564D2">
            <w:pPr>
              <w:widowControl w:val="0"/>
              <w:autoSpaceDE w:val="0"/>
              <w:autoSpaceDN w:val="0"/>
              <w:adjustRightInd w:val="0"/>
              <w:spacing w:line="240" w:lineRule="auto"/>
              <w:ind w:firstLine="0"/>
              <w:jc w:val="both"/>
              <w:rPr>
                <w:b/>
                <w:bCs/>
              </w:rPr>
            </w:pPr>
          </w:p>
        </w:tc>
        <w:tc>
          <w:tcPr>
            <w:tcW w:w="195" w:type="pct"/>
          </w:tcPr>
          <w:p w14:paraId="440380C4" w14:textId="77777777" w:rsidR="002D71A0" w:rsidRPr="00F9191E" w:rsidRDefault="002D71A0" w:rsidP="007564D2">
            <w:pPr>
              <w:snapToGrid w:val="0"/>
              <w:spacing w:line="240" w:lineRule="auto"/>
              <w:ind w:firstLine="0"/>
              <w:jc w:val="both"/>
            </w:pPr>
            <w:r w:rsidRPr="00F9191E">
              <w:t>5.</w:t>
            </w:r>
          </w:p>
        </w:tc>
        <w:tc>
          <w:tcPr>
            <w:tcW w:w="2426" w:type="pct"/>
          </w:tcPr>
          <w:p w14:paraId="556FB9A4" w14:textId="77777777" w:rsidR="002D71A0" w:rsidRPr="00F9191E" w:rsidRDefault="002D71A0" w:rsidP="007564D2">
            <w:pPr>
              <w:snapToGrid w:val="0"/>
              <w:spacing w:line="240" w:lineRule="auto"/>
              <w:ind w:firstLine="0"/>
              <w:jc w:val="both"/>
            </w:pPr>
            <w:r w:rsidRPr="00F9191E">
              <w:t xml:space="preserve">Определение соответствия рецептурного бланка прописи рецепта </w:t>
            </w:r>
            <w:r w:rsidRPr="00F9191E">
              <w:rPr>
                <w:rFonts w:eastAsia="Calibri"/>
                <w:bCs/>
              </w:rPr>
              <w:t>107-1/у</w:t>
            </w:r>
            <w:r w:rsidRPr="00F9191E">
              <w:t>.</w:t>
            </w:r>
          </w:p>
        </w:tc>
        <w:tc>
          <w:tcPr>
            <w:tcW w:w="489" w:type="pct"/>
            <w:vAlign w:val="center"/>
          </w:tcPr>
          <w:p w14:paraId="3A31ABA2"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tc>
        <w:tc>
          <w:tcPr>
            <w:tcW w:w="1011" w:type="pct"/>
            <w:vMerge/>
          </w:tcPr>
          <w:p w14:paraId="1E9244A3"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77790CC2" w14:textId="77777777" w:rsidTr="007564D2">
        <w:trPr>
          <w:trHeight w:val="369"/>
        </w:trPr>
        <w:tc>
          <w:tcPr>
            <w:tcW w:w="879" w:type="pct"/>
            <w:gridSpan w:val="3"/>
            <w:vMerge w:val="restart"/>
          </w:tcPr>
          <w:p w14:paraId="37E488A2" w14:textId="77777777" w:rsidR="002D71A0" w:rsidRPr="00F00869" w:rsidRDefault="002D71A0" w:rsidP="007564D2">
            <w:pPr>
              <w:widowControl w:val="0"/>
              <w:autoSpaceDE w:val="0"/>
              <w:autoSpaceDN w:val="0"/>
              <w:adjustRightInd w:val="0"/>
              <w:spacing w:line="240" w:lineRule="auto"/>
              <w:ind w:firstLine="0"/>
              <w:jc w:val="both"/>
              <w:rPr>
                <w:b/>
                <w:bCs/>
              </w:rPr>
            </w:pPr>
            <w:r w:rsidRPr="00F00869">
              <w:rPr>
                <w:rFonts w:eastAsia="Calibri"/>
                <w:b/>
                <w:bCs/>
              </w:rPr>
              <w:t>Тема 1.4. Порядок отпуска лекарственных средств</w:t>
            </w:r>
          </w:p>
        </w:tc>
        <w:tc>
          <w:tcPr>
            <w:tcW w:w="2621" w:type="pct"/>
            <w:gridSpan w:val="2"/>
            <w:vAlign w:val="center"/>
          </w:tcPr>
          <w:p w14:paraId="555A6F84"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Содержание</w:t>
            </w:r>
          </w:p>
        </w:tc>
        <w:tc>
          <w:tcPr>
            <w:tcW w:w="489" w:type="pct"/>
            <w:vAlign w:val="center"/>
          </w:tcPr>
          <w:p w14:paraId="0974EB6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12</w:t>
            </w:r>
          </w:p>
        </w:tc>
        <w:tc>
          <w:tcPr>
            <w:tcW w:w="1011" w:type="pct"/>
            <w:vMerge w:val="restart"/>
          </w:tcPr>
          <w:p w14:paraId="65789195"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 xml:space="preserve">ОК 1, ОК 2, ОК 3, ОК 4, ОК 5, ОК 9, ОК 10; </w:t>
            </w:r>
          </w:p>
          <w:p w14:paraId="5D75EAED"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ПК 1.1, ПК 1.3, ПК 1.4, ПК 1.7, ПК 1.9, ПК 1.11;</w:t>
            </w:r>
          </w:p>
          <w:p w14:paraId="0FC27239"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З 9, З 11, З13, З 14, З 15, З 16, З 25, 3 29;</w:t>
            </w:r>
          </w:p>
          <w:p w14:paraId="31A4AC4E"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У 10, У 11, У 13, У 14, У 16, У 17, У 18, У19, У 27, У 28, У 30 У 31, У 37;</w:t>
            </w:r>
          </w:p>
          <w:p w14:paraId="1572FDA3" w14:textId="77777777" w:rsidR="002D71A0" w:rsidRPr="00F9191E" w:rsidRDefault="002D71A0" w:rsidP="007564D2">
            <w:pPr>
              <w:widowControl w:val="0"/>
              <w:autoSpaceDE w:val="0"/>
              <w:autoSpaceDN w:val="0"/>
              <w:adjustRightInd w:val="0"/>
              <w:spacing w:line="240" w:lineRule="auto"/>
              <w:ind w:firstLine="0"/>
              <w:jc w:val="both"/>
              <w:rPr>
                <w:rFonts w:eastAsia="Calibri"/>
                <w:b/>
                <w:bCs/>
              </w:rPr>
            </w:pPr>
            <w:r w:rsidRPr="00F9191E">
              <w:t xml:space="preserve">ЛР 4, ЛР 6, ЛР 9, ЛР 10, ЛР 14, ЛР 15, ЛР 16; </w:t>
            </w:r>
          </w:p>
        </w:tc>
      </w:tr>
      <w:tr w:rsidR="002D71A0" w:rsidRPr="005A3915" w14:paraId="2B63BAFF" w14:textId="77777777" w:rsidTr="007564D2">
        <w:trPr>
          <w:trHeight w:val="150"/>
        </w:trPr>
        <w:tc>
          <w:tcPr>
            <w:tcW w:w="879" w:type="pct"/>
            <w:gridSpan w:val="3"/>
            <w:vMerge/>
            <w:vAlign w:val="center"/>
          </w:tcPr>
          <w:p w14:paraId="79EB77AB"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595ACB70" w14:textId="77777777" w:rsidR="002D71A0" w:rsidRPr="00F9191E" w:rsidRDefault="002D71A0" w:rsidP="007564D2">
            <w:pPr>
              <w:widowControl w:val="0"/>
              <w:autoSpaceDE w:val="0"/>
              <w:autoSpaceDN w:val="0"/>
              <w:adjustRightInd w:val="0"/>
              <w:spacing w:line="240" w:lineRule="auto"/>
              <w:ind w:firstLine="0"/>
              <w:jc w:val="both"/>
            </w:pPr>
            <w:r w:rsidRPr="00F9191E">
              <w:t xml:space="preserve">1. </w:t>
            </w:r>
            <w:r w:rsidRPr="00F9191E">
              <w:rPr>
                <w:bCs/>
              </w:rPr>
              <w:t xml:space="preserve">Фармацевтическая экспертиза рецептурного бланка: алгоритм действий специалиста аптеки. </w:t>
            </w:r>
            <w:r w:rsidRPr="00F9191E">
              <w:t>Нормативные документы, регламентирующие порядок отпуска лекарственных средств. Отпуск лекарственных препаратов по рецептам врачей. Сроки обслуживания выписанных рецептов. Отпуск лекарственных препаратов хроническим больным.</w:t>
            </w:r>
          </w:p>
          <w:p w14:paraId="0B3B6C52" w14:textId="77777777" w:rsidR="002D71A0" w:rsidRPr="00F9191E" w:rsidRDefault="002D71A0" w:rsidP="007564D2">
            <w:pPr>
              <w:widowControl w:val="0"/>
              <w:autoSpaceDE w:val="0"/>
              <w:autoSpaceDN w:val="0"/>
              <w:adjustRightInd w:val="0"/>
              <w:spacing w:line="240" w:lineRule="auto"/>
              <w:ind w:firstLine="0"/>
              <w:jc w:val="both"/>
            </w:pPr>
            <w:r w:rsidRPr="00F9191E">
              <w:t>Сроки хранения рецептов. Нормы единовременного отпуска и отпуск лекарственных препаратов по рецептам больных, нуждающихся в длительном лечении, первичной медико-санитарной помощи и паллиативной медицинской помощи.</w:t>
            </w:r>
          </w:p>
        </w:tc>
        <w:tc>
          <w:tcPr>
            <w:tcW w:w="489" w:type="pct"/>
          </w:tcPr>
          <w:p w14:paraId="01B73719"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6CC95B1F"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03B9B87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06E57B2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2CB15DAF"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76904ADD" w14:textId="77777777" w:rsidTr="007564D2">
        <w:trPr>
          <w:trHeight w:val="150"/>
        </w:trPr>
        <w:tc>
          <w:tcPr>
            <w:tcW w:w="879" w:type="pct"/>
            <w:gridSpan w:val="3"/>
            <w:vMerge/>
            <w:vAlign w:val="center"/>
          </w:tcPr>
          <w:p w14:paraId="2C0999DC"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076062DE" w14:textId="77777777" w:rsidR="002D71A0" w:rsidRPr="00F9191E" w:rsidRDefault="002D71A0" w:rsidP="007564D2">
            <w:pPr>
              <w:widowControl w:val="0"/>
              <w:autoSpaceDE w:val="0"/>
              <w:autoSpaceDN w:val="0"/>
              <w:adjustRightInd w:val="0"/>
              <w:spacing w:line="240" w:lineRule="auto"/>
              <w:ind w:firstLine="0"/>
              <w:jc w:val="both"/>
            </w:pPr>
            <w:r w:rsidRPr="00F9191E">
              <w:rPr>
                <w:b/>
              </w:rPr>
              <w:t>Информационные (лекционные) занятия</w:t>
            </w:r>
          </w:p>
        </w:tc>
        <w:tc>
          <w:tcPr>
            <w:tcW w:w="489" w:type="pct"/>
          </w:tcPr>
          <w:p w14:paraId="17BD9F3D"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6092B0AA"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4F988FDA" w14:textId="77777777" w:rsidTr="007564D2">
        <w:trPr>
          <w:trHeight w:val="150"/>
        </w:trPr>
        <w:tc>
          <w:tcPr>
            <w:tcW w:w="879" w:type="pct"/>
            <w:gridSpan w:val="3"/>
            <w:vMerge/>
            <w:vAlign w:val="center"/>
          </w:tcPr>
          <w:p w14:paraId="1894E9B6"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tcPr>
          <w:p w14:paraId="23D6B479" w14:textId="77777777" w:rsidR="002D71A0" w:rsidRPr="00F9191E" w:rsidRDefault="002D71A0" w:rsidP="007564D2">
            <w:pPr>
              <w:snapToGrid w:val="0"/>
              <w:spacing w:line="240" w:lineRule="auto"/>
              <w:ind w:firstLine="0"/>
              <w:jc w:val="both"/>
              <w:rPr>
                <w:bCs/>
              </w:rPr>
            </w:pPr>
            <w:r w:rsidRPr="00F9191E">
              <w:rPr>
                <w:bCs/>
                <w:i/>
              </w:rPr>
              <w:t>Лекция 6.</w:t>
            </w:r>
            <w:r w:rsidRPr="00F9191E">
              <w:rPr>
                <w:bCs/>
              </w:rPr>
              <w:t xml:space="preserve"> «Правила отпуска лекарственных препаратов аптечными организациями и индивидуальными предпринимателями»</w:t>
            </w:r>
          </w:p>
        </w:tc>
        <w:tc>
          <w:tcPr>
            <w:tcW w:w="489" w:type="pct"/>
          </w:tcPr>
          <w:p w14:paraId="7ED65920"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0026124C"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244548E6" w14:textId="77777777" w:rsidTr="007564D2">
        <w:trPr>
          <w:trHeight w:val="150"/>
        </w:trPr>
        <w:tc>
          <w:tcPr>
            <w:tcW w:w="879" w:type="pct"/>
            <w:gridSpan w:val="3"/>
            <w:vMerge/>
            <w:vAlign w:val="center"/>
          </w:tcPr>
          <w:p w14:paraId="2AD37869"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tcPr>
          <w:p w14:paraId="0DBF30AF" w14:textId="77777777" w:rsidR="002D71A0" w:rsidRPr="00F9191E" w:rsidRDefault="002D71A0" w:rsidP="007564D2">
            <w:pPr>
              <w:snapToGrid w:val="0"/>
              <w:spacing w:line="240" w:lineRule="auto"/>
              <w:ind w:firstLine="0"/>
              <w:jc w:val="both"/>
            </w:pPr>
            <w:r w:rsidRPr="00F9191E">
              <w:rPr>
                <w:rFonts w:eastAsia="Calibri"/>
                <w:bCs/>
                <w:i/>
              </w:rPr>
              <w:t>Лекция 7.</w:t>
            </w:r>
            <w:r w:rsidRPr="00F9191E">
              <w:t xml:space="preserve"> «Отпуск по рецептам для пациентов с хроническими заболеваниями»</w:t>
            </w:r>
          </w:p>
        </w:tc>
        <w:tc>
          <w:tcPr>
            <w:tcW w:w="489" w:type="pct"/>
          </w:tcPr>
          <w:p w14:paraId="7ABB698F"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02CD97CD"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0CAA11CA" w14:textId="77777777" w:rsidTr="007564D2">
        <w:trPr>
          <w:trHeight w:val="467"/>
        </w:trPr>
        <w:tc>
          <w:tcPr>
            <w:tcW w:w="879" w:type="pct"/>
            <w:gridSpan w:val="3"/>
            <w:vMerge/>
            <w:vAlign w:val="center"/>
          </w:tcPr>
          <w:p w14:paraId="110A6698"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570E80D3"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Практическое занятие</w:t>
            </w:r>
          </w:p>
        </w:tc>
        <w:tc>
          <w:tcPr>
            <w:tcW w:w="489" w:type="pct"/>
            <w:vAlign w:val="center"/>
          </w:tcPr>
          <w:p w14:paraId="627113EA"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2715DC1D"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26AC35E0" w14:textId="77777777" w:rsidTr="007564D2">
        <w:trPr>
          <w:trHeight w:val="342"/>
        </w:trPr>
        <w:tc>
          <w:tcPr>
            <w:tcW w:w="879" w:type="pct"/>
            <w:gridSpan w:val="3"/>
            <w:vMerge/>
            <w:vAlign w:val="center"/>
          </w:tcPr>
          <w:p w14:paraId="73793045" w14:textId="77777777" w:rsidR="002D71A0" w:rsidRPr="00F00869" w:rsidRDefault="002D71A0" w:rsidP="007564D2">
            <w:pPr>
              <w:widowControl w:val="0"/>
              <w:autoSpaceDE w:val="0"/>
              <w:autoSpaceDN w:val="0"/>
              <w:adjustRightInd w:val="0"/>
              <w:spacing w:line="240" w:lineRule="auto"/>
              <w:ind w:firstLine="0"/>
              <w:rPr>
                <w:b/>
                <w:bCs/>
              </w:rPr>
            </w:pPr>
          </w:p>
        </w:tc>
        <w:tc>
          <w:tcPr>
            <w:tcW w:w="195" w:type="pct"/>
          </w:tcPr>
          <w:p w14:paraId="0B3DC89F" w14:textId="77777777" w:rsidR="002D71A0" w:rsidRPr="00F9191E" w:rsidRDefault="002D71A0" w:rsidP="007564D2">
            <w:pPr>
              <w:widowControl w:val="0"/>
              <w:autoSpaceDE w:val="0"/>
              <w:autoSpaceDN w:val="0"/>
              <w:adjustRightInd w:val="0"/>
              <w:spacing w:line="240" w:lineRule="auto"/>
              <w:ind w:firstLine="0"/>
              <w:jc w:val="center"/>
            </w:pPr>
            <w:r w:rsidRPr="00F9191E">
              <w:t>6.</w:t>
            </w:r>
          </w:p>
        </w:tc>
        <w:tc>
          <w:tcPr>
            <w:tcW w:w="2426" w:type="pct"/>
          </w:tcPr>
          <w:p w14:paraId="5C46317C" w14:textId="77777777" w:rsidR="002D71A0" w:rsidRPr="00F9191E" w:rsidRDefault="002D71A0" w:rsidP="007564D2">
            <w:pPr>
              <w:widowControl w:val="0"/>
              <w:autoSpaceDE w:val="0"/>
              <w:autoSpaceDN w:val="0"/>
              <w:adjustRightInd w:val="0"/>
              <w:spacing w:line="240" w:lineRule="auto"/>
              <w:ind w:firstLine="0"/>
              <w:jc w:val="both"/>
            </w:pPr>
            <w:r w:rsidRPr="00F9191E">
              <w:t>Отпуск лекарственных средств по рецептам врача.</w:t>
            </w:r>
          </w:p>
        </w:tc>
        <w:tc>
          <w:tcPr>
            <w:tcW w:w="489" w:type="pct"/>
          </w:tcPr>
          <w:p w14:paraId="0BE544F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tc>
        <w:tc>
          <w:tcPr>
            <w:tcW w:w="1011" w:type="pct"/>
            <w:vMerge/>
          </w:tcPr>
          <w:p w14:paraId="7593157C"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09A9805A" w14:textId="77777777" w:rsidTr="007564D2">
        <w:trPr>
          <w:trHeight w:val="587"/>
        </w:trPr>
        <w:tc>
          <w:tcPr>
            <w:tcW w:w="879" w:type="pct"/>
            <w:gridSpan w:val="3"/>
            <w:vMerge/>
            <w:vAlign w:val="center"/>
          </w:tcPr>
          <w:p w14:paraId="379BA7B8" w14:textId="77777777" w:rsidR="002D71A0" w:rsidRPr="00F00869" w:rsidRDefault="002D71A0" w:rsidP="007564D2">
            <w:pPr>
              <w:widowControl w:val="0"/>
              <w:autoSpaceDE w:val="0"/>
              <w:autoSpaceDN w:val="0"/>
              <w:adjustRightInd w:val="0"/>
              <w:spacing w:line="240" w:lineRule="auto"/>
              <w:ind w:firstLine="0"/>
              <w:rPr>
                <w:b/>
                <w:bCs/>
              </w:rPr>
            </w:pPr>
          </w:p>
        </w:tc>
        <w:tc>
          <w:tcPr>
            <w:tcW w:w="195" w:type="pct"/>
          </w:tcPr>
          <w:p w14:paraId="697E1369" w14:textId="77777777" w:rsidR="002D71A0" w:rsidRPr="00F9191E" w:rsidRDefault="002D71A0" w:rsidP="007564D2">
            <w:pPr>
              <w:widowControl w:val="0"/>
              <w:autoSpaceDE w:val="0"/>
              <w:autoSpaceDN w:val="0"/>
              <w:adjustRightInd w:val="0"/>
              <w:spacing w:line="240" w:lineRule="auto"/>
              <w:ind w:firstLine="0"/>
              <w:jc w:val="center"/>
            </w:pPr>
            <w:r w:rsidRPr="00F9191E">
              <w:t>7.</w:t>
            </w:r>
          </w:p>
        </w:tc>
        <w:tc>
          <w:tcPr>
            <w:tcW w:w="2426" w:type="pct"/>
          </w:tcPr>
          <w:p w14:paraId="24BB8D9F" w14:textId="77777777" w:rsidR="002D71A0" w:rsidRPr="00F9191E" w:rsidRDefault="002D71A0" w:rsidP="007564D2">
            <w:pPr>
              <w:widowControl w:val="0"/>
              <w:autoSpaceDE w:val="0"/>
              <w:autoSpaceDN w:val="0"/>
              <w:adjustRightInd w:val="0"/>
              <w:spacing w:line="240" w:lineRule="auto"/>
              <w:ind w:firstLine="0"/>
              <w:jc w:val="both"/>
            </w:pPr>
            <w:r w:rsidRPr="00F9191E">
              <w:t>Отпуск лекарственных средств с учётом единовременных норм, в том числе хроническим больным.</w:t>
            </w:r>
          </w:p>
        </w:tc>
        <w:tc>
          <w:tcPr>
            <w:tcW w:w="489" w:type="pct"/>
          </w:tcPr>
          <w:p w14:paraId="4A34C482"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p w14:paraId="65638E75" w14:textId="77777777" w:rsidR="002D71A0" w:rsidRPr="00F9191E" w:rsidRDefault="002D71A0" w:rsidP="007564D2">
            <w:pPr>
              <w:widowControl w:val="0"/>
              <w:autoSpaceDE w:val="0"/>
              <w:autoSpaceDN w:val="0"/>
              <w:adjustRightInd w:val="0"/>
              <w:snapToGrid w:val="0"/>
              <w:spacing w:line="240" w:lineRule="auto"/>
              <w:ind w:firstLine="0"/>
              <w:contextualSpacing/>
              <w:rPr>
                <w:rFonts w:eastAsia="Calibri"/>
                <w:bCs/>
              </w:rPr>
            </w:pPr>
          </w:p>
        </w:tc>
        <w:tc>
          <w:tcPr>
            <w:tcW w:w="1011" w:type="pct"/>
            <w:vMerge/>
          </w:tcPr>
          <w:p w14:paraId="375D1989"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076E37A0" w14:textId="77777777" w:rsidTr="007564D2">
        <w:trPr>
          <w:trHeight w:val="150"/>
        </w:trPr>
        <w:tc>
          <w:tcPr>
            <w:tcW w:w="879" w:type="pct"/>
            <w:gridSpan w:val="3"/>
            <w:vMerge w:val="restart"/>
          </w:tcPr>
          <w:p w14:paraId="46ADBF88" w14:textId="77777777" w:rsidR="002D71A0" w:rsidRPr="00F00869" w:rsidRDefault="002D71A0" w:rsidP="007564D2">
            <w:pPr>
              <w:widowControl w:val="0"/>
              <w:autoSpaceDE w:val="0"/>
              <w:autoSpaceDN w:val="0"/>
              <w:adjustRightInd w:val="0"/>
              <w:spacing w:line="240" w:lineRule="auto"/>
              <w:ind w:firstLine="0"/>
              <w:jc w:val="both"/>
              <w:rPr>
                <w:b/>
                <w:bCs/>
              </w:rPr>
            </w:pPr>
            <w:r w:rsidRPr="00F00869">
              <w:rPr>
                <w:rFonts w:eastAsia="Calibri"/>
                <w:b/>
                <w:bCs/>
              </w:rPr>
              <w:t>Тема 1.5. Льготное обеспечение лекарственными средствами в рамках оказания государственной социальной помощи</w:t>
            </w:r>
          </w:p>
        </w:tc>
        <w:tc>
          <w:tcPr>
            <w:tcW w:w="2621" w:type="pct"/>
            <w:gridSpan w:val="2"/>
            <w:vAlign w:val="center"/>
          </w:tcPr>
          <w:p w14:paraId="12999F26"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Содержание</w:t>
            </w:r>
          </w:p>
        </w:tc>
        <w:tc>
          <w:tcPr>
            <w:tcW w:w="489" w:type="pct"/>
            <w:vAlign w:val="center"/>
          </w:tcPr>
          <w:p w14:paraId="2A7B2702"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12</w:t>
            </w:r>
          </w:p>
        </w:tc>
        <w:tc>
          <w:tcPr>
            <w:tcW w:w="1011" w:type="pct"/>
            <w:vMerge w:val="restart"/>
          </w:tcPr>
          <w:p w14:paraId="51944607"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 xml:space="preserve">ОК 1, ОК 2, ОК 3, ОК 4, ОК 5, ОК 9, ОК 10; </w:t>
            </w:r>
          </w:p>
          <w:p w14:paraId="404F4D44"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ПК 1.1, ПК 1.3, ПК 1.4, ПК 1.5, ПК 1.7, ПК 1.9, ПК 1.11;</w:t>
            </w:r>
          </w:p>
          <w:p w14:paraId="3D53F18F"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З 9, З 11, З 12, З 13, З 14, З 15, З 16, З 25, 3 29;</w:t>
            </w:r>
          </w:p>
          <w:p w14:paraId="5866DC34"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У 10, У 11, У 13, У 14, У 16, У 17, У 18, У19, У 27, У 28, У 30 У 31, У 37;</w:t>
            </w:r>
          </w:p>
          <w:p w14:paraId="7D1AAE3F" w14:textId="77777777" w:rsidR="002D71A0" w:rsidRPr="00F9191E" w:rsidRDefault="002D71A0" w:rsidP="007564D2">
            <w:pPr>
              <w:widowControl w:val="0"/>
              <w:autoSpaceDE w:val="0"/>
              <w:autoSpaceDN w:val="0"/>
              <w:adjustRightInd w:val="0"/>
              <w:spacing w:line="240" w:lineRule="auto"/>
              <w:ind w:firstLine="0"/>
              <w:jc w:val="both"/>
              <w:rPr>
                <w:rFonts w:eastAsia="Calibri"/>
                <w:b/>
                <w:bCs/>
              </w:rPr>
            </w:pPr>
            <w:r w:rsidRPr="00F9191E">
              <w:t xml:space="preserve">ЛР 4, ЛР 6, ЛР 9, ЛР 10, ЛР 14, ЛР 15, ЛР 16; </w:t>
            </w:r>
          </w:p>
          <w:p w14:paraId="039BB4A8" w14:textId="77777777" w:rsidR="002D71A0" w:rsidRPr="00F9191E" w:rsidRDefault="002D71A0" w:rsidP="007564D2">
            <w:pPr>
              <w:widowControl w:val="0"/>
              <w:autoSpaceDE w:val="0"/>
              <w:autoSpaceDN w:val="0"/>
              <w:adjustRightInd w:val="0"/>
              <w:snapToGrid w:val="0"/>
              <w:spacing w:line="240" w:lineRule="auto"/>
              <w:ind w:firstLine="0"/>
              <w:contextualSpacing/>
              <w:jc w:val="both"/>
              <w:rPr>
                <w:rFonts w:eastAsia="Calibri"/>
                <w:b/>
                <w:bCs/>
              </w:rPr>
            </w:pPr>
          </w:p>
        </w:tc>
      </w:tr>
      <w:tr w:rsidR="002D71A0" w:rsidRPr="005A3915" w14:paraId="7BAF4D9E" w14:textId="77777777" w:rsidTr="007564D2">
        <w:trPr>
          <w:trHeight w:val="1413"/>
        </w:trPr>
        <w:tc>
          <w:tcPr>
            <w:tcW w:w="879" w:type="pct"/>
            <w:gridSpan w:val="3"/>
            <w:vMerge/>
            <w:vAlign w:val="center"/>
          </w:tcPr>
          <w:p w14:paraId="2A589725"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23AB2BC1" w14:textId="77777777" w:rsidR="002D71A0" w:rsidRPr="00F9191E" w:rsidRDefault="002D71A0" w:rsidP="007564D2">
            <w:pPr>
              <w:widowControl w:val="0"/>
              <w:autoSpaceDE w:val="0"/>
              <w:autoSpaceDN w:val="0"/>
              <w:adjustRightInd w:val="0"/>
              <w:spacing w:line="240" w:lineRule="auto"/>
              <w:ind w:firstLine="0"/>
              <w:jc w:val="both"/>
            </w:pPr>
            <w:r w:rsidRPr="00F9191E">
              <w:t>1. Нормативно-правовая база лекарственного обеспечения отдельных категорий граждан. Перечень групп населения и категорий заболеваний, имеющих право на льготное получение лекарств. Выписывание льготных рецептов.</w:t>
            </w:r>
          </w:p>
          <w:p w14:paraId="78BA3F43" w14:textId="77777777" w:rsidR="002D71A0" w:rsidRPr="00F9191E" w:rsidRDefault="002D71A0" w:rsidP="007564D2">
            <w:pPr>
              <w:widowControl w:val="0"/>
              <w:autoSpaceDE w:val="0"/>
              <w:autoSpaceDN w:val="0"/>
              <w:adjustRightInd w:val="0"/>
              <w:spacing w:line="240" w:lineRule="auto"/>
              <w:ind w:firstLine="0"/>
              <w:jc w:val="both"/>
              <w:rPr>
                <w:b/>
                <w:bCs/>
              </w:rPr>
            </w:pPr>
            <w:r w:rsidRPr="00F9191E">
              <w:t>Оформление рецептов для льготного отпуска. Сроки действия и сроки хранения таких рецептов в аптечных организациях.</w:t>
            </w:r>
          </w:p>
        </w:tc>
        <w:tc>
          <w:tcPr>
            <w:tcW w:w="489" w:type="pct"/>
          </w:tcPr>
          <w:p w14:paraId="1C19D75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2667E586"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7ADD1E3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0FDE253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5845753B"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36269CDD" w14:textId="77777777" w:rsidTr="007564D2">
        <w:trPr>
          <w:trHeight w:val="398"/>
        </w:trPr>
        <w:tc>
          <w:tcPr>
            <w:tcW w:w="879" w:type="pct"/>
            <w:gridSpan w:val="3"/>
            <w:vMerge/>
            <w:vAlign w:val="center"/>
          </w:tcPr>
          <w:p w14:paraId="0F41A9E7"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tcPr>
          <w:p w14:paraId="651FAE00" w14:textId="77777777" w:rsidR="002D71A0" w:rsidRPr="00F9191E" w:rsidRDefault="002D71A0" w:rsidP="007564D2">
            <w:pPr>
              <w:snapToGrid w:val="0"/>
              <w:spacing w:line="240" w:lineRule="auto"/>
              <w:ind w:firstLine="0"/>
              <w:jc w:val="both"/>
            </w:pPr>
            <w:r w:rsidRPr="00F9191E">
              <w:rPr>
                <w:b/>
              </w:rPr>
              <w:t>Информационные (лекционные) занятия</w:t>
            </w:r>
          </w:p>
        </w:tc>
        <w:tc>
          <w:tcPr>
            <w:tcW w:w="489" w:type="pct"/>
          </w:tcPr>
          <w:p w14:paraId="0B6320DA"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74EFFF6B"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47CCA0E2" w14:textId="77777777" w:rsidTr="007564D2">
        <w:trPr>
          <w:trHeight w:val="420"/>
        </w:trPr>
        <w:tc>
          <w:tcPr>
            <w:tcW w:w="879" w:type="pct"/>
            <w:gridSpan w:val="3"/>
            <w:vMerge/>
            <w:vAlign w:val="center"/>
          </w:tcPr>
          <w:p w14:paraId="025CA0D5"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tcPr>
          <w:p w14:paraId="3692B6FD" w14:textId="77777777" w:rsidR="002D71A0" w:rsidRPr="00F9191E" w:rsidRDefault="002D71A0" w:rsidP="007564D2">
            <w:pPr>
              <w:snapToGrid w:val="0"/>
              <w:spacing w:line="240" w:lineRule="auto"/>
              <w:ind w:firstLine="0"/>
              <w:jc w:val="both"/>
              <w:rPr>
                <w:rFonts w:eastAsia="Calibri"/>
                <w:bCs/>
              </w:rPr>
            </w:pPr>
            <w:r w:rsidRPr="00F9191E">
              <w:rPr>
                <w:rFonts w:eastAsia="Calibri"/>
                <w:bCs/>
                <w:i/>
              </w:rPr>
              <w:t xml:space="preserve">Лекция 8. </w:t>
            </w:r>
            <w:r w:rsidRPr="00F9191E">
              <w:rPr>
                <w:rFonts w:eastAsia="Calibri"/>
                <w:bCs/>
              </w:rPr>
              <w:t>«Лекарственное обеспечение отдельных категорий граждан».</w:t>
            </w:r>
          </w:p>
        </w:tc>
        <w:tc>
          <w:tcPr>
            <w:tcW w:w="489" w:type="pct"/>
          </w:tcPr>
          <w:p w14:paraId="3582D6D0"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7777BE4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198A718B" w14:textId="77777777" w:rsidTr="007564D2">
        <w:trPr>
          <w:trHeight w:val="298"/>
        </w:trPr>
        <w:tc>
          <w:tcPr>
            <w:tcW w:w="879" w:type="pct"/>
            <w:gridSpan w:val="3"/>
            <w:vMerge/>
            <w:vAlign w:val="center"/>
          </w:tcPr>
          <w:p w14:paraId="1044E355"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tcPr>
          <w:p w14:paraId="3DD1F691" w14:textId="77777777" w:rsidR="002D71A0" w:rsidRPr="00F9191E" w:rsidRDefault="002D71A0" w:rsidP="007564D2">
            <w:pPr>
              <w:snapToGrid w:val="0"/>
              <w:spacing w:line="240" w:lineRule="auto"/>
              <w:ind w:firstLine="0"/>
              <w:jc w:val="both"/>
              <w:rPr>
                <w:rFonts w:eastAsia="Calibri"/>
                <w:bCs/>
                <w:i/>
              </w:rPr>
            </w:pPr>
            <w:r w:rsidRPr="00F9191E">
              <w:rPr>
                <w:rFonts w:eastAsia="Calibri"/>
                <w:bCs/>
                <w:i/>
              </w:rPr>
              <w:t xml:space="preserve">Лекция 9. </w:t>
            </w:r>
            <w:r w:rsidRPr="00F9191E">
              <w:rPr>
                <w:rFonts w:eastAsia="Calibri"/>
                <w:bCs/>
              </w:rPr>
              <w:t>«Отпуск препаратов по рецептам формы 148-1/у-04(л)</w:t>
            </w:r>
          </w:p>
        </w:tc>
        <w:tc>
          <w:tcPr>
            <w:tcW w:w="489" w:type="pct"/>
          </w:tcPr>
          <w:p w14:paraId="3AECE57A"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2D2C5A2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1DD5C683" w14:textId="77777777" w:rsidTr="007564D2">
        <w:trPr>
          <w:trHeight w:val="135"/>
        </w:trPr>
        <w:tc>
          <w:tcPr>
            <w:tcW w:w="879" w:type="pct"/>
            <w:gridSpan w:val="3"/>
            <w:vMerge/>
            <w:vAlign w:val="center"/>
          </w:tcPr>
          <w:p w14:paraId="6F3294E5"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02870643"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Практические занятия</w:t>
            </w:r>
          </w:p>
        </w:tc>
        <w:tc>
          <w:tcPr>
            <w:tcW w:w="489" w:type="pct"/>
            <w:vAlign w:val="center"/>
          </w:tcPr>
          <w:p w14:paraId="1107EF9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787E3C2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0A7B41FE" w14:textId="77777777" w:rsidTr="007564D2">
        <w:trPr>
          <w:trHeight w:val="323"/>
        </w:trPr>
        <w:tc>
          <w:tcPr>
            <w:tcW w:w="879" w:type="pct"/>
            <w:gridSpan w:val="3"/>
            <w:vMerge/>
            <w:vAlign w:val="center"/>
          </w:tcPr>
          <w:p w14:paraId="2D2D4145" w14:textId="77777777" w:rsidR="002D71A0" w:rsidRPr="00F00869" w:rsidRDefault="002D71A0" w:rsidP="007564D2">
            <w:pPr>
              <w:widowControl w:val="0"/>
              <w:autoSpaceDE w:val="0"/>
              <w:autoSpaceDN w:val="0"/>
              <w:adjustRightInd w:val="0"/>
              <w:spacing w:line="240" w:lineRule="auto"/>
              <w:ind w:firstLine="0"/>
              <w:rPr>
                <w:b/>
                <w:bCs/>
              </w:rPr>
            </w:pPr>
          </w:p>
        </w:tc>
        <w:tc>
          <w:tcPr>
            <w:tcW w:w="195" w:type="pct"/>
            <w:vAlign w:val="center"/>
          </w:tcPr>
          <w:p w14:paraId="3C2DB7F4" w14:textId="77777777" w:rsidR="002D71A0" w:rsidRPr="00F9191E" w:rsidRDefault="002D71A0" w:rsidP="007564D2">
            <w:pPr>
              <w:widowControl w:val="0"/>
              <w:autoSpaceDE w:val="0"/>
              <w:autoSpaceDN w:val="0"/>
              <w:adjustRightInd w:val="0"/>
              <w:spacing w:line="240" w:lineRule="auto"/>
              <w:ind w:firstLine="0"/>
              <w:jc w:val="center"/>
            </w:pPr>
            <w:r w:rsidRPr="00F9191E">
              <w:t>8.</w:t>
            </w:r>
          </w:p>
        </w:tc>
        <w:tc>
          <w:tcPr>
            <w:tcW w:w="2426" w:type="pct"/>
            <w:vAlign w:val="center"/>
          </w:tcPr>
          <w:p w14:paraId="40F6D4D9" w14:textId="77777777" w:rsidR="002D71A0" w:rsidRPr="00F9191E" w:rsidRDefault="002D71A0" w:rsidP="007564D2">
            <w:pPr>
              <w:widowControl w:val="0"/>
              <w:autoSpaceDE w:val="0"/>
              <w:autoSpaceDN w:val="0"/>
              <w:adjustRightInd w:val="0"/>
              <w:spacing w:line="240" w:lineRule="auto"/>
              <w:ind w:firstLine="0"/>
              <w:jc w:val="both"/>
            </w:pPr>
            <w:r w:rsidRPr="00F9191E">
              <w:t>Отпуск лекарственных средств в рамках оказания государственной социальной помощи.</w:t>
            </w:r>
          </w:p>
        </w:tc>
        <w:tc>
          <w:tcPr>
            <w:tcW w:w="489" w:type="pct"/>
            <w:vAlign w:val="center"/>
          </w:tcPr>
          <w:p w14:paraId="58504E1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tc>
        <w:tc>
          <w:tcPr>
            <w:tcW w:w="1011" w:type="pct"/>
            <w:vMerge/>
          </w:tcPr>
          <w:p w14:paraId="1BCFB5B9"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41DB1832" w14:textId="77777777" w:rsidTr="007564D2">
        <w:trPr>
          <w:trHeight w:val="180"/>
        </w:trPr>
        <w:tc>
          <w:tcPr>
            <w:tcW w:w="879" w:type="pct"/>
            <w:gridSpan w:val="3"/>
            <w:vMerge/>
            <w:vAlign w:val="center"/>
          </w:tcPr>
          <w:p w14:paraId="359F6133" w14:textId="77777777" w:rsidR="002D71A0" w:rsidRPr="00F00869" w:rsidRDefault="002D71A0" w:rsidP="007564D2">
            <w:pPr>
              <w:widowControl w:val="0"/>
              <w:autoSpaceDE w:val="0"/>
              <w:autoSpaceDN w:val="0"/>
              <w:adjustRightInd w:val="0"/>
              <w:spacing w:line="240" w:lineRule="auto"/>
              <w:ind w:firstLine="0"/>
              <w:rPr>
                <w:b/>
                <w:bCs/>
              </w:rPr>
            </w:pPr>
          </w:p>
        </w:tc>
        <w:tc>
          <w:tcPr>
            <w:tcW w:w="195" w:type="pct"/>
            <w:vAlign w:val="center"/>
          </w:tcPr>
          <w:p w14:paraId="3E60B6A5" w14:textId="77777777" w:rsidR="002D71A0" w:rsidRPr="00F9191E" w:rsidRDefault="002D71A0" w:rsidP="007564D2">
            <w:pPr>
              <w:widowControl w:val="0"/>
              <w:autoSpaceDE w:val="0"/>
              <w:autoSpaceDN w:val="0"/>
              <w:adjustRightInd w:val="0"/>
              <w:spacing w:line="240" w:lineRule="auto"/>
              <w:ind w:firstLine="0"/>
              <w:jc w:val="center"/>
            </w:pPr>
            <w:r w:rsidRPr="00F9191E">
              <w:t>9.</w:t>
            </w:r>
          </w:p>
        </w:tc>
        <w:tc>
          <w:tcPr>
            <w:tcW w:w="2426" w:type="pct"/>
            <w:vAlign w:val="center"/>
          </w:tcPr>
          <w:p w14:paraId="1F4BBEF8" w14:textId="77777777" w:rsidR="002D71A0" w:rsidRPr="00F9191E" w:rsidRDefault="002D71A0" w:rsidP="007564D2">
            <w:pPr>
              <w:widowControl w:val="0"/>
              <w:autoSpaceDE w:val="0"/>
              <w:autoSpaceDN w:val="0"/>
              <w:adjustRightInd w:val="0"/>
              <w:spacing w:line="240" w:lineRule="auto"/>
              <w:ind w:firstLine="0"/>
              <w:jc w:val="both"/>
            </w:pPr>
            <w:r w:rsidRPr="00F9191E">
              <w:t xml:space="preserve">Зачетное занятие </w:t>
            </w:r>
          </w:p>
        </w:tc>
        <w:tc>
          <w:tcPr>
            <w:tcW w:w="489" w:type="pct"/>
            <w:vAlign w:val="center"/>
          </w:tcPr>
          <w:p w14:paraId="37EA009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tc>
        <w:tc>
          <w:tcPr>
            <w:tcW w:w="1011" w:type="pct"/>
            <w:vMerge/>
          </w:tcPr>
          <w:p w14:paraId="272497AA"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2DA3ADC1" w14:textId="77777777" w:rsidTr="007564D2">
        <w:trPr>
          <w:trHeight w:val="126"/>
        </w:trPr>
        <w:tc>
          <w:tcPr>
            <w:tcW w:w="879" w:type="pct"/>
            <w:gridSpan w:val="3"/>
            <w:vMerge w:val="restart"/>
          </w:tcPr>
          <w:p w14:paraId="0D3BFBED" w14:textId="77777777" w:rsidR="002D71A0" w:rsidRPr="00F00869" w:rsidRDefault="002D71A0" w:rsidP="007564D2">
            <w:pPr>
              <w:widowControl w:val="0"/>
              <w:autoSpaceDE w:val="0"/>
              <w:autoSpaceDN w:val="0"/>
              <w:adjustRightInd w:val="0"/>
              <w:spacing w:line="240" w:lineRule="auto"/>
              <w:ind w:firstLine="0"/>
              <w:jc w:val="both"/>
              <w:rPr>
                <w:b/>
                <w:bCs/>
              </w:rPr>
            </w:pPr>
            <w:r w:rsidRPr="00F00869">
              <w:rPr>
                <w:rFonts w:eastAsia="Calibri"/>
                <w:b/>
                <w:bCs/>
              </w:rPr>
              <w:t>Тема 1.6. Основы товароведения</w:t>
            </w:r>
          </w:p>
        </w:tc>
        <w:tc>
          <w:tcPr>
            <w:tcW w:w="2621" w:type="pct"/>
            <w:gridSpan w:val="2"/>
            <w:vAlign w:val="center"/>
          </w:tcPr>
          <w:p w14:paraId="513C6AB2"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Содержание</w:t>
            </w:r>
          </w:p>
        </w:tc>
        <w:tc>
          <w:tcPr>
            <w:tcW w:w="489" w:type="pct"/>
            <w:vAlign w:val="center"/>
          </w:tcPr>
          <w:p w14:paraId="15D5FFF7"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6</w:t>
            </w:r>
          </w:p>
        </w:tc>
        <w:tc>
          <w:tcPr>
            <w:tcW w:w="1011" w:type="pct"/>
            <w:vMerge w:val="restart"/>
          </w:tcPr>
          <w:p w14:paraId="4DC95D47"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ОК 1, ОК 2, ОК 3, ОК 4, ОК 5, ОК 9, ОК 10;</w:t>
            </w:r>
          </w:p>
          <w:p w14:paraId="410C4FA0"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ПК 1.1 ПК 1.2, ПК 1.3, ПК 1.4, ПК 1.5, ПК 1.9, ПК 1.11.</w:t>
            </w:r>
          </w:p>
          <w:p w14:paraId="10577702"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З 12, З 25, З 28, 3 29</w:t>
            </w:r>
          </w:p>
          <w:p w14:paraId="067D3EF4"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У 22, У 27, У 28, У 30, У 31, У 32, У 34, У 35,У 37;</w:t>
            </w:r>
          </w:p>
          <w:p w14:paraId="0DE4C519" w14:textId="77777777" w:rsidR="002D71A0" w:rsidRPr="00F9191E" w:rsidRDefault="002D71A0" w:rsidP="007564D2">
            <w:pPr>
              <w:widowControl w:val="0"/>
              <w:autoSpaceDE w:val="0"/>
              <w:autoSpaceDN w:val="0"/>
              <w:adjustRightInd w:val="0"/>
              <w:spacing w:line="240" w:lineRule="auto"/>
              <w:ind w:firstLine="0"/>
              <w:jc w:val="both"/>
              <w:rPr>
                <w:rFonts w:eastAsia="Calibri"/>
                <w:b/>
                <w:bCs/>
              </w:rPr>
            </w:pPr>
            <w:r w:rsidRPr="00F9191E">
              <w:t xml:space="preserve">ЛР 4, ЛР 6, ЛР 9, ЛР 10, ЛР </w:t>
            </w:r>
            <w:r w:rsidRPr="00F9191E">
              <w:lastRenderedPageBreak/>
              <w:t xml:space="preserve">14, ЛР 15, ЛР 16; </w:t>
            </w:r>
          </w:p>
          <w:p w14:paraId="1C6A1B3D" w14:textId="77777777" w:rsidR="002D71A0" w:rsidRPr="00F9191E" w:rsidRDefault="002D71A0" w:rsidP="007564D2">
            <w:pPr>
              <w:widowControl w:val="0"/>
              <w:autoSpaceDE w:val="0"/>
              <w:autoSpaceDN w:val="0"/>
              <w:adjustRightInd w:val="0"/>
              <w:snapToGrid w:val="0"/>
              <w:spacing w:line="240" w:lineRule="auto"/>
              <w:ind w:firstLine="0"/>
              <w:contextualSpacing/>
              <w:jc w:val="both"/>
              <w:rPr>
                <w:rFonts w:eastAsia="Calibri"/>
                <w:b/>
                <w:bCs/>
              </w:rPr>
            </w:pPr>
          </w:p>
        </w:tc>
      </w:tr>
      <w:tr w:rsidR="002D71A0" w:rsidRPr="005A3915" w14:paraId="29DB76BB" w14:textId="77777777" w:rsidTr="007564D2">
        <w:trPr>
          <w:trHeight w:val="111"/>
        </w:trPr>
        <w:tc>
          <w:tcPr>
            <w:tcW w:w="879" w:type="pct"/>
            <w:gridSpan w:val="3"/>
            <w:vMerge/>
            <w:vAlign w:val="center"/>
          </w:tcPr>
          <w:p w14:paraId="7B4DA099"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6C170577" w14:textId="77777777" w:rsidR="002D71A0" w:rsidRPr="00F9191E" w:rsidRDefault="002D71A0" w:rsidP="007564D2">
            <w:pPr>
              <w:widowControl w:val="0"/>
              <w:autoSpaceDE w:val="0"/>
              <w:autoSpaceDN w:val="0"/>
              <w:adjustRightInd w:val="0"/>
              <w:spacing w:line="240" w:lineRule="auto"/>
              <w:ind w:firstLine="0"/>
              <w:jc w:val="both"/>
              <w:rPr>
                <w:b/>
                <w:bCs/>
              </w:rPr>
            </w:pPr>
            <w:r w:rsidRPr="00F9191E">
              <w:t xml:space="preserve">Фармацевтическое товароведение. Товар и его свойства. Характеристика, виды и особенности товаров аптечного ассортимента. Классификационные признаки товаров. Идентификация и кодирование. Маркировка, упаковка товаров аптечного ассортимента. </w:t>
            </w:r>
          </w:p>
        </w:tc>
        <w:tc>
          <w:tcPr>
            <w:tcW w:w="489" w:type="pct"/>
            <w:vAlign w:val="center"/>
          </w:tcPr>
          <w:p w14:paraId="4A39980C"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1E8ADAE7"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4FFCA1E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13BA2BB8" w14:textId="77777777" w:rsidTr="007564D2">
        <w:trPr>
          <w:trHeight w:val="111"/>
        </w:trPr>
        <w:tc>
          <w:tcPr>
            <w:tcW w:w="879" w:type="pct"/>
            <w:gridSpan w:val="3"/>
            <w:vMerge/>
            <w:vAlign w:val="center"/>
          </w:tcPr>
          <w:p w14:paraId="6366A1AC"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73553719" w14:textId="77777777" w:rsidR="002D71A0" w:rsidRPr="00F9191E" w:rsidRDefault="002D71A0" w:rsidP="007564D2">
            <w:pPr>
              <w:widowControl w:val="0"/>
              <w:autoSpaceDE w:val="0"/>
              <w:autoSpaceDN w:val="0"/>
              <w:adjustRightInd w:val="0"/>
              <w:spacing w:line="240" w:lineRule="auto"/>
              <w:ind w:firstLine="0"/>
              <w:jc w:val="both"/>
            </w:pPr>
            <w:r w:rsidRPr="00F9191E">
              <w:rPr>
                <w:b/>
              </w:rPr>
              <w:t>Информационные (лекционные) занятия</w:t>
            </w:r>
          </w:p>
        </w:tc>
        <w:tc>
          <w:tcPr>
            <w:tcW w:w="489" w:type="pct"/>
            <w:vAlign w:val="center"/>
          </w:tcPr>
          <w:p w14:paraId="272F9E57"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68DA249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392C6842" w14:textId="77777777" w:rsidTr="007564D2">
        <w:trPr>
          <w:trHeight w:val="150"/>
        </w:trPr>
        <w:tc>
          <w:tcPr>
            <w:tcW w:w="879" w:type="pct"/>
            <w:gridSpan w:val="3"/>
            <w:vMerge/>
            <w:vAlign w:val="center"/>
          </w:tcPr>
          <w:p w14:paraId="682BDF2C"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761D9710"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i/>
              </w:rPr>
              <w:t>Лекция 10.</w:t>
            </w:r>
            <w:r w:rsidRPr="00F9191E">
              <w:t xml:space="preserve"> «Фармация. Обращение лекарственных средств. Фармацевтическое товароведение. Классификация и идентификация товаров аптечного ассортимента»</w:t>
            </w:r>
          </w:p>
        </w:tc>
        <w:tc>
          <w:tcPr>
            <w:tcW w:w="489" w:type="pct"/>
            <w:vAlign w:val="center"/>
          </w:tcPr>
          <w:p w14:paraId="68393938"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765515A6"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1E37C168" w14:textId="77777777" w:rsidTr="007564D2">
        <w:trPr>
          <w:trHeight w:val="150"/>
        </w:trPr>
        <w:tc>
          <w:tcPr>
            <w:tcW w:w="879" w:type="pct"/>
            <w:gridSpan w:val="3"/>
            <w:vMerge/>
            <w:vAlign w:val="center"/>
          </w:tcPr>
          <w:p w14:paraId="77A875A1"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14B59089" w14:textId="77777777" w:rsidR="002D71A0" w:rsidRPr="00F9191E" w:rsidRDefault="002D71A0" w:rsidP="007564D2">
            <w:pPr>
              <w:widowControl w:val="0"/>
              <w:autoSpaceDE w:val="0"/>
              <w:autoSpaceDN w:val="0"/>
              <w:adjustRightInd w:val="0"/>
              <w:spacing w:line="240" w:lineRule="auto"/>
              <w:ind w:firstLine="0"/>
              <w:jc w:val="both"/>
              <w:rPr>
                <w:i/>
              </w:rPr>
            </w:pPr>
            <w:r w:rsidRPr="00F9191E">
              <w:rPr>
                <w:b/>
              </w:rPr>
              <w:t>Практическое занятие</w:t>
            </w:r>
          </w:p>
        </w:tc>
        <w:tc>
          <w:tcPr>
            <w:tcW w:w="489" w:type="pct"/>
            <w:vAlign w:val="center"/>
          </w:tcPr>
          <w:p w14:paraId="147692B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23E834A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4DE5F94A" w14:textId="77777777" w:rsidTr="007564D2">
        <w:trPr>
          <w:trHeight w:val="126"/>
        </w:trPr>
        <w:tc>
          <w:tcPr>
            <w:tcW w:w="879" w:type="pct"/>
            <w:gridSpan w:val="3"/>
            <w:vMerge/>
            <w:vAlign w:val="center"/>
          </w:tcPr>
          <w:p w14:paraId="5C03801B" w14:textId="77777777" w:rsidR="002D71A0" w:rsidRPr="00F00869" w:rsidRDefault="002D71A0" w:rsidP="007564D2">
            <w:pPr>
              <w:widowControl w:val="0"/>
              <w:autoSpaceDE w:val="0"/>
              <w:autoSpaceDN w:val="0"/>
              <w:adjustRightInd w:val="0"/>
              <w:spacing w:line="240" w:lineRule="auto"/>
              <w:ind w:firstLine="0"/>
              <w:rPr>
                <w:b/>
                <w:bCs/>
              </w:rPr>
            </w:pPr>
          </w:p>
        </w:tc>
        <w:tc>
          <w:tcPr>
            <w:tcW w:w="195" w:type="pct"/>
            <w:vAlign w:val="center"/>
          </w:tcPr>
          <w:p w14:paraId="0D567709" w14:textId="77777777" w:rsidR="002D71A0" w:rsidRPr="00F9191E" w:rsidRDefault="002D71A0" w:rsidP="007564D2">
            <w:pPr>
              <w:widowControl w:val="0"/>
              <w:autoSpaceDE w:val="0"/>
              <w:autoSpaceDN w:val="0"/>
              <w:adjustRightInd w:val="0"/>
              <w:spacing w:line="240" w:lineRule="auto"/>
              <w:ind w:firstLine="0"/>
              <w:jc w:val="center"/>
              <w:rPr>
                <w:bCs/>
              </w:rPr>
            </w:pPr>
            <w:r w:rsidRPr="00F9191E">
              <w:rPr>
                <w:bCs/>
              </w:rPr>
              <w:t>10.</w:t>
            </w:r>
          </w:p>
        </w:tc>
        <w:tc>
          <w:tcPr>
            <w:tcW w:w="2426" w:type="pct"/>
            <w:vAlign w:val="center"/>
          </w:tcPr>
          <w:p w14:paraId="492144F9" w14:textId="77777777" w:rsidR="002D71A0" w:rsidRPr="00F9191E" w:rsidRDefault="002D71A0" w:rsidP="007564D2">
            <w:pPr>
              <w:widowControl w:val="0"/>
              <w:autoSpaceDE w:val="0"/>
              <w:autoSpaceDN w:val="0"/>
              <w:adjustRightInd w:val="0"/>
              <w:spacing w:line="240" w:lineRule="auto"/>
              <w:ind w:firstLine="0"/>
              <w:jc w:val="both"/>
              <w:rPr>
                <w:b/>
                <w:bCs/>
              </w:rPr>
            </w:pPr>
            <w:r w:rsidRPr="00F9191E">
              <w:t>Понятие классификации, её цели. Классификационные признаки товаров. Классификации медицинских и фармацевтических товаров.</w:t>
            </w:r>
          </w:p>
        </w:tc>
        <w:tc>
          <w:tcPr>
            <w:tcW w:w="489" w:type="pct"/>
            <w:vAlign w:val="center"/>
          </w:tcPr>
          <w:p w14:paraId="1C5FE0D9"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p w14:paraId="254196E3"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604642D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027E99FC"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078D3F0F" w14:textId="77777777" w:rsidTr="007564D2">
        <w:trPr>
          <w:trHeight w:val="126"/>
        </w:trPr>
        <w:tc>
          <w:tcPr>
            <w:tcW w:w="879" w:type="pct"/>
            <w:gridSpan w:val="3"/>
            <w:vMerge w:val="restart"/>
          </w:tcPr>
          <w:p w14:paraId="0A997430" w14:textId="77777777" w:rsidR="002D71A0" w:rsidRPr="00F00869" w:rsidRDefault="002D71A0" w:rsidP="007564D2">
            <w:pPr>
              <w:spacing w:line="240" w:lineRule="auto"/>
              <w:ind w:firstLine="0"/>
              <w:jc w:val="both"/>
              <w:rPr>
                <w:rFonts w:eastAsia="Calibri"/>
                <w:b/>
                <w:bCs/>
              </w:rPr>
            </w:pPr>
            <w:r w:rsidRPr="00F00869">
              <w:rPr>
                <w:rFonts w:eastAsia="Calibri"/>
                <w:b/>
                <w:bCs/>
              </w:rPr>
              <w:t>Тема 1.7. Качество фармацевтических товаров. Технологические методы защиты товара: упаковка, маркировка.</w:t>
            </w:r>
          </w:p>
          <w:p w14:paraId="3C0B19EC" w14:textId="77777777" w:rsidR="002D71A0" w:rsidRPr="00F00869" w:rsidRDefault="002D71A0" w:rsidP="007564D2">
            <w:pPr>
              <w:widowControl w:val="0"/>
              <w:autoSpaceDE w:val="0"/>
              <w:autoSpaceDN w:val="0"/>
              <w:adjustRightInd w:val="0"/>
              <w:spacing w:line="240" w:lineRule="auto"/>
              <w:ind w:firstLine="0"/>
              <w:jc w:val="both"/>
              <w:rPr>
                <w:rFonts w:eastAsia="Calibri"/>
                <w:b/>
                <w:bCs/>
              </w:rPr>
            </w:pPr>
          </w:p>
        </w:tc>
        <w:tc>
          <w:tcPr>
            <w:tcW w:w="2621" w:type="pct"/>
            <w:gridSpan w:val="2"/>
            <w:vAlign w:val="center"/>
          </w:tcPr>
          <w:p w14:paraId="10EE4D53"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Содержание</w:t>
            </w:r>
          </w:p>
        </w:tc>
        <w:tc>
          <w:tcPr>
            <w:tcW w:w="489" w:type="pct"/>
            <w:vAlign w:val="center"/>
          </w:tcPr>
          <w:p w14:paraId="211933C8"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6</w:t>
            </w:r>
          </w:p>
        </w:tc>
        <w:tc>
          <w:tcPr>
            <w:tcW w:w="1011" w:type="pct"/>
            <w:vMerge w:val="restart"/>
          </w:tcPr>
          <w:p w14:paraId="5EE45632"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ОК 1, ОК 2, ОК 3, ОК 4, ОК 5, ОК 9, ОК 10;</w:t>
            </w:r>
          </w:p>
          <w:p w14:paraId="78CBB47F"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ПК 1.1 ПК 1.2, ПК 1.3, ПК 1.4, ПК 1.5, ПК 1.9, ПК 1.11.</w:t>
            </w:r>
          </w:p>
          <w:p w14:paraId="39D86166"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З 12, З 25, З 28, 3 29</w:t>
            </w:r>
          </w:p>
          <w:p w14:paraId="3D1D6A3C"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У 22, У 27, У 28, У 30, У 31, У 32, У 34, У 35,У 37;</w:t>
            </w:r>
          </w:p>
          <w:p w14:paraId="2C815405" w14:textId="77777777" w:rsidR="002D71A0" w:rsidRPr="00F9191E" w:rsidRDefault="002D71A0" w:rsidP="007564D2">
            <w:pPr>
              <w:widowControl w:val="0"/>
              <w:autoSpaceDE w:val="0"/>
              <w:autoSpaceDN w:val="0"/>
              <w:adjustRightInd w:val="0"/>
              <w:spacing w:line="240" w:lineRule="auto"/>
              <w:ind w:firstLine="0"/>
              <w:jc w:val="both"/>
              <w:rPr>
                <w:rFonts w:eastAsia="Calibri"/>
                <w:b/>
                <w:bCs/>
              </w:rPr>
            </w:pPr>
            <w:r w:rsidRPr="00F9191E">
              <w:t xml:space="preserve">ЛР 4, ЛР 6, ЛР 9, ЛР 10, ЛР 14, ЛР 15, ЛР 16; </w:t>
            </w:r>
          </w:p>
          <w:p w14:paraId="7880FD95" w14:textId="77777777" w:rsidR="002D71A0" w:rsidRPr="00F9191E" w:rsidRDefault="002D71A0" w:rsidP="007564D2">
            <w:pPr>
              <w:widowControl w:val="0"/>
              <w:autoSpaceDE w:val="0"/>
              <w:autoSpaceDN w:val="0"/>
              <w:adjustRightInd w:val="0"/>
              <w:spacing w:line="240" w:lineRule="auto"/>
              <w:ind w:firstLine="0"/>
              <w:jc w:val="both"/>
            </w:pPr>
          </w:p>
        </w:tc>
      </w:tr>
      <w:tr w:rsidR="002D71A0" w:rsidRPr="005A3915" w14:paraId="675FDA48" w14:textId="77777777" w:rsidTr="007564D2">
        <w:trPr>
          <w:trHeight w:val="126"/>
        </w:trPr>
        <w:tc>
          <w:tcPr>
            <w:tcW w:w="879" w:type="pct"/>
            <w:gridSpan w:val="3"/>
            <w:vMerge/>
          </w:tcPr>
          <w:p w14:paraId="50B8D4BA" w14:textId="77777777" w:rsidR="002D71A0" w:rsidRPr="00F00869" w:rsidRDefault="002D71A0" w:rsidP="007564D2">
            <w:pPr>
              <w:spacing w:line="240" w:lineRule="auto"/>
              <w:ind w:firstLine="0"/>
              <w:jc w:val="both"/>
              <w:rPr>
                <w:rFonts w:eastAsia="Calibri"/>
                <w:b/>
                <w:bCs/>
              </w:rPr>
            </w:pPr>
          </w:p>
        </w:tc>
        <w:tc>
          <w:tcPr>
            <w:tcW w:w="2621" w:type="pct"/>
            <w:gridSpan w:val="2"/>
            <w:vAlign w:val="center"/>
          </w:tcPr>
          <w:p w14:paraId="5DC5B8D6" w14:textId="77777777" w:rsidR="002D71A0" w:rsidRPr="00F9191E" w:rsidRDefault="002D71A0" w:rsidP="007564D2">
            <w:pPr>
              <w:widowControl w:val="0"/>
              <w:autoSpaceDE w:val="0"/>
              <w:autoSpaceDN w:val="0"/>
              <w:adjustRightInd w:val="0"/>
              <w:spacing w:line="240" w:lineRule="auto"/>
              <w:ind w:firstLine="0"/>
              <w:jc w:val="both"/>
              <w:rPr>
                <w:b/>
              </w:rPr>
            </w:pPr>
            <w:r w:rsidRPr="00F9191E">
              <w:t>Обеспечение качества лекарственных средств и др. товаров аптечного ассортимента. Государственный контроль и оценка соответствия лекарственных средств. Фальсифицированные и недоброкачественные средства.</w:t>
            </w:r>
          </w:p>
        </w:tc>
        <w:tc>
          <w:tcPr>
            <w:tcW w:w="489" w:type="pct"/>
            <w:vAlign w:val="center"/>
          </w:tcPr>
          <w:p w14:paraId="0550DEB6"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p>
        </w:tc>
        <w:tc>
          <w:tcPr>
            <w:tcW w:w="1011" w:type="pct"/>
            <w:vMerge/>
          </w:tcPr>
          <w:p w14:paraId="0A7C8DFD"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p>
        </w:tc>
      </w:tr>
      <w:tr w:rsidR="002D71A0" w:rsidRPr="005A3915" w14:paraId="0195B9CC" w14:textId="77777777" w:rsidTr="007564D2">
        <w:trPr>
          <w:trHeight w:val="150"/>
        </w:trPr>
        <w:tc>
          <w:tcPr>
            <w:tcW w:w="879" w:type="pct"/>
            <w:gridSpan w:val="3"/>
            <w:vMerge/>
            <w:vAlign w:val="center"/>
          </w:tcPr>
          <w:p w14:paraId="6345DEE9"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0A8579EC" w14:textId="77777777" w:rsidR="002D71A0" w:rsidRPr="00F9191E" w:rsidRDefault="002D71A0" w:rsidP="007564D2">
            <w:pPr>
              <w:snapToGrid w:val="0"/>
              <w:spacing w:line="240" w:lineRule="auto"/>
              <w:ind w:firstLine="0"/>
              <w:jc w:val="both"/>
              <w:rPr>
                <w:rFonts w:eastAsia="Calibri"/>
                <w:bCs/>
              </w:rPr>
            </w:pPr>
            <w:r w:rsidRPr="00F9191E">
              <w:rPr>
                <w:rFonts w:eastAsia="Calibri"/>
                <w:bCs/>
                <w:i/>
              </w:rPr>
              <w:t>Лекция 11.</w:t>
            </w:r>
            <w:r w:rsidRPr="00F9191E">
              <w:rPr>
                <w:rFonts w:eastAsia="Calibri"/>
                <w:bCs/>
              </w:rPr>
              <w:t xml:space="preserve"> «Качество товаров аптечного ассортимента»</w:t>
            </w:r>
          </w:p>
        </w:tc>
        <w:tc>
          <w:tcPr>
            <w:tcW w:w="489" w:type="pct"/>
          </w:tcPr>
          <w:p w14:paraId="3DA30E1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335FE9B6"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29BD9009" w14:textId="77777777" w:rsidTr="007564D2">
        <w:trPr>
          <w:trHeight w:val="150"/>
        </w:trPr>
        <w:tc>
          <w:tcPr>
            <w:tcW w:w="879" w:type="pct"/>
            <w:gridSpan w:val="3"/>
            <w:vMerge/>
            <w:vAlign w:val="center"/>
          </w:tcPr>
          <w:p w14:paraId="68056FF1" w14:textId="77777777" w:rsidR="002D71A0" w:rsidRPr="00F00869" w:rsidRDefault="002D71A0" w:rsidP="007564D2">
            <w:pPr>
              <w:widowControl w:val="0"/>
              <w:autoSpaceDE w:val="0"/>
              <w:autoSpaceDN w:val="0"/>
              <w:adjustRightInd w:val="0"/>
              <w:spacing w:line="240" w:lineRule="auto"/>
              <w:ind w:firstLine="0"/>
              <w:rPr>
                <w:b/>
                <w:bCs/>
              </w:rPr>
            </w:pPr>
          </w:p>
        </w:tc>
        <w:tc>
          <w:tcPr>
            <w:tcW w:w="2621" w:type="pct"/>
            <w:gridSpan w:val="2"/>
            <w:vAlign w:val="center"/>
          </w:tcPr>
          <w:p w14:paraId="33A47088"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rPr>
              <w:t>Практическое занятие</w:t>
            </w:r>
          </w:p>
        </w:tc>
        <w:tc>
          <w:tcPr>
            <w:tcW w:w="489" w:type="pct"/>
            <w:vAlign w:val="center"/>
          </w:tcPr>
          <w:p w14:paraId="467DD9A3"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65131FF3"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0E58EC8F" w14:textId="77777777" w:rsidTr="007564D2">
        <w:trPr>
          <w:trHeight w:val="135"/>
        </w:trPr>
        <w:tc>
          <w:tcPr>
            <w:tcW w:w="879" w:type="pct"/>
            <w:gridSpan w:val="3"/>
            <w:vMerge/>
            <w:vAlign w:val="center"/>
          </w:tcPr>
          <w:p w14:paraId="684B6C2E" w14:textId="77777777" w:rsidR="002D71A0" w:rsidRPr="00F00869" w:rsidRDefault="002D71A0" w:rsidP="007564D2">
            <w:pPr>
              <w:widowControl w:val="0"/>
              <w:autoSpaceDE w:val="0"/>
              <w:autoSpaceDN w:val="0"/>
              <w:adjustRightInd w:val="0"/>
              <w:spacing w:line="240" w:lineRule="auto"/>
              <w:ind w:firstLine="0"/>
              <w:rPr>
                <w:b/>
                <w:bCs/>
              </w:rPr>
            </w:pPr>
          </w:p>
        </w:tc>
        <w:tc>
          <w:tcPr>
            <w:tcW w:w="195" w:type="pct"/>
            <w:vAlign w:val="center"/>
          </w:tcPr>
          <w:p w14:paraId="3082026B" w14:textId="77777777" w:rsidR="002D71A0" w:rsidRPr="00F9191E" w:rsidRDefault="002D71A0" w:rsidP="007564D2">
            <w:pPr>
              <w:snapToGrid w:val="0"/>
              <w:spacing w:line="240" w:lineRule="auto"/>
              <w:ind w:firstLine="0"/>
              <w:jc w:val="center"/>
            </w:pPr>
            <w:r w:rsidRPr="00F9191E">
              <w:t>11.</w:t>
            </w:r>
          </w:p>
        </w:tc>
        <w:tc>
          <w:tcPr>
            <w:tcW w:w="2426" w:type="pct"/>
            <w:vAlign w:val="center"/>
          </w:tcPr>
          <w:p w14:paraId="06A39752" w14:textId="77777777" w:rsidR="002D71A0" w:rsidRPr="00F9191E" w:rsidRDefault="002D71A0" w:rsidP="007564D2">
            <w:pPr>
              <w:snapToGrid w:val="0"/>
              <w:spacing w:line="240" w:lineRule="auto"/>
              <w:ind w:firstLine="0"/>
              <w:jc w:val="both"/>
            </w:pPr>
            <w:r w:rsidRPr="00F9191E">
              <w:t>Понятие качества лекарственных средств и других товаров аптечного ассортимента</w:t>
            </w:r>
          </w:p>
        </w:tc>
        <w:tc>
          <w:tcPr>
            <w:tcW w:w="489" w:type="pct"/>
          </w:tcPr>
          <w:p w14:paraId="4CF0CD1A"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tc>
        <w:tc>
          <w:tcPr>
            <w:tcW w:w="1011" w:type="pct"/>
            <w:vMerge/>
          </w:tcPr>
          <w:p w14:paraId="4CF92DA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5D05289A" w14:textId="77777777" w:rsidTr="007564D2">
        <w:trPr>
          <w:trHeight w:val="297"/>
        </w:trPr>
        <w:tc>
          <w:tcPr>
            <w:tcW w:w="879" w:type="pct"/>
            <w:gridSpan w:val="3"/>
            <w:vMerge w:val="restart"/>
            <w:vAlign w:val="center"/>
          </w:tcPr>
          <w:p w14:paraId="0477E6B8" w14:textId="77777777" w:rsidR="002D71A0" w:rsidRPr="00F00869" w:rsidRDefault="002D71A0" w:rsidP="007564D2">
            <w:pPr>
              <w:spacing w:line="240" w:lineRule="auto"/>
              <w:ind w:firstLine="0"/>
              <w:jc w:val="both"/>
              <w:rPr>
                <w:rFonts w:eastAsia="Calibri"/>
                <w:b/>
                <w:bCs/>
              </w:rPr>
            </w:pPr>
            <w:r w:rsidRPr="00F00869">
              <w:rPr>
                <w:rFonts w:eastAsia="Calibri"/>
                <w:b/>
                <w:bCs/>
              </w:rPr>
              <w:t>Тема 1.8. Организация внутриаптечного контроля качества лекарств.</w:t>
            </w:r>
          </w:p>
          <w:p w14:paraId="06DAE03D" w14:textId="77777777" w:rsidR="002D71A0" w:rsidRPr="00F00869" w:rsidRDefault="002D71A0" w:rsidP="007564D2">
            <w:pPr>
              <w:widowControl w:val="0"/>
              <w:autoSpaceDE w:val="0"/>
              <w:autoSpaceDN w:val="0"/>
              <w:adjustRightInd w:val="0"/>
              <w:spacing w:line="240" w:lineRule="auto"/>
              <w:ind w:firstLine="0"/>
              <w:jc w:val="both"/>
              <w:rPr>
                <w:rFonts w:eastAsia="Calibri"/>
                <w:b/>
                <w:bCs/>
              </w:rPr>
            </w:pPr>
          </w:p>
        </w:tc>
        <w:tc>
          <w:tcPr>
            <w:tcW w:w="2621" w:type="pct"/>
            <w:gridSpan w:val="2"/>
            <w:vAlign w:val="center"/>
          </w:tcPr>
          <w:p w14:paraId="15D92AE7" w14:textId="77777777" w:rsidR="002D71A0" w:rsidRPr="00F9191E" w:rsidRDefault="002D71A0" w:rsidP="007564D2">
            <w:pPr>
              <w:widowControl w:val="0"/>
              <w:autoSpaceDE w:val="0"/>
              <w:autoSpaceDN w:val="0"/>
              <w:adjustRightInd w:val="0"/>
              <w:spacing w:line="240" w:lineRule="auto"/>
              <w:ind w:firstLine="0"/>
              <w:jc w:val="both"/>
              <w:rPr>
                <w:b/>
              </w:rPr>
            </w:pPr>
            <w:r w:rsidRPr="00F9191E">
              <w:rPr>
                <w:b/>
              </w:rPr>
              <w:t>Содержание</w:t>
            </w:r>
          </w:p>
        </w:tc>
        <w:tc>
          <w:tcPr>
            <w:tcW w:w="489" w:type="pct"/>
          </w:tcPr>
          <w:p w14:paraId="474F8FDF"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6</w:t>
            </w:r>
          </w:p>
        </w:tc>
        <w:tc>
          <w:tcPr>
            <w:tcW w:w="1011" w:type="pct"/>
            <w:vMerge w:val="restart"/>
          </w:tcPr>
          <w:p w14:paraId="524F4171"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 xml:space="preserve">ОК 1, ОК 2, ОК 3, ОК 4, ОК 5, ОК 9, ОК 10; </w:t>
            </w:r>
          </w:p>
          <w:p w14:paraId="458E6750"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ПК 1.1, ПК 1.9, ПК 1.11.</w:t>
            </w:r>
          </w:p>
          <w:p w14:paraId="031E4B0C"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З 25, 3 29</w:t>
            </w:r>
          </w:p>
          <w:p w14:paraId="3C31BCD0"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У 27, У 28, У 31</w:t>
            </w:r>
          </w:p>
          <w:p w14:paraId="5B254CE8" w14:textId="77777777" w:rsidR="002D71A0" w:rsidRPr="00F9191E" w:rsidRDefault="002D71A0" w:rsidP="007564D2">
            <w:pPr>
              <w:widowControl w:val="0"/>
              <w:autoSpaceDE w:val="0"/>
              <w:autoSpaceDN w:val="0"/>
              <w:adjustRightInd w:val="0"/>
              <w:spacing w:line="240" w:lineRule="auto"/>
              <w:ind w:firstLine="0"/>
              <w:jc w:val="both"/>
            </w:pPr>
            <w:r w:rsidRPr="00F9191E">
              <w:t>ЛР 4, ЛР 6, ЛР 9, ЛР 10, ЛР 14, ЛР 15, ЛР 16;</w:t>
            </w:r>
          </w:p>
          <w:p w14:paraId="41044CDA" w14:textId="77777777" w:rsidR="002D71A0" w:rsidRPr="00F9191E" w:rsidRDefault="002D71A0" w:rsidP="007564D2">
            <w:pPr>
              <w:widowControl w:val="0"/>
              <w:autoSpaceDE w:val="0"/>
              <w:autoSpaceDN w:val="0"/>
              <w:adjustRightInd w:val="0"/>
              <w:snapToGrid w:val="0"/>
              <w:spacing w:line="240" w:lineRule="auto"/>
              <w:ind w:firstLine="0"/>
              <w:contextualSpacing/>
              <w:jc w:val="both"/>
              <w:rPr>
                <w:rFonts w:eastAsia="Calibri"/>
                <w:b/>
                <w:bCs/>
              </w:rPr>
            </w:pPr>
          </w:p>
        </w:tc>
      </w:tr>
      <w:tr w:rsidR="002D71A0" w:rsidRPr="005A3915" w14:paraId="0CD76BC3" w14:textId="77777777" w:rsidTr="007564D2">
        <w:trPr>
          <w:trHeight w:val="297"/>
        </w:trPr>
        <w:tc>
          <w:tcPr>
            <w:tcW w:w="879" w:type="pct"/>
            <w:gridSpan w:val="3"/>
            <w:vMerge/>
            <w:vAlign w:val="center"/>
          </w:tcPr>
          <w:p w14:paraId="29F37AE2" w14:textId="77777777" w:rsidR="002D71A0" w:rsidRPr="00F00869" w:rsidRDefault="002D71A0" w:rsidP="007564D2">
            <w:pPr>
              <w:spacing w:line="240" w:lineRule="auto"/>
              <w:ind w:firstLine="0"/>
              <w:jc w:val="both"/>
              <w:rPr>
                <w:rFonts w:eastAsia="Calibri"/>
                <w:b/>
                <w:bCs/>
              </w:rPr>
            </w:pPr>
          </w:p>
        </w:tc>
        <w:tc>
          <w:tcPr>
            <w:tcW w:w="2621" w:type="pct"/>
            <w:gridSpan w:val="2"/>
            <w:vAlign w:val="center"/>
          </w:tcPr>
          <w:p w14:paraId="7CBDE8E5" w14:textId="77777777" w:rsidR="002D71A0" w:rsidRPr="00F9191E" w:rsidRDefault="002D71A0" w:rsidP="007564D2">
            <w:pPr>
              <w:widowControl w:val="0"/>
              <w:autoSpaceDE w:val="0"/>
              <w:autoSpaceDN w:val="0"/>
              <w:adjustRightInd w:val="0"/>
              <w:spacing w:line="240" w:lineRule="auto"/>
              <w:ind w:firstLine="0"/>
              <w:jc w:val="both"/>
              <w:rPr>
                <w:b/>
              </w:rPr>
            </w:pPr>
            <w:r w:rsidRPr="00F9191E">
              <w:t>Приемочный контроль и др. виды внутриаптечного контроля.</w:t>
            </w:r>
          </w:p>
        </w:tc>
        <w:tc>
          <w:tcPr>
            <w:tcW w:w="489" w:type="pct"/>
          </w:tcPr>
          <w:p w14:paraId="1C9C8D42"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p>
        </w:tc>
        <w:tc>
          <w:tcPr>
            <w:tcW w:w="1011" w:type="pct"/>
            <w:vMerge/>
          </w:tcPr>
          <w:p w14:paraId="3CE3DE6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p>
        </w:tc>
      </w:tr>
      <w:tr w:rsidR="002D71A0" w:rsidRPr="005A3915" w14:paraId="60C8404D" w14:textId="77777777" w:rsidTr="007564D2">
        <w:trPr>
          <w:trHeight w:val="297"/>
        </w:trPr>
        <w:tc>
          <w:tcPr>
            <w:tcW w:w="879" w:type="pct"/>
            <w:gridSpan w:val="3"/>
            <w:vMerge/>
            <w:vAlign w:val="center"/>
          </w:tcPr>
          <w:p w14:paraId="3F4DCB9E" w14:textId="77777777" w:rsidR="002D71A0" w:rsidRPr="00F00869" w:rsidRDefault="002D71A0" w:rsidP="007564D2">
            <w:pPr>
              <w:spacing w:line="240" w:lineRule="auto"/>
              <w:ind w:firstLine="0"/>
              <w:jc w:val="both"/>
              <w:rPr>
                <w:rFonts w:eastAsia="Calibri"/>
                <w:b/>
                <w:bCs/>
              </w:rPr>
            </w:pPr>
          </w:p>
        </w:tc>
        <w:tc>
          <w:tcPr>
            <w:tcW w:w="2621" w:type="pct"/>
            <w:gridSpan w:val="2"/>
            <w:vAlign w:val="center"/>
          </w:tcPr>
          <w:p w14:paraId="26893395" w14:textId="77777777" w:rsidR="002D71A0" w:rsidRPr="00F9191E" w:rsidRDefault="002D71A0" w:rsidP="007564D2">
            <w:pPr>
              <w:widowControl w:val="0"/>
              <w:autoSpaceDE w:val="0"/>
              <w:autoSpaceDN w:val="0"/>
              <w:adjustRightInd w:val="0"/>
              <w:spacing w:line="240" w:lineRule="auto"/>
              <w:ind w:firstLine="0"/>
              <w:jc w:val="both"/>
            </w:pPr>
            <w:r w:rsidRPr="00F9191E">
              <w:rPr>
                <w:b/>
              </w:rPr>
              <w:t>Информационные (лекционные) занятия</w:t>
            </w:r>
          </w:p>
        </w:tc>
        <w:tc>
          <w:tcPr>
            <w:tcW w:w="489" w:type="pct"/>
          </w:tcPr>
          <w:p w14:paraId="788CA408"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467DBCF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07C34F06" w14:textId="77777777" w:rsidTr="007564D2">
        <w:trPr>
          <w:trHeight w:val="290"/>
        </w:trPr>
        <w:tc>
          <w:tcPr>
            <w:tcW w:w="879" w:type="pct"/>
            <w:gridSpan w:val="3"/>
            <w:vMerge/>
            <w:vAlign w:val="center"/>
          </w:tcPr>
          <w:p w14:paraId="7D57B69E" w14:textId="77777777" w:rsidR="002D71A0" w:rsidRPr="00F00869" w:rsidRDefault="002D71A0" w:rsidP="007564D2">
            <w:pPr>
              <w:spacing w:line="240" w:lineRule="auto"/>
              <w:ind w:firstLine="0"/>
              <w:jc w:val="both"/>
              <w:rPr>
                <w:rFonts w:eastAsia="Calibri"/>
                <w:b/>
                <w:bCs/>
              </w:rPr>
            </w:pPr>
          </w:p>
        </w:tc>
        <w:tc>
          <w:tcPr>
            <w:tcW w:w="2621" w:type="pct"/>
            <w:gridSpan w:val="2"/>
            <w:vAlign w:val="center"/>
          </w:tcPr>
          <w:p w14:paraId="2905B3C6" w14:textId="77777777" w:rsidR="002D71A0" w:rsidRPr="00F9191E" w:rsidRDefault="002D71A0" w:rsidP="007564D2">
            <w:pPr>
              <w:widowControl w:val="0"/>
              <w:autoSpaceDE w:val="0"/>
              <w:autoSpaceDN w:val="0"/>
              <w:adjustRightInd w:val="0"/>
              <w:spacing w:line="240" w:lineRule="auto"/>
              <w:ind w:firstLine="0"/>
              <w:jc w:val="both"/>
            </w:pPr>
            <w:r w:rsidRPr="00F9191E">
              <w:rPr>
                <w:i/>
              </w:rPr>
              <w:t>Лекция 12.</w:t>
            </w:r>
            <w:r w:rsidRPr="00F9191E">
              <w:t xml:space="preserve"> «Внутриаптечный контроль лекарственных средств. Приёмный контроль».</w:t>
            </w:r>
          </w:p>
        </w:tc>
        <w:tc>
          <w:tcPr>
            <w:tcW w:w="489" w:type="pct"/>
          </w:tcPr>
          <w:p w14:paraId="5ACE8DD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4123716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14ADF97E" w14:textId="77777777" w:rsidTr="007564D2">
        <w:trPr>
          <w:trHeight w:val="330"/>
        </w:trPr>
        <w:tc>
          <w:tcPr>
            <w:tcW w:w="879" w:type="pct"/>
            <w:gridSpan w:val="3"/>
            <w:vMerge/>
            <w:vAlign w:val="center"/>
          </w:tcPr>
          <w:p w14:paraId="6ABB4649" w14:textId="77777777" w:rsidR="002D71A0" w:rsidRPr="00F00869" w:rsidRDefault="002D71A0" w:rsidP="007564D2">
            <w:pPr>
              <w:spacing w:line="240" w:lineRule="auto"/>
              <w:ind w:firstLine="0"/>
              <w:jc w:val="both"/>
              <w:rPr>
                <w:rFonts w:eastAsia="Calibri"/>
                <w:b/>
                <w:bCs/>
              </w:rPr>
            </w:pPr>
          </w:p>
        </w:tc>
        <w:tc>
          <w:tcPr>
            <w:tcW w:w="2621" w:type="pct"/>
            <w:gridSpan w:val="2"/>
            <w:vAlign w:val="center"/>
          </w:tcPr>
          <w:p w14:paraId="2D8445B2" w14:textId="77777777" w:rsidR="002D71A0" w:rsidRPr="00F9191E" w:rsidRDefault="002D71A0" w:rsidP="007564D2">
            <w:pPr>
              <w:widowControl w:val="0"/>
              <w:autoSpaceDE w:val="0"/>
              <w:autoSpaceDN w:val="0"/>
              <w:adjustRightInd w:val="0"/>
              <w:spacing w:line="240" w:lineRule="auto"/>
              <w:ind w:firstLine="0"/>
              <w:jc w:val="both"/>
              <w:rPr>
                <w:b/>
              </w:rPr>
            </w:pPr>
            <w:r w:rsidRPr="00F9191E">
              <w:rPr>
                <w:b/>
              </w:rPr>
              <w:t>Практическое занятие</w:t>
            </w:r>
          </w:p>
        </w:tc>
        <w:tc>
          <w:tcPr>
            <w:tcW w:w="489" w:type="pct"/>
          </w:tcPr>
          <w:p w14:paraId="46729C13"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35DA59A6"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04ECA64D" w14:textId="77777777" w:rsidTr="007564D2">
        <w:trPr>
          <w:trHeight w:val="427"/>
        </w:trPr>
        <w:tc>
          <w:tcPr>
            <w:tcW w:w="879" w:type="pct"/>
            <w:gridSpan w:val="3"/>
            <w:vMerge/>
            <w:vAlign w:val="center"/>
          </w:tcPr>
          <w:p w14:paraId="7149157C" w14:textId="77777777" w:rsidR="002D71A0" w:rsidRPr="00F00869" w:rsidRDefault="002D71A0" w:rsidP="007564D2">
            <w:pPr>
              <w:spacing w:line="240" w:lineRule="auto"/>
              <w:ind w:firstLine="0"/>
              <w:jc w:val="both"/>
              <w:rPr>
                <w:rFonts w:eastAsia="Calibri"/>
                <w:b/>
                <w:bCs/>
              </w:rPr>
            </w:pPr>
          </w:p>
        </w:tc>
        <w:tc>
          <w:tcPr>
            <w:tcW w:w="195" w:type="pct"/>
            <w:vAlign w:val="center"/>
          </w:tcPr>
          <w:p w14:paraId="1BCA3787" w14:textId="77777777" w:rsidR="002D71A0" w:rsidRPr="00F9191E" w:rsidRDefault="002D71A0" w:rsidP="007564D2">
            <w:pPr>
              <w:widowControl w:val="0"/>
              <w:autoSpaceDE w:val="0"/>
              <w:autoSpaceDN w:val="0"/>
              <w:adjustRightInd w:val="0"/>
              <w:spacing w:line="240" w:lineRule="auto"/>
              <w:ind w:firstLine="0"/>
              <w:jc w:val="center"/>
            </w:pPr>
            <w:r w:rsidRPr="00F9191E">
              <w:t>12.</w:t>
            </w:r>
          </w:p>
        </w:tc>
        <w:tc>
          <w:tcPr>
            <w:tcW w:w="2426" w:type="pct"/>
            <w:vAlign w:val="center"/>
          </w:tcPr>
          <w:p w14:paraId="37C0E4B9" w14:textId="77777777" w:rsidR="002D71A0" w:rsidRPr="00F9191E" w:rsidRDefault="002D71A0" w:rsidP="007564D2">
            <w:pPr>
              <w:widowControl w:val="0"/>
              <w:autoSpaceDE w:val="0"/>
              <w:autoSpaceDN w:val="0"/>
              <w:adjustRightInd w:val="0"/>
              <w:spacing w:line="240" w:lineRule="auto"/>
              <w:ind w:firstLine="0"/>
              <w:jc w:val="both"/>
            </w:pPr>
            <w:r w:rsidRPr="00F9191E">
              <w:t>Приёмочный контроль. Виды внутриаптечного контроля.</w:t>
            </w:r>
          </w:p>
        </w:tc>
        <w:tc>
          <w:tcPr>
            <w:tcW w:w="489" w:type="pct"/>
          </w:tcPr>
          <w:p w14:paraId="7E136D43"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tc>
        <w:tc>
          <w:tcPr>
            <w:tcW w:w="1011" w:type="pct"/>
            <w:vMerge/>
          </w:tcPr>
          <w:p w14:paraId="4A539E4C"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09E9348D" w14:textId="77777777" w:rsidTr="007564D2">
        <w:trPr>
          <w:trHeight w:val="300"/>
        </w:trPr>
        <w:tc>
          <w:tcPr>
            <w:tcW w:w="879" w:type="pct"/>
            <w:gridSpan w:val="3"/>
            <w:vMerge w:val="restart"/>
            <w:vAlign w:val="center"/>
          </w:tcPr>
          <w:p w14:paraId="05B47F8A" w14:textId="77777777" w:rsidR="002D71A0" w:rsidRPr="00F00869" w:rsidRDefault="002D71A0" w:rsidP="007564D2">
            <w:pPr>
              <w:widowControl w:val="0"/>
              <w:autoSpaceDE w:val="0"/>
              <w:autoSpaceDN w:val="0"/>
              <w:adjustRightInd w:val="0"/>
              <w:spacing w:line="240" w:lineRule="auto"/>
              <w:ind w:firstLine="0"/>
              <w:jc w:val="both"/>
              <w:rPr>
                <w:b/>
                <w:bCs/>
              </w:rPr>
            </w:pPr>
            <w:r w:rsidRPr="00F00869">
              <w:rPr>
                <w:rFonts w:eastAsia="Calibri"/>
                <w:b/>
                <w:bCs/>
              </w:rPr>
              <w:t>Тема 1.9. Отпуск лекарственных средств аптеками медицинских организаций.</w:t>
            </w:r>
          </w:p>
        </w:tc>
        <w:tc>
          <w:tcPr>
            <w:tcW w:w="2621" w:type="pct"/>
            <w:gridSpan w:val="2"/>
            <w:vAlign w:val="center"/>
          </w:tcPr>
          <w:p w14:paraId="788D8102" w14:textId="77777777" w:rsidR="002D71A0" w:rsidRPr="00F9191E" w:rsidRDefault="002D71A0" w:rsidP="007564D2">
            <w:pPr>
              <w:widowControl w:val="0"/>
              <w:autoSpaceDE w:val="0"/>
              <w:autoSpaceDN w:val="0"/>
              <w:adjustRightInd w:val="0"/>
              <w:spacing w:line="240" w:lineRule="auto"/>
              <w:ind w:firstLine="0"/>
              <w:jc w:val="both"/>
              <w:rPr>
                <w:b/>
              </w:rPr>
            </w:pPr>
            <w:r w:rsidRPr="00F9191E">
              <w:rPr>
                <w:b/>
              </w:rPr>
              <w:t>Содержание</w:t>
            </w:r>
          </w:p>
        </w:tc>
        <w:tc>
          <w:tcPr>
            <w:tcW w:w="489" w:type="pct"/>
          </w:tcPr>
          <w:p w14:paraId="679B2C8D"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8</w:t>
            </w:r>
          </w:p>
        </w:tc>
        <w:tc>
          <w:tcPr>
            <w:tcW w:w="1011" w:type="pct"/>
            <w:vMerge w:val="restart"/>
          </w:tcPr>
          <w:p w14:paraId="4708FCC2"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 xml:space="preserve">ОК 1, ОК 2, ОК 3, ОК 4, ОК 5, ОК 9, ОК 10; </w:t>
            </w:r>
          </w:p>
          <w:p w14:paraId="3ED568A8"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ПК 1.1, ПК 1.3, ПК 1.4, ПК 1.5, ПК 1.6, ПК 1.7, ПК 1.9, ПК 1.10, ПК 1.11.</w:t>
            </w:r>
          </w:p>
          <w:p w14:paraId="1C1CC821"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З 8, З 9, З 11, З 12, З 13, З 20, З 25, З 28, 3 29;</w:t>
            </w:r>
          </w:p>
          <w:p w14:paraId="17365E53"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 xml:space="preserve">У 11, У 12, У 13, У 14, У </w:t>
            </w:r>
            <w:r w:rsidRPr="00F9191E">
              <w:lastRenderedPageBreak/>
              <w:t>15, У 16, У 19, У 20, 27, У 23, У 26, У 28, У 30, У 31, У 32, У 33, У 34, У 35, У 36;</w:t>
            </w:r>
          </w:p>
          <w:p w14:paraId="1BCD62CE" w14:textId="77777777" w:rsidR="002D71A0" w:rsidRPr="00F9191E" w:rsidRDefault="002D71A0" w:rsidP="007564D2">
            <w:pPr>
              <w:widowControl w:val="0"/>
              <w:autoSpaceDE w:val="0"/>
              <w:autoSpaceDN w:val="0"/>
              <w:adjustRightInd w:val="0"/>
              <w:spacing w:line="240" w:lineRule="auto"/>
              <w:ind w:firstLine="0"/>
              <w:jc w:val="both"/>
              <w:rPr>
                <w:rFonts w:eastAsia="Calibri"/>
                <w:b/>
                <w:bCs/>
              </w:rPr>
            </w:pPr>
            <w:r w:rsidRPr="00F9191E">
              <w:t xml:space="preserve">ЛР 4, ЛР 6, ЛР 9, ЛР 10, ЛР 14, ЛР 15, ЛР 16; </w:t>
            </w:r>
          </w:p>
          <w:p w14:paraId="31544BB5" w14:textId="77777777" w:rsidR="002D71A0" w:rsidRPr="00F9191E" w:rsidRDefault="002D71A0" w:rsidP="007564D2">
            <w:pPr>
              <w:widowControl w:val="0"/>
              <w:autoSpaceDE w:val="0"/>
              <w:autoSpaceDN w:val="0"/>
              <w:adjustRightInd w:val="0"/>
              <w:snapToGrid w:val="0"/>
              <w:spacing w:line="240" w:lineRule="auto"/>
              <w:ind w:firstLine="0"/>
              <w:contextualSpacing/>
              <w:jc w:val="both"/>
              <w:rPr>
                <w:rFonts w:eastAsia="Calibri"/>
                <w:b/>
                <w:bCs/>
              </w:rPr>
            </w:pPr>
          </w:p>
        </w:tc>
      </w:tr>
      <w:tr w:rsidR="002D71A0" w:rsidRPr="005A3915" w14:paraId="713A4006" w14:textId="77777777" w:rsidTr="007564D2">
        <w:trPr>
          <w:trHeight w:val="547"/>
        </w:trPr>
        <w:tc>
          <w:tcPr>
            <w:tcW w:w="879" w:type="pct"/>
            <w:gridSpan w:val="3"/>
            <w:vMerge/>
            <w:vAlign w:val="center"/>
          </w:tcPr>
          <w:p w14:paraId="5291B7E0" w14:textId="77777777" w:rsidR="002D71A0" w:rsidRPr="00F00869" w:rsidRDefault="002D71A0" w:rsidP="007564D2">
            <w:pPr>
              <w:widowControl w:val="0"/>
              <w:autoSpaceDE w:val="0"/>
              <w:autoSpaceDN w:val="0"/>
              <w:adjustRightInd w:val="0"/>
              <w:spacing w:line="240" w:lineRule="auto"/>
              <w:ind w:firstLine="0"/>
              <w:jc w:val="both"/>
              <w:rPr>
                <w:rFonts w:eastAsia="Calibri"/>
                <w:b/>
                <w:bCs/>
              </w:rPr>
            </w:pPr>
          </w:p>
        </w:tc>
        <w:tc>
          <w:tcPr>
            <w:tcW w:w="2621" w:type="pct"/>
            <w:gridSpan w:val="2"/>
          </w:tcPr>
          <w:p w14:paraId="3B47DE1F" w14:textId="77777777" w:rsidR="002D71A0" w:rsidRPr="00F9191E" w:rsidRDefault="002D71A0" w:rsidP="007564D2">
            <w:pPr>
              <w:widowControl w:val="0"/>
              <w:autoSpaceDE w:val="0"/>
              <w:autoSpaceDN w:val="0"/>
              <w:adjustRightInd w:val="0"/>
              <w:spacing w:line="240" w:lineRule="auto"/>
              <w:ind w:firstLine="0"/>
              <w:jc w:val="both"/>
            </w:pPr>
            <w:r w:rsidRPr="00F9191E">
              <w:t>Лекарственное обеспечение медицинских организаций. Порядок оформления и отпуска препаратов по требованию. Требования к отпуску лекарственных препаратов по требованию медицинской организации</w:t>
            </w:r>
          </w:p>
        </w:tc>
        <w:tc>
          <w:tcPr>
            <w:tcW w:w="489" w:type="pct"/>
          </w:tcPr>
          <w:p w14:paraId="4F212B9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46933CD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p w14:paraId="1992DCC7"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322C86C0"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67F1AFEF" w14:textId="77777777" w:rsidTr="007564D2">
        <w:trPr>
          <w:trHeight w:val="210"/>
        </w:trPr>
        <w:tc>
          <w:tcPr>
            <w:tcW w:w="879" w:type="pct"/>
            <w:gridSpan w:val="3"/>
            <w:vMerge/>
            <w:vAlign w:val="center"/>
          </w:tcPr>
          <w:p w14:paraId="62B722EF" w14:textId="77777777" w:rsidR="002D71A0" w:rsidRPr="00F00869" w:rsidRDefault="002D71A0" w:rsidP="007564D2">
            <w:pPr>
              <w:widowControl w:val="0"/>
              <w:autoSpaceDE w:val="0"/>
              <w:autoSpaceDN w:val="0"/>
              <w:adjustRightInd w:val="0"/>
              <w:spacing w:line="240" w:lineRule="auto"/>
              <w:ind w:firstLine="0"/>
              <w:rPr>
                <w:rFonts w:eastAsia="Calibri"/>
                <w:b/>
                <w:bCs/>
              </w:rPr>
            </w:pPr>
          </w:p>
        </w:tc>
        <w:tc>
          <w:tcPr>
            <w:tcW w:w="2621" w:type="pct"/>
            <w:gridSpan w:val="2"/>
          </w:tcPr>
          <w:p w14:paraId="26C4154D" w14:textId="77777777" w:rsidR="002D71A0" w:rsidRPr="00F9191E" w:rsidRDefault="002D71A0" w:rsidP="007564D2">
            <w:pPr>
              <w:spacing w:line="240" w:lineRule="auto"/>
              <w:ind w:firstLine="0"/>
              <w:jc w:val="both"/>
              <w:rPr>
                <w:rFonts w:eastAsia="Calibri"/>
                <w:bCs/>
              </w:rPr>
            </w:pPr>
            <w:r w:rsidRPr="00F9191E">
              <w:rPr>
                <w:rFonts w:eastAsia="Calibri"/>
                <w:bCs/>
                <w:i/>
              </w:rPr>
              <w:t xml:space="preserve">Лекция 13. </w:t>
            </w:r>
            <w:r w:rsidRPr="00F9191E">
              <w:rPr>
                <w:rFonts w:eastAsia="Calibri"/>
                <w:bCs/>
              </w:rPr>
              <w:t>«Аптеки медицинских организаций»</w:t>
            </w:r>
          </w:p>
        </w:tc>
        <w:tc>
          <w:tcPr>
            <w:tcW w:w="489" w:type="pct"/>
          </w:tcPr>
          <w:p w14:paraId="4B71E2B8"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6B138C13"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162C1932" w14:textId="77777777" w:rsidTr="007564D2">
        <w:trPr>
          <w:trHeight w:val="210"/>
        </w:trPr>
        <w:tc>
          <w:tcPr>
            <w:tcW w:w="879" w:type="pct"/>
            <w:gridSpan w:val="3"/>
            <w:vMerge/>
            <w:vAlign w:val="center"/>
          </w:tcPr>
          <w:p w14:paraId="3DF7478E" w14:textId="77777777" w:rsidR="002D71A0" w:rsidRPr="00F00869" w:rsidRDefault="002D71A0" w:rsidP="007564D2">
            <w:pPr>
              <w:widowControl w:val="0"/>
              <w:autoSpaceDE w:val="0"/>
              <w:autoSpaceDN w:val="0"/>
              <w:adjustRightInd w:val="0"/>
              <w:spacing w:line="240" w:lineRule="auto"/>
              <w:ind w:firstLine="0"/>
              <w:rPr>
                <w:rFonts w:eastAsia="Calibri"/>
                <w:b/>
                <w:bCs/>
              </w:rPr>
            </w:pPr>
          </w:p>
        </w:tc>
        <w:tc>
          <w:tcPr>
            <w:tcW w:w="2621" w:type="pct"/>
            <w:gridSpan w:val="2"/>
          </w:tcPr>
          <w:p w14:paraId="5280E35C" w14:textId="77777777" w:rsidR="002D71A0" w:rsidRPr="00F9191E" w:rsidRDefault="002D71A0" w:rsidP="007564D2">
            <w:pPr>
              <w:snapToGrid w:val="0"/>
              <w:spacing w:line="240" w:lineRule="auto"/>
              <w:ind w:firstLine="0"/>
              <w:jc w:val="both"/>
            </w:pPr>
            <w:r w:rsidRPr="00F9191E">
              <w:rPr>
                <w:rFonts w:eastAsia="Calibri"/>
                <w:bCs/>
                <w:i/>
              </w:rPr>
              <w:t>Лекция 14.</w:t>
            </w:r>
            <w:r w:rsidRPr="00F9191E">
              <w:rPr>
                <w:rFonts w:eastAsia="Calibri"/>
                <w:bCs/>
              </w:rPr>
              <w:t xml:space="preserve"> «Отпуск лекарственных препаратов медицинским организациям».</w:t>
            </w:r>
          </w:p>
        </w:tc>
        <w:tc>
          <w:tcPr>
            <w:tcW w:w="489" w:type="pct"/>
          </w:tcPr>
          <w:p w14:paraId="359F12EB"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32A59AB0"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7997CF82" w14:textId="77777777" w:rsidTr="007564D2">
        <w:trPr>
          <w:trHeight w:val="210"/>
        </w:trPr>
        <w:tc>
          <w:tcPr>
            <w:tcW w:w="879" w:type="pct"/>
            <w:gridSpan w:val="3"/>
            <w:vMerge/>
            <w:vAlign w:val="center"/>
          </w:tcPr>
          <w:p w14:paraId="34CF630A" w14:textId="77777777" w:rsidR="002D71A0" w:rsidRPr="00F00869" w:rsidRDefault="002D71A0" w:rsidP="007564D2">
            <w:pPr>
              <w:widowControl w:val="0"/>
              <w:autoSpaceDE w:val="0"/>
              <w:autoSpaceDN w:val="0"/>
              <w:adjustRightInd w:val="0"/>
              <w:spacing w:line="240" w:lineRule="auto"/>
              <w:ind w:firstLine="0"/>
              <w:rPr>
                <w:rFonts w:eastAsia="Calibri"/>
                <w:b/>
                <w:bCs/>
              </w:rPr>
            </w:pPr>
          </w:p>
        </w:tc>
        <w:tc>
          <w:tcPr>
            <w:tcW w:w="2621" w:type="pct"/>
            <w:gridSpan w:val="2"/>
          </w:tcPr>
          <w:p w14:paraId="1317423D" w14:textId="77777777" w:rsidR="002D71A0" w:rsidRPr="00F9191E" w:rsidRDefault="002D71A0" w:rsidP="007564D2">
            <w:pPr>
              <w:snapToGrid w:val="0"/>
              <w:spacing w:line="240" w:lineRule="auto"/>
              <w:ind w:firstLine="0"/>
              <w:jc w:val="both"/>
              <w:rPr>
                <w:rFonts w:eastAsia="Calibri"/>
                <w:bCs/>
                <w:i/>
              </w:rPr>
            </w:pPr>
            <w:r w:rsidRPr="00F9191E">
              <w:rPr>
                <w:b/>
              </w:rPr>
              <w:t>Практические занятия</w:t>
            </w:r>
          </w:p>
        </w:tc>
        <w:tc>
          <w:tcPr>
            <w:tcW w:w="489" w:type="pct"/>
          </w:tcPr>
          <w:p w14:paraId="7E54DC33"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189079A8"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5D2E4B1C" w14:textId="77777777" w:rsidTr="007564D2">
        <w:trPr>
          <w:trHeight w:val="1714"/>
        </w:trPr>
        <w:tc>
          <w:tcPr>
            <w:tcW w:w="879" w:type="pct"/>
            <w:gridSpan w:val="3"/>
            <w:vMerge/>
            <w:vAlign w:val="center"/>
          </w:tcPr>
          <w:p w14:paraId="5000B83E" w14:textId="77777777" w:rsidR="002D71A0" w:rsidRPr="00F00869" w:rsidRDefault="002D71A0" w:rsidP="007564D2">
            <w:pPr>
              <w:widowControl w:val="0"/>
              <w:autoSpaceDE w:val="0"/>
              <w:autoSpaceDN w:val="0"/>
              <w:adjustRightInd w:val="0"/>
              <w:spacing w:line="240" w:lineRule="auto"/>
              <w:ind w:firstLine="0"/>
              <w:rPr>
                <w:rFonts w:eastAsia="Calibri"/>
                <w:b/>
                <w:bCs/>
              </w:rPr>
            </w:pPr>
          </w:p>
        </w:tc>
        <w:tc>
          <w:tcPr>
            <w:tcW w:w="195" w:type="pct"/>
          </w:tcPr>
          <w:p w14:paraId="46A912D7" w14:textId="77777777" w:rsidR="002D71A0" w:rsidRPr="00F9191E" w:rsidRDefault="002D71A0" w:rsidP="007564D2">
            <w:pPr>
              <w:widowControl w:val="0"/>
              <w:autoSpaceDE w:val="0"/>
              <w:autoSpaceDN w:val="0"/>
              <w:adjustRightInd w:val="0"/>
              <w:spacing w:line="240" w:lineRule="auto"/>
              <w:ind w:firstLine="0"/>
              <w:jc w:val="center"/>
            </w:pPr>
            <w:r w:rsidRPr="00F9191E">
              <w:t>13.</w:t>
            </w:r>
          </w:p>
        </w:tc>
        <w:tc>
          <w:tcPr>
            <w:tcW w:w="2426" w:type="pct"/>
          </w:tcPr>
          <w:p w14:paraId="5F44A6A8" w14:textId="77777777" w:rsidR="002D71A0" w:rsidRPr="00F9191E" w:rsidRDefault="002D71A0" w:rsidP="007564D2">
            <w:pPr>
              <w:widowControl w:val="0"/>
              <w:autoSpaceDE w:val="0"/>
              <w:autoSpaceDN w:val="0"/>
              <w:adjustRightInd w:val="0"/>
              <w:spacing w:line="240" w:lineRule="auto"/>
              <w:ind w:firstLine="0"/>
              <w:jc w:val="both"/>
            </w:pPr>
            <w:r w:rsidRPr="00F9191E">
              <w:t>Оформление требований и отпуск лекарственных средств.</w:t>
            </w:r>
          </w:p>
        </w:tc>
        <w:tc>
          <w:tcPr>
            <w:tcW w:w="489" w:type="pct"/>
          </w:tcPr>
          <w:p w14:paraId="67BA7217"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p w14:paraId="76B7CE3E" w14:textId="77777777" w:rsidR="002D71A0" w:rsidRPr="00F9191E" w:rsidRDefault="002D71A0" w:rsidP="007564D2">
            <w:pPr>
              <w:widowControl w:val="0"/>
              <w:autoSpaceDE w:val="0"/>
              <w:autoSpaceDN w:val="0"/>
              <w:adjustRightInd w:val="0"/>
              <w:snapToGrid w:val="0"/>
              <w:spacing w:line="240" w:lineRule="auto"/>
              <w:ind w:firstLine="0"/>
              <w:contextualSpacing/>
              <w:rPr>
                <w:rFonts w:eastAsia="Calibri"/>
                <w:bCs/>
              </w:rPr>
            </w:pPr>
          </w:p>
        </w:tc>
        <w:tc>
          <w:tcPr>
            <w:tcW w:w="1011" w:type="pct"/>
            <w:vMerge/>
          </w:tcPr>
          <w:p w14:paraId="0470245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5A3915" w14:paraId="55069AC0" w14:textId="77777777" w:rsidTr="007564D2">
        <w:tblPrEx>
          <w:tblLook w:val="01E0" w:firstRow="1" w:lastRow="1" w:firstColumn="1" w:lastColumn="1" w:noHBand="0" w:noVBand="0"/>
        </w:tblPrEx>
        <w:tc>
          <w:tcPr>
            <w:tcW w:w="879" w:type="pct"/>
            <w:gridSpan w:val="3"/>
            <w:vMerge w:val="restart"/>
          </w:tcPr>
          <w:p w14:paraId="54044B89" w14:textId="77777777" w:rsidR="002D71A0" w:rsidRPr="00F00869" w:rsidRDefault="002D71A0" w:rsidP="007564D2">
            <w:pPr>
              <w:spacing w:line="240" w:lineRule="auto"/>
              <w:ind w:firstLine="0"/>
              <w:jc w:val="both"/>
              <w:rPr>
                <w:rFonts w:eastAsia="Calibri"/>
                <w:b/>
                <w:bCs/>
              </w:rPr>
            </w:pPr>
            <w:r w:rsidRPr="00F00869">
              <w:rPr>
                <w:rFonts w:eastAsia="Calibri"/>
                <w:b/>
                <w:bCs/>
              </w:rPr>
              <w:t>Тема 1.10. Таксирование рецептов.</w:t>
            </w:r>
          </w:p>
          <w:p w14:paraId="43D2A2DB" w14:textId="77777777" w:rsidR="002D71A0" w:rsidRPr="00F00869" w:rsidRDefault="002D71A0" w:rsidP="007564D2">
            <w:pPr>
              <w:spacing w:line="240" w:lineRule="auto"/>
              <w:ind w:firstLine="0"/>
              <w:jc w:val="both"/>
              <w:rPr>
                <w:rFonts w:eastAsia="Calibri"/>
                <w:b/>
                <w:bCs/>
              </w:rPr>
            </w:pPr>
          </w:p>
        </w:tc>
        <w:tc>
          <w:tcPr>
            <w:tcW w:w="2621" w:type="pct"/>
            <w:gridSpan w:val="2"/>
          </w:tcPr>
          <w:p w14:paraId="02BE8E78" w14:textId="77777777" w:rsidR="002D71A0" w:rsidRPr="00F9191E" w:rsidRDefault="002D71A0" w:rsidP="007564D2">
            <w:pPr>
              <w:snapToGrid w:val="0"/>
              <w:spacing w:line="240" w:lineRule="auto"/>
              <w:ind w:firstLine="0"/>
              <w:jc w:val="both"/>
            </w:pPr>
            <w:r w:rsidRPr="00F9191E">
              <w:rPr>
                <w:b/>
              </w:rPr>
              <w:t>Содержание</w:t>
            </w:r>
          </w:p>
        </w:tc>
        <w:tc>
          <w:tcPr>
            <w:tcW w:w="489" w:type="pct"/>
            <w:shd w:val="clear" w:color="auto" w:fill="auto"/>
          </w:tcPr>
          <w:p w14:paraId="636C3C14" w14:textId="77777777" w:rsidR="002D71A0" w:rsidRPr="00F9191E" w:rsidRDefault="002D71A0" w:rsidP="007564D2">
            <w:pPr>
              <w:spacing w:line="240" w:lineRule="auto"/>
              <w:ind w:firstLine="0"/>
              <w:jc w:val="center"/>
              <w:rPr>
                <w:b/>
              </w:rPr>
            </w:pPr>
            <w:r w:rsidRPr="00F9191E">
              <w:rPr>
                <w:b/>
              </w:rPr>
              <w:t>10</w:t>
            </w:r>
          </w:p>
        </w:tc>
        <w:tc>
          <w:tcPr>
            <w:tcW w:w="1011" w:type="pct"/>
            <w:vMerge w:val="restart"/>
          </w:tcPr>
          <w:p w14:paraId="4A49A4BB" w14:textId="77777777" w:rsidR="002D71A0" w:rsidRPr="00F9191E" w:rsidRDefault="002D71A0" w:rsidP="007564D2">
            <w:pPr>
              <w:pStyle w:val="af9"/>
              <w:rPr>
                <w:rFonts w:ascii="Times New Roman" w:hAnsi="Times New Roman"/>
              </w:rPr>
            </w:pPr>
            <w:r w:rsidRPr="00F9191E">
              <w:rPr>
                <w:rFonts w:ascii="Times New Roman" w:hAnsi="Times New Roman"/>
              </w:rPr>
              <w:t>ОК 1, ОК 2, ОК 3, ОК 4, ОК 5, ОК 9, ОК 10; ПК 1.1, ПК 1.7, ПК 1.10, ПК 1.11.;</w:t>
            </w:r>
          </w:p>
          <w:p w14:paraId="06418622"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З 25, 3 29, З 30;</w:t>
            </w:r>
          </w:p>
          <w:p w14:paraId="1AC384EB"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У 11, У 19, У 27, У 28, У 29, У 31;</w:t>
            </w:r>
          </w:p>
          <w:p w14:paraId="59CEF88C" w14:textId="77777777" w:rsidR="002D71A0" w:rsidRPr="00F9191E" w:rsidRDefault="002D71A0" w:rsidP="007564D2">
            <w:pPr>
              <w:pStyle w:val="af9"/>
              <w:rPr>
                <w:rFonts w:ascii="Times New Roman" w:hAnsi="Times New Roman"/>
              </w:rPr>
            </w:pPr>
            <w:r w:rsidRPr="00F9191E">
              <w:rPr>
                <w:rFonts w:ascii="Times New Roman" w:hAnsi="Times New Roman"/>
              </w:rPr>
              <w:t xml:space="preserve">ЛР 4, ЛР 6, ЛР 9, ЛР 10, ЛР 14, ЛР 15, ЛР 16; </w:t>
            </w:r>
          </w:p>
          <w:p w14:paraId="7421F024" w14:textId="77777777" w:rsidR="002D71A0" w:rsidRPr="00F9191E" w:rsidRDefault="002D71A0" w:rsidP="007564D2">
            <w:pPr>
              <w:pStyle w:val="af9"/>
              <w:rPr>
                <w:rFonts w:ascii="Times New Roman" w:hAnsi="Times New Roman"/>
              </w:rPr>
            </w:pPr>
          </w:p>
        </w:tc>
      </w:tr>
      <w:tr w:rsidR="002D71A0" w:rsidRPr="005A3915" w14:paraId="2ABAF0C4" w14:textId="77777777" w:rsidTr="007564D2">
        <w:tblPrEx>
          <w:tblLook w:val="01E0" w:firstRow="1" w:lastRow="1" w:firstColumn="1" w:lastColumn="1" w:noHBand="0" w:noVBand="0"/>
        </w:tblPrEx>
        <w:tc>
          <w:tcPr>
            <w:tcW w:w="879" w:type="pct"/>
            <w:gridSpan w:val="3"/>
            <w:vMerge/>
          </w:tcPr>
          <w:p w14:paraId="796B9362" w14:textId="77777777" w:rsidR="002D71A0" w:rsidRPr="00F00869" w:rsidRDefault="002D71A0" w:rsidP="007564D2">
            <w:pPr>
              <w:spacing w:line="240" w:lineRule="auto"/>
              <w:ind w:firstLine="0"/>
              <w:jc w:val="both"/>
              <w:rPr>
                <w:rFonts w:eastAsia="Calibri"/>
                <w:b/>
                <w:bCs/>
              </w:rPr>
            </w:pPr>
          </w:p>
        </w:tc>
        <w:tc>
          <w:tcPr>
            <w:tcW w:w="2621" w:type="pct"/>
            <w:gridSpan w:val="2"/>
          </w:tcPr>
          <w:p w14:paraId="2F021C6D" w14:textId="77777777" w:rsidR="002D71A0" w:rsidRPr="00F9191E" w:rsidRDefault="002D71A0" w:rsidP="007564D2">
            <w:pPr>
              <w:snapToGrid w:val="0"/>
              <w:spacing w:line="240" w:lineRule="auto"/>
              <w:ind w:firstLine="0"/>
              <w:jc w:val="both"/>
            </w:pPr>
            <w:r w:rsidRPr="00F9191E">
              <w:t>Определение розничной стоимости лекарственных препаратов, изготовленных в аптеке.</w:t>
            </w:r>
          </w:p>
        </w:tc>
        <w:tc>
          <w:tcPr>
            <w:tcW w:w="489" w:type="pct"/>
            <w:shd w:val="clear" w:color="auto" w:fill="auto"/>
          </w:tcPr>
          <w:p w14:paraId="7F0944F4" w14:textId="77777777" w:rsidR="002D71A0" w:rsidRPr="00F9191E" w:rsidRDefault="002D71A0" w:rsidP="007564D2">
            <w:pPr>
              <w:spacing w:line="240" w:lineRule="auto"/>
              <w:ind w:firstLine="0"/>
              <w:jc w:val="center"/>
            </w:pPr>
          </w:p>
        </w:tc>
        <w:tc>
          <w:tcPr>
            <w:tcW w:w="1011" w:type="pct"/>
            <w:vMerge/>
          </w:tcPr>
          <w:p w14:paraId="21A75029" w14:textId="77777777" w:rsidR="002D71A0" w:rsidRPr="00F9191E" w:rsidRDefault="002D71A0" w:rsidP="007564D2">
            <w:pPr>
              <w:spacing w:line="240" w:lineRule="auto"/>
              <w:ind w:firstLine="0"/>
              <w:jc w:val="center"/>
            </w:pPr>
          </w:p>
        </w:tc>
      </w:tr>
      <w:tr w:rsidR="002D71A0" w:rsidRPr="005A3915" w14:paraId="6B5A1E79" w14:textId="77777777" w:rsidTr="007564D2">
        <w:tblPrEx>
          <w:tblLook w:val="01E0" w:firstRow="1" w:lastRow="1" w:firstColumn="1" w:lastColumn="1" w:noHBand="0" w:noVBand="0"/>
        </w:tblPrEx>
        <w:tc>
          <w:tcPr>
            <w:tcW w:w="879" w:type="pct"/>
            <w:gridSpan w:val="3"/>
            <w:vMerge/>
          </w:tcPr>
          <w:p w14:paraId="60B347B3" w14:textId="77777777" w:rsidR="002D71A0" w:rsidRPr="00F00869" w:rsidRDefault="002D71A0" w:rsidP="007564D2">
            <w:pPr>
              <w:spacing w:line="240" w:lineRule="auto"/>
              <w:ind w:firstLine="0"/>
              <w:jc w:val="both"/>
              <w:rPr>
                <w:rFonts w:eastAsia="Calibri"/>
                <w:b/>
                <w:bCs/>
              </w:rPr>
            </w:pPr>
          </w:p>
        </w:tc>
        <w:tc>
          <w:tcPr>
            <w:tcW w:w="2621" w:type="pct"/>
            <w:gridSpan w:val="2"/>
          </w:tcPr>
          <w:p w14:paraId="58D27637" w14:textId="77777777" w:rsidR="002D71A0" w:rsidRPr="00F9191E" w:rsidRDefault="002D71A0" w:rsidP="007564D2">
            <w:pPr>
              <w:snapToGrid w:val="0"/>
              <w:spacing w:line="240" w:lineRule="auto"/>
              <w:ind w:firstLine="0"/>
              <w:jc w:val="both"/>
              <w:rPr>
                <w:b/>
              </w:rPr>
            </w:pPr>
            <w:r w:rsidRPr="00F9191E">
              <w:rPr>
                <w:b/>
              </w:rPr>
              <w:t>Информационные (лекционные) занятия</w:t>
            </w:r>
          </w:p>
        </w:tc>
        <w:tc>
          <w:tcPr>
            <w:tcW w:w="489" w:type="pct"/>
            <w:shd w:val="clear" w:color="auto" w:fill="auto"/>
          </w:tcPr>
          <w:p w14:paraId="1D0E142B" w14:textId="77777777" w:rsidR="002D71A0" w:rsidRPr="00F9191E" w:rsidRDefault="002D71A0" w:rsidP="007564D2">
            <w:pPr>
              <w:spacing w:line="240" w:lineRule="auto"/>
              <w:ind w:firstLine="0"/>
              <w:jc w:val="center"/>
            </w:pPr>
          </w:p>
        </w:tc>
        <w:tc>
          <w:tcPr>
            <w:tcW w:w="1011" w:type="pct"/>
            <w:vMerge/>
          </w:tcPr>
          <w:p w14:paraId="40287696" w14:textId="77777777" w:rsidR="002D71A0" w:rsidRPr="00F9191E" w:rsidRDefault="002D71A0" w:rsidP="007564D2">
            <w:pPr>
              <w:spacing w:line="240" w:lineRule="auto"/>
              <w:ind w:firstLine="0"/>
              <w:jc w:val="center"/>
            </w:pPr>
          </w:p>
        </w:tc>
      </w:tr>
      <w:tr w:rsidR="002D71A0" w:rsidRPr="005A3915" w14:paraId="47507195" w14:textId="77777777" w:rsidTr="007564D2">
        <w:tblPrEx>
          <w:tblLook w:val="01E0" w:firstRow="1" w:lastRow="1" w:firstColumn="1" w:lastColumn="1" w:noHBand="0" w:noVBand="0"/>
        </w:tblPrEx>
        <w:trPr>
          <w:trHeight w:val="542"/>
        </w:trPr>
        <w:tc>
          <w:tcPr>
            <w:tcW w:w="879" w:type="pct"/>
            <w:gridSpan w:val="3"/>
            <w:vMerge/>
          </w:tcPr>
          <w:p w14:paraId="7B4FFAD2" w14:textId="77777777" w:rsidR="002D71A0" w:rsidRPr="00F00869" w:rsidRDefault="002D71A0" w:rsidP="007564D2">
            <w:pPr>
              <w:spacing w:line="240" w:lineRule="auto"/>
              <w:ind w:firstLine="0"/>
              <w:jc w:val="both"/>
              <w:rPr>
                <w:rFonts w:eastAsia="Calibri"/>
                <w:b/>
                <w:bCs/>
              </w:rPr>
            </w:pPr>
          </w:p>
        </w:tc>
        <w:tc>
          <w:tcPr>
            <w:tcW w:w="2621" w:type="pct"/>
            <w:gridSpan w:val="2"/>
          </w:tcPr>
          <w:p w14:paraId="465635A9" w14:textId="77777777" w:rsidR="002D71A0" w:rsidRPr="00F9191E" w:rsidRDefault="002D71A0" w:rsidP="007564D2">
            <w:pPr>
              <w:snapToGrid w:val="0"/>
              <w:spacing w:line="240" w:lineRule="auto"/>
              <w:ind w:firstLine="0"/>
              <w:jc w:val="both"/>
            </w:pPr>
            <w:r w:rsidRPr="00F9191E">
              <w:rPr>
                <w:rFonts w:eastAsia="Calibri"/>
                <w:bCs/>
                <w:i/>
              </w:rPr>
              <w:t xml:space="preserve">Лекция 15. </w:t>
            </w:r>
            <w:r w:rsidRPr="00F9191E">
              <w:rPr>
                <w:rFonts w:eastAsia="Calibri"/>
                <w:bCs/>
              </w:rPr>
              <w:t>«</w:t>
            </w:r>
            <w:r w:rsidRPr="00F9191E">
              <w:t>Определение стоимости экстемпоральной лекарственной формы и внутриаптечной заготовки</w:t>
            </w:r>
            <w:r w:rsidRPr="00F9191E">
              <w:rPr>
                <w:rFonts w:eastAsia="Calibri"/>
                <w:bCs/>
              </w:rPr>
              <w:t>».</w:t>
            </w:r>
          </w:p>
        </w:tc>
        <w:tc>
          <w:tcPr>
            <w:tcW w:w="489" w:type="pct"/>
            <w:shd w:val="clear" w:color="auto" w:fill="auto"/>
          </w:tcPr>
          <w:p w14:paraId="74557978" w14:textId="77777777" w:rsidR="002D71A0" w:rsidRPr="00F9191E" w:rsidRDefault="002D71A0" w:rsidP="007564D2">
            <w:pPr>
              <w:spacing w:line="240" w:lineRule="auto"/>
              <w:ind w:firstLine="0"/>
              <w:jc w:val="center"/>
            </w:pPr>
            <w:r w:rsidRPr="00F9191E">
              <w:t>2</w:t>
            </w:r>
          </w:p>
        </w:tc>
        <w:tc>
          <w:tcPr>
            <w:tcW w:w="1011" w:type="pct"/>
            <w:vMerge/>
          </w:tcPr>
          <w:p w14:paraId="0E21F213" w14:textId="77777777" w:rsidR="002D71A0" w:rsidRPr="00F9191E" w:rsidRDefault="002D71A0" w:rsidP="007564D2">
            <w:pPr>
              <w:spacing w:line="240" w:lineRule="auto"/>
              <w:ind w:firstLine="0"/>
              <w:jc w:val="center"/>
            </w:pPr>
          </w:p>
        </w:tc>
      </w:tr>
      <w:tr w:rsidR="002D71A0" w:rsidRPr="005A3915" w14:paraId="656C78AF" w14:textId="77777777" w:rsidTr="007564D2">
        <w:tblPrEx>
          <w:tblLook w:val="01E0" w:firstRow="1" w:lastRow="1" w:firstColumn="1" w:lastColumn="1" w:noHBand="0" w:noVBand="0"/>
        </w:tblPrEx>
        <w:tc>
          <w:tcPr>
            <w:tcW w:w="879" w:type="pct"/>
            <w:gridSpan w:val="3"/>
            <w:vMerge/>
          </w:tcPr>
          <w:p w14:paraId="7422412F" w14:textId="77777777" w:rsidR="002D71A0" w:rsidRPr="00F00869" w:rsidRDefault="002D71A0" w:rsidP="007564D2">
            <w:pPr>
              <w:spacing w:line="240" w:lineRule="auto"/>
              <w:ind w:firstLine="0"/>
              <w:jc w:val="both"/>
              <w:rPr>
                <w:rFonts w:eastAsia="Calibri"/>
                <w:b/>
                <w:bCs/>
              </w:rPr>
            </w:pPr>
          </w:p>
        </w:tc>
        <w:tc>
          <w:tcPr>
            <w:tcW w:w="2621" w:type="pct"/>
            <w:gridSpan w:val="2"/>
          </w:tcPr>
          <w:p w14:paraId="612BA308" w14:textId="77777777" w:rsidR="002D71A0" w:rsidRPr="00F9191E" w:rsidRDefault="002D71A0" w:rsidP="007564D2">
            <w:pPr>
              <w:snapToGrid w:val="0"/>
              <w:spacing w:line="240" w:lineRule="auto"/>
              <w:ind w:firstLine="0"/>
              <w:jc w:val="both"/>
            </w:pPr>
            <w:r w:rsidRPr="00F9191E">
              <w:rPr>
                <w:rFonts w:eastAsia="Calibri"/>
                <w:b/>
                <w:bCs/>
              </w:rPr>
              <w:t>Практические занятия</w:t>
            </w:r>
          </w:p>
        </w:tc>
        <w:tc>
          <w:tcPr>
            <w:tcW w:w="489" w:type="pct"/>
            <w:shd w:val="clear" w:color="auto" w:fill="auto"/>
          </w:tcPr>
          <w:p w14:paraId="621A4697" w14:textId="77777777" w:rsidR="002D71A0" w:rsidRPr="00F9191E" w:rsidRDefault="002D71A0" w:rsidP="007564D2">
            <w:pPr>
              <w:spacing w:line="240" w:lineRule="auto"/>
              <w:ind w:firstLine="0"/>
              <w:jc w:val="center"/>
            </w:pPr>
          </w:p>
        </w:tc>
        <w:tc>
          <w:tcPr>
            <w:tcW w:w="1011" w:type="pct"/>
            <w:vMerge/>
          </w:tcPr>
          <w:p w14:paraId="25130325" w14:textId="77777777" w:rsidR="002D71A0" w:rsidRPr="00F9191E" w:rsidRDefault="002D71A0" w:rsidP="007564D2">
            <w:pPr>
              <w:spacing w:line="240" w:lineRule="auto"/>
              <w:ind w:firstLine="0"/>
              <w:jc w:val="center"/>
            </w:pPr>
          </w:p>
        </w:tc>
      </w:tr>
      <w:tr w:rsidR="002D71A0" w:rsidRPr="005A3915" w14:paraId="15E9A3DE" w14:textId="77777777" w:rsidTr="007564D2">
        <w:tblPrEx>
          <w:tblLook w:val="01E0" w:firstRow="1" w:lastRow="1" w:firstColumn="1" w:lastColumn="1" w:noHBand="0" w:noVBand="0"/>
        </w:tblPrEx>
        <w:trPr>
          <w:trHeight w:val="227"/>
        </w:trPr>
        <w:tc>
          <w:tcPr>
            <w:tcW w:w="879" w:type="pct"/>
            <w:gridSpan w:val="3"/>
            <w:vMerge/>
          </w:tcPr>
          <w:p w14:paraId="0D5EAE0A" w14:textId="77777777" w:rsidR="002D71A0" w:rsidRPr="00F00869" w:rsidRDefault="002D71A0" w:rsidP="007564D2">
            <w:pPr>
              <w:spacing w:line="240" w:lineRule="auto"/>
              <w:ind w:firstLine="0"/>
              <w:jc w:val="both"/>
              <w:rPr>
                <w:rFonts w:eastAsia="Calibri"/>
                <w:b/>
                <w:bCs/>
              </w:rPr>
            </w:pPr>
          </w:p>
        </w:tc>
        <w:tc>
          <w:tcPr>
            <w:tcW w:w="195" w:type="pct"/>
          </w:tcPr>
          <w:p w14:paraId="04476EA8" w14:textId="77777777" w:rsidR="002D71A0" w:rsidRPr="00F9191E" w:rsidRDefault="002D71A0" w:rsidP="007564D2">
            <w:pPr>
              <w:snapToGrid w:val="0"/>
              <w:spacing w:line="240" w:lineRule="auto"/>
              <w:ind w:firstLine="0"/>
              <w:jc w:val="center"/>
              <w:rPr>
                <w:rFonts w:eastAsia="Calibri"/>
                <w:bCs/>
              </w:rPr>
            </w:pPr>
            <w:r w:rsidRPr="00F9191E">
              <w:rPr>
                <w:rFonts w:eastAsia="Calibri"/>
                <w:bCs/>
              </w:rPr>
              <w:t>14.</w:t>
            </w:r>
          </w:p>
        </w:tc>
        <w:tc>
          <w:tcPr>
            <w:tcW w:w="2426" w:type="pct"/>
          </w:tcPr>
          <w:p w14:paraId="436CDF46" w14:textId="77777777" w:rsidR="002D71A0" w:rsidRPr="00F9191E" w:rsidRDefault="002D71A0" w:rsidP="007564D2">
            <w:pPr>
              <w:snapToGrid w:val="0"/>
              <w:spacing w:line="240" w:lineRule="auto"/>
              <w:ind w:firstLine="0"/>
              <w:jc w:val="both"/>
            </w:pPr>
            <w:r w:rsidRPr="00F9191E">
              <w:t xml:space="preserve">Определение розничной стоимости экстемпоральных лекарственных форм. </w:t>
            </w:r>
          </w:p>
        </w:tc>
        <w:tc>
          <w:tcPr>
            <w:tcW w:w="489" w:type="pct"/>
            <w:shd w:val="clear" w:color="auto" w:fill="auto"/>
          </w:tcPr>
          <w:p w14:paraId="42BE5BC4" w14:textId="77777777" w:rsidR="002D71A0" w:rsidRPr="00F9191E" w:rsidRDefault="002D71A0" w:rsidP="007564D2">
            <w:pPr>
              <w:spacing w:line="240" w:lineRule="auto"/>
              <w:ind w:firstLine="0"/>
              <w:jc w:val="center"/>
            </w:pPr>
            <w:r w:rsidRPr="00F9191E">
              <w:t>4</w:t>
            </w:r>
          </w:p>
        </w:tc>
        <w:tc>
          <w:tcPr>
            <w:tcW w:w="1011" w:type="pct"/>
            <w:vMerge/>
          </w:tcPr>
          <w:p w14:paraId="1BD35827" w14:textId="77777777" w:rsidR="002D71A0" w:rsidRPr="00F9191E" w:rsidRDefault="002D71A0" w:rsidP="007564D2">
            <w:pPr>
              <w:spacing w:line="240" w:lineRule="auto"/>
              <w:ind w:firstLine="0"/>
              <w:jc w:val="center"/>
            </w:pPr>
          </w:p>
        </w:tc>
      </w:tr>
      <w:tr w:rsidR="002D71A0" w:rsidRPr="005A3915" w14:paraId="282D95A6" w14:textId="77777777" w:rsidTr="007564D2">
        <w:tblPrEx>
          <w:tblLook w:val="01E0" w:firstRow="1" w:lastRow="1" w:firstColumn="1" w:lastColumn="1" w:noHBand="0" w:noVBand="0"/>
        </w:tblPrEx>
        <w:trPr>
          <w:trHeight w:val="517"/>
        </w:trPr>
        <w:tc>
          <w:tcPr>
            <w:tcW w:w="879" w:type="pct"/>
            <w:gridSpan w:val="3"/>
            <w:vMerge/>
          </w:tcPr>
          <w:p w14:paraId="3F402B01" w14:textId="77777777" w:rsidR="002D71A0" w:rsidRPr="00F00869" w:rsidRDefault="002D71A0" w:rsidP="007564D2">
            <w:pPr>
              <w:spacing w:line="240" w:lineRule="auto"/>
              <w:ind w:firstLine="0"/>
              <w:jc w:val="both"/>
              <w:rPr>
                <w:rFonts w:eastAsia="Calibri"/>
                <w:b/>
                <w:bCs/>
              </w:rPr>
            </w:pPr>
          </w:p>
        </w:tc>
        <w:tc>
          <w:tcPr>
            <w:tcW w:w="195" w:type="pct"/>
          </w:tcPr>
          <w:p w14:paraId="1BBE976A" w14:textId="77777777" w:rsidR="002D71A0" w:rsidRPr="00F9191E" w:rsidRDefault="002D71A0" w:rsidP="007564D2">
            <w:pPr>
              <w:snapToGrid w:val="0"/>
              <w:spacing w:line="240" w:lineRule="auto"/>
              <w:ind w:firstLine="0"/>
              <w:jc w:val="center"/>
              <w:rPr>
                <w:rFonts w:eastAsia="Calibri"/>
                <w:bCs/>
              </w:rPr>
            </w:pPr>
            <w:r w:rsidRPr="00F9191E">
              <w:rPr>
                <w:rFonts w:eastAsia="Calibri"/>
                <w:bCs/>
              </w:rPr>
              <w:t>15.</w:t>
            </w:r>
          </w:p>
        </w:tc>
        <w:tc>
          <w:tcPr>
            <w:tcW w:w="2426" w:type="pct"/>
          </w:tcPr>
          <w:p w14:paraId="79C36D02" w14:textId="77777777" w:rsidR="002D71A0" w:rsidRPr="00F9191E" w:rsidRDefault="002D71A0" w:rsidP="007564D2">
            <w:pPr>
              <w:snapToGrid w:val="0"/>
              <w:spacing w:line="240" w:lineRule="auto"/>
              <w:ind w:firstLine="0"/>
            </w:pPr>
            <w:r w:rsidRPr="00F9191E">
              <w:t>Определение розничной стоимости внутриаптечной заготовки, полуфабрикатов и концентратов.</w:t>
            </w:r>
          </w:p>
        </w:tc>
        <w:tc>
          <w:tcPr>
            <w:tcW w:w="489" w:type="pct"/>
            <w:shd w:val="clear" w:color="auto" w:fill="auto"/>
          </w:tcPr>
          <w:p w14:paraId="5939EC12" w14:textId="77777777" w:rsidR="002D71A0" w:rsidRPr="00F9191E" w:rsidRDefault="002D71A0" w:rsidP="007564D2">
            <w:pPr>
              <w:spacing w:line="240" w:lineRule="auto"/>
              <w:ind w:firstLine="0"/>
              <w:jc w:val="center"/>
            </w:pPr>
            <w:r w:rsidRPr="00F9191E">
              <w:t>4</w:t>
            </w:r>
          </w:p>
        </w:tc>
        <w:tc>
          <w:tcPr>
            <w:tcW w:w="1011" w:type="pct"/>
            <w:vMerge/>
          </w:tcPr>
          <w:p w14:paraId="1E22629B" w14:textId="77777777" w:rsidR="002D71A0" w:rsidRPr="00F9191E" w:rsidRDefault="002D71A0" w:rsidP="007564D2">
            <w:pPr>
              <w:spacing w:line="240" w:lineRule="auto"/>
              <w:ind w:firstLine="0"/>
              <w:jc w:val="center"/>
            </w:pPr>
          </w:p>
        </w:tc>
      </w:tr>
      <w:tr w:rsidR="002D71A0" w:rsidRPr="005A3915" w14:paraId="2890F1F5" w14:textId="77777777" w:rsidTr="007564D2">
        <w:tblPrEx>
          <w:tblLook w:val="01E0" w:firstRow="1" w:lastRow="1" w:firstColumn="1" w:lastColumn="1" w:noHBand="0" w:noVBand="0"/>
        </w:tblPrEx>
        <w:trPr>
          <w:trHeight w:val="422"/>
        </w:trPr>
        <w:tc>
          <w:tcPr>
            <w:tcW w:w="879" w:type="pct"/>
            <w:gridSpan w:val="3"/>
            <w:vMerge w:val="restart"/>
          </w:tcPr>
          <w:p w14:paraId="77D2C3C3" w14:textId="77777777" w:rsidR="002D71A0" w:rsidRPr="00F00869" w:rsidRDefault="002D71A0" w:rsidP="007564D2">
            <w:pPr>
              <w:spacing w:line="240" w:lineRule="auto"/>
              <w:ind w:firstLine="0"/>
              <w:jc w:val="both"/>
              <w:rPr>
                <w:b/>
              </w:rPr>
            </w:pPr>
            <w:r w:rsidRPr="00F00869">
              <w:rPr>
                <w:rFonts w:eastAsia="Calibri"/>
                <w:b/>
                <w:bCs/>
              </w:rPr>
              <w:t xml:space="preserve">Тема 1.11. </w:t>
            </w:r>
            <w:r w:rsidRPr="00F00869">
              <w:rPr>
                <w:b/>
              </w:rPr>
              <w:t>Розничная торговля лекарственными средствами.</w:t>
            </w:r>
          </w:p>
          <w:p w14:paraId="6BAD1476" w14:textId="77777777" w:rsidR="002D71A0" w:rsidRPr="00F00869" w:rsidRDefault="002D71A0" w:rsidP="007564D2">
            <w:pPr>
              <w:spacing w:line="240" w:lineRule="auto"/>
              <w:ind w:firstLine="0"/>
              <w:jc w:val="both"/>
              <w:rPr>
                <w:rFonts w:eastAsia="Calibri"/>
                <w:b/>
                <w:bCs/>
              </w:rPr>
            </w:pPr>
          </w:p>
        </w:tc>
        <w:tc>
          <w:tcPr>
            <w:tcW w:w="2621" w:type="pct"/>
            <w:gridSpan w:val="2"/>
          </w:tcPr>
          <w:p w14:paraId="69F6E02F" w14:textId="77777777" w:rsidR="002D71A0" w:rsidRPr="00F9191E" w:rsidRDefault="002D71A0" w:rsidP="007564D2">
            <w:pPr>
              <w:snapToGrid w:val="0"/>
              <w:spacing w:line="240" w:lineRule="auto"/>
              <w:ind w:firstLine="0"/>
            </w:pPr>
            <w:r w:rsidRPr="00F9191E">
              <w:rPr>
                <w:b/>
              </w:rPr>
              <w:t>Содержание</w:t>
            </w:r>
          </w:p>
        </w:tc>
        <w:tc>
          <w:tcPr>
            <w:tcW w:w="489" w:type="pct"/>
            <w:shd w:val="clear" w:color="auto" w:fill="auto"/>
          </w:tcPr>
          <w:p w14:paraId="3F036BE0" w14:textId="77777777" w:rsidR="002D71A0" w:rsidRPr="00F9191E" w:rsidRDefault="002D71A0" w:rsidP="007564D2">
            <w:pPr>
              <w:spacing w:line="240" w:lineRule="auto"/>
              <w:ind w:firstLine="0"/>
              <w:jc w:val="center"/>
              <w:rPr>
                <w:b/>
              </w:rPr>
            </w:pPr>
            <w:r w:rsidRPr="00F9191E">
              <w:rPr>
                <w:b/>
              </w:rPr>
              <w:t>12</w:t>
            </w:r>
          </w:p>
        </w:tc>
        <w:tc>
          <w:tcPr>
            <w:tcW w:w="1011" w:type="pct"/>
            <w:vMerge w:val="restart"/>
          </w:tcPr>
          <w:p w14:paraId="014E536F" w14:textId="77777777" w:rsidR="002D71A0" w:rsidRPr="00F9191E" w:rsidRDefault="002D71A0" w:rsidP="007564D2">
            <w:pPr>
              <w:spacing w:line="240" w:lineRule="auto"/>
              <w:ind w:firstLine="0"/>
              <w:jc w:val="both"/>
            </w:pPr>
            <w:r w:rsidRPr="00F9191E">
              <w:t xml:space="preserve">ОК 2, ОК 3, ОК 4, ОК 5, ОК 9, ОК 10; </w:t>
            </w:r>
          </w:p>
          <w:p w14:paraId="34E381BF" w14:textId="77777777" w:rsidR="002D71A0" w:rsidRPr="00F9191E" w:rsidRDefault="002D71A0" w:rsidP="007564D2">
            <w:pPr>
              <w:spacing w:line="240" w:lineRule="auto"/>
              <w:ind w:firstLine="0"/>
              <w:jc w:val="both"/>
            </w:pPr>
            <w:r w:rsidRPr="00F9191E">
              <w:t>ПК 1.1, ПК 1.3, ПК 1.4, ПК 1.5, ПК 1.7, ПК 1.11.</w:t>
            </w:r>
          </w:p>
          <w:p w14:paraId="16F54D9D" w14:textId="77777777" w:rsidR="002D71A0" w:rsidRPr="00F9191E" w:rsidRDefault="002D71A0" w:rsidP="007564D2">
            <w:pPr>
              <w:spacing w:line="240" w:lineRule="auto"/>
              <w:ind w:firstLine="0"/>
              <w:jc w:val="both"/>
            </w:pPr>
            <w:r w:rsidRPr="00F9191E">
              <w:t>З 1, З 2, З 7, З 8, З 12, З 25, З 27, 3 29;</w:t>
            </w:r>
          </w:p>
          <w:p w14:paraId="5BAF3B1D"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У 1, У 27, У 28, У 31, У 32, У 33, У 34, У 36;</w:t>
            </w:r>
          </w:p>
          <w:p w14:paraId="6C7BBD22" w14:textId="77777777" w:rsidR="002D71A0" w:rsidRPr="00F9191E" w:rsidRDefault="002D71A0" w:rsidP="007564D2">
            <w:pPr>
              <w:spacing w:line="240" w:lineRule="auto"/>
              <w:ind w:firstLine="0"/>
              <w:jc w:val="both"/>
            </w:pPr>
            <w:r w:rsidRPr="00F9191E">
              <w:t xml:space="preserve">ЛР 4, ЛР 6, ЛР 9, ЛР 10, ЛР 14, ЛР 15, ЛР 16; ОК </w:t>
            </w:r>
          </w:p>
          <w:p w14:paraId="6213B198" w14:textId="77777777" w:rsidR="002D71A0" w:rsidRPr="00F9191E" w:rsidRDefault="002D71A0" w:rsidP="007564D2">
            <w:pPr>
              <w:spacing w:line="240" w:lineRule="auto"/>
              <w:ind w:firstLine="0"/>
              <w:jc w:val="both"/>
            </w:pPr>
          </w:p>
        </w:tc>
      </w:tr>
      <w:tr w:rsidR="002D71A0" w:rsidRPr="005A3915" w14:paraId="2C52F41A" w14:textId="77777777" w:rsidTr="007564D2">
        <w:tblPrEx>
          <w:tblLook w:val="01E0" w:firstRow="1" w:lastRow="1" w:firstColumn="1" w:lastColumn="1" w:noHBand="0" w:noVBand="0"/>
        </w:tblPrEx>
        <w:trPr>
          <w:trHeight w:val="1125"/>
        </w:trPr>
        <w:tc>
          <w:tcPr>
            <w:tcW w:w="879" w:type="pct"/>
            <w:gridSpan w:val="3"/>
            <w:vMerge/>
          </w:tcPr>
          <w:p w14:paraId="5B9F0065" w14:textId="77777777" w:rsidR="002D71A0" w:rsidRPr="00F00869" w:rsidRDefault="002D71A0" w:rsidP="007564D2">
            <w:pPr>
              <w:spacing w:line="240" w:lineRule="auto"/>
              <w:ind w:firstLine="0"/>
              <w:jc w:val="both"/>
              <w:rPr>
                <w:rFonts w:eastAsia="Calibri"/>
                <w:b/>
                <w:bCs/>
              </w:rPr>
            </w:pPr>
          </w:p>
        </w:tc>
        <w:tc>
          <w:tcPr>
            <w:tcW w:w="2621" w:type="pct"/>
            <w:gridSpan w:val="2"/>
          </w:tcPr>
          <w:p w14:paraId="7DDF0BF6" w14:textId="77777777" w:rsidR="002D71A0" w:rsidRPr="00F9191E" w:rsidRDefault="002D71A0" w:rsidP="007564D2">
            <w:pPr>
              <w:snapToGrid w:val="0"/>
              <w:spacing w:line="240" w:lineRule="auto"/>
              <w:ind w:firstLine="0"/>
              <w:jc w:val="both"/>
              <w:rPr>
                <w:rFonts w:eastAsia="Calibri"/>
                <w:bCs/>
              </w:rPr>
            </w:pPr>
            <w:r w:rsidRPr="00F9191E">
              <w:t>Государственное регулирование в сфере обращения лекарственных средств. Особенности розничной торговли лекарственными препаратами. Требования к аптечным организациям. Мерчандазинг, как элемент продвижения товаров. Планирование торгового пространства.</w:t>
            </w:r>
            <w:r w:rsidRPr="00F9191E">
              <w:rPr>
                <w:rFonts w:eastAsia="Calibri"/>
                <w:bCs/>
              </w:rPr>
              <w:t xml:space="preserve"> Соблюдение прав потребителей при продаже товаров из аптечной организации.</w:t>
            </w:r>
          </w:p>
        </w:tc>
        <w:tc>
          <w:tcPr>
            <w:tcW w:w="489" w:type="pct"/>
            <w:shd w:val="clear" w:color="auto" w:fill="auto"/>
          </w:tcPr>
          <w:p w14:paraId="70DAE46F" w14:textId="77777777" w:rsidR="002D71A0" w:rsidRPr="00F9191E" w:rsidRDefault="002D71A0" w:rsidP="007564D2">
            <w:pPr>
              <w:spacing w:line="240" w:lineRule="auto"/>
              <w:ind w:firstLine="0"/>
            </w:pPr>
          </w:p>
        </w:tc>
        <w:tc>
          <w:tcPr>
            <w:tcW w:w="1011" w:type="pct"/>
            <w:vMerge/>
          </w:tcPr>
          <w:p w14:paraId="187A7122" w14:textId="77777777" w:rsidR="002D71A0" w:rsidRPr="00F9191E" w:rsidRDefault="002D71A0" w:rsidP="007564D2">
            <w:pPr>
              <w:spacing w:line="240" w:lineRule="auto"/>
              <w:ind w:firstLine="0"/>
            </w:pPr>
          </w:p>
        </w:tc>
      </w:tr>
      <w:tr w:rsidR="002D71A0" w:rsidRPr="005A3915" w14:paraId="62C99A37" w14:textId="77777777" w:rsidTr="007564D2">
        <w:tblPrEx>
          <w:tblLook w:val="01E0" w:firstRow="1" w:lastRow="1" w:firstColumn="1" w:lastColumn="1" w:noHBand="0" w:noVBand="0"/>
        </w:tblPrEx>
        <w:trPr>
          <w:trHeight w:val="360"/>
        </w:trPr>
        <w:tc>
          <w:tcPr>
            <w:tcW w:w="879" w:type="pct"/>
            <w:gridSpan w:val="3"/>
            <w:vMerge/>
          </w:tcPr>
          <w:p w14:paraId="056B5F9E" w14:textId="77777777" w:rsidR="002D71A0" w:rsidRPr="00F00869" w:rsidRDefault="002D71A0" w:rsidP="007564D2">
            <w:pPr>
              <w:spacing w:line="240" w:lineRule="auto"/>
              <w:ind w:firstLine="0"/>
              <w:jc w:val="both"/>
              <w:rPr>
                <w:rFonts w:eastAsia="Calibri"/>
                <w:b/>
                <w:bCs/>
              </w:rPr>
            </w:pPr>
          </w:p>
        </w:tc>
        <w:tc>
          <w:tcPr>
            <w:tcW w:w="2621" w:type="pct"/>
            <w:gridSpan w:val="2"/>
          </w:tcPr>
          <w:p w14:paraId="033FDF88" w14:textId="77777777" w:rsidR="002D71A0" w:rsidRPr="00F9191E" w:rsidRDefault="002D71A0" w:rsidP="007564D2">
            <w:pPr>
              <w:snapToGrid w:val="0"/>
              <w:spacing w:line="240" w:lineRule="auto"/>
              <w:ind w:firstLine="0"/>
              <w:rPr>
                <w:b/>
              </w:rPr>
            </w:pPr>
            <w:r w:rsidRPr="00F9191E">
              <w:rPr>
                <w:b/>
              </w:rPr>
              <w:t>Информационные (лекционные) занятия</w:t>
            </w:r>
          </w:p>
        </w:tc>
        <w:tc>
          <w:tcPr>
            <w:tcW w:w="489" w:type="pct"/>
            <w:shd w:val="clear" w:color="auto" w:fill="auto"/>
          </w:tcPr>
          <w:p w14:paraId="446F218C" w14:textId="77777777" w:rsidR="002D71A0" w:rsidRPr="00F9191E" w:rsidRDefault="002D71A0" w:rsidP="007564D2">
            <w:pPr>
              <w:spacing w:line="240" w:lineRule="auto"/>
              <w:ind w:firstLine="0"/>
            </w:pPr>
          </w:p>
        </w:tc>
        <w:tc>
          <w:tcPr>
            <w:tcW w:w="1011" w:type="pct"/>
            <w:vMerge/>
          </w:tcPr>
          <w:p w14:paraId="7666DA17" w14:textId="77777777" w:rsidR="002D71A0" w:rsidRPr="00F9191E" w:rsidRDefault="002D71A0" w:rsidP="007564D2">
            <w:pPr>
              <w:spacing w:line="240" w:lineRule="auto"/>
              <w:ind w:firstLine="0"/>
            </w:pPr>
          </w:p>
        </w:tc>
      </w:tr>
      <w:tr w:rsidR="002D71A0" w:rsidRPr="005A3915" w14:paraId="0E9517AD" w14:textId="77777777" w:rsidTr="007564D2">
        <w:tblPrEx>
          <w:tblLook w:val="01E0" w:firstRow="1" w:lastRow="1" w:firstColumn="1" w:lastColumn="1" w:noHBand="0" w:noVBand="0"/>
        </w:tblPrEx>
        <w:trPr>
          <w:trHeight w:val="765"/>
        </w:trPr>
        <w:tc>
          <w:tcPr>
            <w:tcW w:w="879" w:type="pct"/>
            <w:gridSpan w:val="3"/>
            <w:vMerge/>
          </w:tcPr>
          <w:p w14:paraId="6B2E258A" w14:textId="77777777" w:rsidR="002D71A0" w:rsidRPr="00F00869" w:rsidRDefault="002D71A0" w:rsidP="007564D2">
            <w:pPr>
              <w:spacing w:line="240" w:lineRule="auto"/>
              <w:ind w:firstLine="0"/>
              <w:jc w:val="both"/>
              <w:rPr>
                <w:rFonts w:eastAsia="Calibri"/>
                <w:b/>
                <w:bCs/>
              </w:rPr>
            </w:pPr>
          </w:p>
        </w:tc>
        <w:tc>
          <w:tcPr>
            <w:tcW w:w="2621" w:type="pct"/>
            <w:gridSpan w:val="2"/>
          </w:tcPr>
          <w:p w14:paraId="64631F1C" w14:textId="77777777" w:rsidR="002D71A0" w:rsidRPr="00F9191E" w:rsidRDefault="002D71A0" w:rsidP="007564D2">
            <w:pPr>
              <w:snapToGrid w:val="0"/>
              <w:spacing w:line="240" w:lineRule="auto"/>
              <w:ind w:firstLine="0"/>
              <w:rPr>
                <w:b/>
              </w:rPr>
            </w:pPr>
            <w:r w:rsidRPr="00F9191E">
              <w:rPr>
                <w:rFonts w:eastAsia="Calibri"/>
                <w:bCs/>
                <w:i/>
              </w:rPr>
              <w:t xml:space="preserve">Лекция 16. </w:t>
            </w:r>
            <w:r w:rsidRPr="00F9191E">
              <w:rPr>
                <w:rFonts w:eastAsia="Calibri"/>
                <w:bCs/>
              </w:rPr>
              <w:t>«Законодательные требования в сфере обращения лекарственных средств. Розничная торговля лекарственными препаратами.».</w:t>
            </w:r>
          </w:p>
        </w:tc>
        <w:tc>
          <w:tcPr>
            <w:tcW w:w="489" w:type="pct"/>
            <w:shd w:val="clear" w:color="auto" w:fill="auto"/>
          </w:tcPr>
          <w:p w14:paraId="49AD584D" w14:textId="77777777" w:rsidR="002D71A0" w:rsidRPr="00F9191E" w:rsidRDefault="002D71A0" w:rsidP="007564D2">
            <w:pPr>
              <w:spacing w:line="240" w:lineRule="auto"/>
              <w:ind w:firstLine="0"/>
              <w:jc w:val="center"/>
            </w:pPr>
            <w:r w:rsidRPr="00F9191E">
              <w:t>2</w:t>
            </w:r>
          </w:p>
        </w:tc>
        <w:tc>
          <w:tcPr>
            <w:tcW w:w="1011" w:type="pct"/>
            <w:vMerge/>
          </w:tcPr>
          <w:p w14:paraId="1A2167BA" w14:textId="77777777" w:rsidR="002D71A0" w:rsidRPr="00F9191E" w:rsidRDefault="002D71A0" w:rsidP="007564D2">
            <w:pPr>
              <w:spacing w:line="240" w:lineRule="auto"/>
              <w:ind w:firstLine="0"/>
              <w:jc w:val="center"/>
            </w:pPr>
          </w:p>
        </w:tc>
      </w:tr>
      <w:tr w:rsidR="002D71A0" w:rsidRPr="005A3915" w14:paraId="38A1581E" w14:textId="77777777" w:rsidTr="007564D2">
        <w:tblPrEx>
          <w:tblLook w:val="01E0" w:firstRow="1" w:lastRow="1" w:firstColumn="1" w:lastColumn="1" w:noHBand="0" w:noVBand="0"/>
        </w:tblPrEx>
        <w:trPr>
          <w:trHeight w:val="283"/>
        </w:trPr>
        <w:tc>
          <w:tcPr>
            <w:tcW w:w="879" w:type="pct"/>
            <w:gridSpan w:val="3"/>
            <w:vMerge/>
          </w:tcPr>
          <w:p w14:paraId="08B9F7CE" w14:textId="77777777" w:rsidR="002D71A0" w:rsidRPr="00F00869" w:rsidRDefault="002D71A0" w:rsidP="007564D2">
            <w:pPr>
              <w:spacing w:line="240" w:lineRule="auto"/>
              <w:ind w:firstLine="0"/>
              <w:jc w:val="both"/>
              <w:rPr>
                <w:rFonts w:eastAsia="Calibri"/>
                <w:b/>
                <w:bCs/>
              </w:rPr>
            </w:pPr>
          </w:p>
        </w:tc>
        <w:tc>
          <w:tcPr>
            <w:tcW w:w="2621" w:type="pct"/>
            <w:gridSpan w:val="2"/>
          </w:tcPr>
          <w:p w14:paraId="616456E7" w14:textId="77777777" w:rsidR="002D71A0" w:rsidRPr="00F9191E" w:rsidRDefault="002D71A0" w:rsidP="007564D2">
            <w:pPr>
              <w:snapToGrid w:val="0"/>
              <w:spacing w:line="240" w:lineRule="auto"/>
              <w:ind w:firstLine="0"/>
              <w:rPr>
                <w:b/>
              </w:rPr>
            </w:pPr>
            <w:r w:rsidRPr="00F9191E">
              <w:rPr>
                <w:i/>
              </w:rPr>
              <w:t>Лекция 17.</w:t>
            </w:r>
            <w:r w:rsidRPr="00F9191E">
              <w:t xml:space="preserve">  «Мерчандайзинг в аптечной организации».</w:t>
            </w:r>
          </w:p>
        </w:tc>
        <w:tc>
          <w:tcPr>
            <w:tcW w:w="489" w:type="pct"/>
            <w:shd w:val="clear" w:color="auto" w:fill="auto"/>
          </w:tcPr>
          <w:p w14:paraId="6166B72E" w14:textId="77777777" w:rsidR="002D71A0" w:rsidRPr="00F9191E" w:rsidRDefault="002D71A0" w:rsidP="007564D2">
            <w:pPr>
              <w:spacing w:line="240" w:lineRule="auto"/>
              <w:ind w:firstLine="0"/>
              <w:jc w:val="center"/>
            </w:pPr>
            <w:r w:rsidRPr="00F9191E">
              <w:t>2</w:t>
            </w:r>
          </w:p>
        </w:tc>
        <w:tc>
          <w:tcPr>
            <w:tcW w:w="1011" w:type="pct"/>
            <w:vMerge/>
          </w:tcPr>
          <w:p w14:paraId="3C8E42B1" w14:textId="77777777" w:rsidR="002D71A0" w:rsidRPr="00F9191E" w:rsidRDefault="002D71A0" w:rsidP="007564D2">
            <w:pPr>
              <w:spacing w:line="240" w:lineRule="auto"/>
              <w:ind w:firstLine="0"/>
              <w:jc w:val="center"/>
            </w:pPr>
          </w:p>
        </w:tc>
      </w:tr>
      <w:tr w:rsidR="002D71A0" w:rsidRPr="005A3915" w14:paraId="0E9DC9DD" w14:textId="77777777" w:rsidTr="007564D2">
        <w:tblPrEx>
          <w:tblLook w:val="01E0" w:firstRow="1" w:lastRow="1" w:firstColumn="1" w:lastColumn="1" w:noHBand="0" w:noVBand="0"/>
        </w:tblPrEx>
        <w:trPr>
          <w:trHeight w:val="422"/>
        </w:trPr>
        <w:tc>
          <w:tcPr>
            <w:tcW w:w="879" w:type="pct"/>
            <w:gridSpan w:val="3"/>
            <w:vMerge/>
          </w:tcPr>
          <w:p w14:paraId="20BE4C3E" w14:textId="77777777" w:rsidR="002D71A0" w:rsidRPr="00F00869" w:rsidRDefault="002D71A0" w:rsidP="007564D2">
            <w:pPr>
              <w:spacing w:line="240" w:lineRule="auto"/>
              <w:ind w:firstLine="0"/>
              <w:jc w:val="both"/>
              <w:rPr>
                <w:rFonts w:eastAsia="Calibri"/>
                <w:b/>
                <w:bCs/>
              </w:rPr>
            </w:pPr>
          </w:p>
        </w:tc>
        <w:tc>
          <w:tcPr>
            <w:tcW w:w="2621" w:type="pct"/>
            <w:gridSpan w:val="2"/>
          </w:tcPr>
          <w:p w14:paraId="3F7FBC18" w14:textId="77777777" w:rsidR="002D71A0" w:rsidRPr="00F9191E" w:rsidRDefault="002D71A0" w:rsidP="007564D2">
            <w:pPr>
              <w:snapToGrid w:val="0"/>
              <w:spacing w:line="240" w:lineRule="auto"/>
              <w:ind w:firstLine="0"/>
            </w:pPr>
            <w:r w:rsidRPr="00F9191E">
              <w:rPr>
                <w:b/>
                <w:bCs/>
              </w:rPr>
              <w:t>Практические занятия</w:t>
            </w:r>
          </w:p>
        </w:tc>
        <w:tc>
          <w:tcPr>
            <w:tcW w:w="489" w:type="pct"/>
            <w:shd w:val="clear" w:color="auto" w:fill="auto"/>
          </w:tcPr>
          <w:p w14:paraId="225FA8D5" w14:textId="77777777" w:rsidR="002D71A0" w:rsidRPr="00F9191E" w:rsidRDefault="002D71A0" w:rsidP="007564D2">
            <w:pPr>
              <w:spacing w:line="240" w:lineRule="auto"/>
              <w:ind w:firstLine="0"/>
              <w:jc w:val="center"/>
            </w:pPr>
          </w:p>
        </w:tc>
        <w:tc>
          <w:tcPr>
            <w:tcW w:w="1011" w:type="pct"/>
            <w:vMerge/>
          </w:tcPr>
          <w:p w14:paraId="4ADCAB20" w14:textId="77777777" w:rsidR="002D71A0" w:rsidRPr="00F9191E" w:rsidRDefault="002D71A0" w:rsidP="007564D2">
            <w:pPr>
              <w:spacing w:line="240" w:lineRule="auto"/>
              <w:ind w:firstLine="0"/>
              <w:jc w:val="center"/>
            </w:pPr>
          </w:p>
        </w:tc>
      </w:tr>
      <w:tr w:rsidR="002D71A0" w:rsidRPr="005A3915" w14:paraId="4C84F2FD" w14:textId="77777777" w:rsidTr="007564D2">
        <w:tblPrEx>
          <w:tblLook w:val="01E0" w:firstRow="1" w:lastRow="1" w:firstColumn="1" w:lastColumn="1" w:noHBand="0" w:noVBand="0"/>
        </w:tblPrEx>
        <w:trPr>
          <w:trHeight w:val="662"/>
        </w:trPr>
        <w:tc>
          <w:tcPr>
            <w:tcW w:w="879" w:type="pct"/>
            <w:gridSpan w:val="3"/>
            <w:vMerge/>
          </w:tcPr>
          <w:p w14:paraId="5655D197" w14:textId="77777777" w:rsidR="002D71A0" w:rsidRPr="00F00869" w:rsidRDefault="002D71A0" w:rsidP="007564D2">
            <w:pPr>
              <w:spacing w:line="240" w:lineRule="auto"/>
              <w:ind w:firstLine="0"/>
              <w:jc w:val="both"/>
              <w:rPr>
                <w:rFonts w:eastAsia="Calibri"/>
                <w:b/>
                <w:bCs/>
              </w:rPr>
            </w:pPr>
          </w:p>
        </w:tc>
        <w:tc>
          <w:tcPr>
            <w:tcW w:w="195" w:type="pct"/>
          </w:tcPr>
          <w:p w14:paraId="35567170" w14:textId="77777777" w:rsidR="002D71A0" w:rsidRPr="00F9191E" w:rsidRDefault="002D71A0" w:rsidP="007564D2">
            <w:pPr>
              <w:spacing w:line="240" w:lineRule="auto"/>
              <w:ind w:firstLine="0"/>
              <w:jc w:val="center"/>
            </w:pPr>
            <w:r w:rsidRPr="00F9191E">
              <w:t>16.</w:t>
            </w:r>
          </w:p>
        </w:tc>
        <w:tc>
          <w:tcPr>
            <w:tcW w:w="2426" w:type="pct"/>
          </w:tcPr>
          <w:p w14:paraId="504A9886" w14:textId="77777777" w:rsidR="002D71A0" w:rsidRPr="00F9191E" w:rsidRDefault="002D71A0" w:rsidP="007564D2">
            <w:pPr>
              <w:spacing w:line="240" w:lineRule="auto"/>
              <w:ind w:firstLine="0"/>
              <w:jc w:val="both"/>
            </w:pPr>
            <w:r w:rsidRPr="00F9191E">
              <w:t>Виды аптечных организаций.  Оборудование и оснащение мест продажи.</w:t>
            </w:r>
          </w:p>
        </w:tc>
        <w:tc>
          <w:tcPr>
            <w:tcW w:w="489" w:type="pct"/>
            <w:shd w:val="clear" w:color="auto" w:fill="auto"/>
          </w:tcPr>
          <w:p w14:paraId="58CA276B" w14:textId="77777777" w:rsidR="002D71A0" w:rsidRPr="00F9191E" w:rsidRDefault="002D71A0" w:rsidP="007564D2">
            <w:pPr>
              <w:spacing w:line="240" w:lineRule="auto"/>
              <w:ind w:firstLine="0"/>
              <w:jc w:val="center"/>
            </w:pPr>
            <w:r w:rsidRPr="00F9191E">
              <w:t>4</w:t>
            </w:r>
          </w:p>
        </w:tc>
        <w:tc>
          <w:tcPr>
            <w:tcW w:w="1011" w:type="pct"/>
            <w:vMerge/>
          </w:tcPr>
          <w:p w14:paraId="5E570C6F" w14:textId="77777777" w:rsidR="002D71A0" w:rsidRPr="00F9191E" w:rsidRDefault="002D71A0" w:rsidP="007564D2">
            <w:pPr>
              <w:spacing w:line="240" w:lineRule="auto"/>
              <w:ind w:firstLine="0"/>
              <w:jc w:val="center"/>
            </w:pPr>
          </w:p>
        </w:tc>
      </w:tr>
      <w:tr w:rsidR="002D71A0" w:rsidRPr="005A3915" w14:paraId="7944FBA4" w14:textId="77777777" w:rsidTr="007564D2">
        <w:tblPrEx>
          <w:tblLook w:val="01E0" w:firstRow="1" w:lastRow="1" w:firstColumn="1" w:lastColumn="1" w:noHBand="0" w:noVBand="0"/>
        </w:tblPrEx>
        <w:trPr>
          <w:trHeight w:val="374"/>
        </w:trPr>
        <w:tc>
          <w:tcPr>
            <w:tcW w:w="879" w:type="pct"/>
            <w:gridSpan w:val="3"/>
            <w:vMerge/>
          </w:tcPr>
          <w:p w14:paraId="236AA6A2" w14:textId="77777777" w:rsidR="002D71A0" w:rsidRPr="00F00869" w:rsidRDefault="002D71A0" w:rsidP="007564D2">
            <w:pPr>
              <w:spacing w:line="240" w:lineRule="auto"/>
              <w:ind w:firstLine="0"/>
              <w:jc w:val="both"/>
              <w:rPr>
                <w:rFonts w:eastAsia="Calibri"/>
                <w:b/>
                <w:bCs/>
              </w:rPr>
            </w:pPr>
          </w:p>
        </w:tc>
        <w:tc>
          <w:tcPr>
            <w:tcW w:w="195" w:type="pct"/>
          </w:tcPr>
          <w:p w14:paraId="4D875CB5" w14:textId="77777777" w:rsidR="002D71A0" w:rsidRPr="00F9191E" w:rsidRDefault="002D71A0" w:rsidP="007564D2">
            <w:pPr>
              <w:snapToGrid w:val="0"/>
              <w:spacing w:line="240" w:lineRule="auto"/>
              <w:ind w:firstLine="0"/>
              <w:jc w:val="center"/>
            </w:pPr>
            <w:r w:rsidRPr="00F9191E">
              <w:t>17.</w:t>
            </w:r>
          </w:p>
        </w:tc>
        <w:tc>
          <w:tcPr>
            <w:tcW w:w="2426" w:type="pct"/>
          </w:tcPr>
          <w:p w14:paraId="5CFC6D02" w14:textId="77777777" w:rsidR="002D71A0" w:rsidRPr="00F9191E" w:rsidRDefault="002D71A0" w:rsidP="007564D2">
            <w:pPr>
              <w:snapToGrid w:val="0"/>
              <w:spacing w:line="240" w:lineRule="auto"/>
              <w:ind w:firstLine="0"/>
              <w:jc w:val="both"/>
            </w:pPr>
            <w:r w:rsidRPr="00F9191E">
              <w:t>Размещение, выкладка аптечных товаров в зале обслуживания посетителей. Оформление витрин Фармацевтический менеджмент.</w:t>
            </w:r>
          </w:p>
        </w:tc>
        <w:tc>
          <w:tcPr>
            <w:tcW w:w="489" w:type="pct"/>
            <w:shd w:val="clear" w:color="auto" w:fill="auto"/>
          </w:tcPr>
          <w:p w14:paraId="5AEEDD16" w14:textId="77777777" w:rsidR="002D71A0" w:rsidRPr="00F9191E" w:rsidRDefault="002D71A0" w:rsidP="007564D2">
            <w:pPr>
              <w:spacing w:line="240" w:lineRule="auto"/>
              <w:ind w:firstLine="0"/>
              <w:jc w:val="center"/>
            </w:pPr>
            <w:r w:rsidRPr="00F9191E">
              <w:t>4</w:t>
            </w:r>
          </w:p>
        </w:tc>
        <w:tc>
          <w:tcPr>
            <w:tcW w:w="1011" w:type="pct"/>
            <w:vMerge/>
          </w:tcPr>
          <w:p w14:paraId="18A47C65" w14:textId="77777777" w:rsidR="002D71A0" w:rsidRPr="00F9191E" w:rsidRDefault="002D71A0" w:rsidP="007564D2">
            <w:pPr>
              <w:spacing w:line="240" w:lineRule="auto"/>
              <w:ind w:firstLine="0"/>
              <w:jc w:val="center"/>
            </w:pPr>
          </w:p>
        </w:tc>
      </w:tr>
      <w:tr w:rsidR="002D71A0" w:rsidRPr="005A3915" w14:paraId="3A306177" w14:textId="77777777" w:rsidTr="007564D2">
        <w:tblPrEx>
          <w:tblLook w:val="01E0" w:firstRow="1" w:lastRow="1" w:firstColumn="1" w:lastColumn="1" w:noHBand="0" w:noVBand="0"/>
        </w:tblPrEx>
        <w:trPr>
          <w:trHeight w:val="324"/>
        </w:trPr>
        <w:tc>
          <w:tcPr>
            <w:tcW w:w="879" w:type="pct"/>
            <w:gridSpan w:val="3"/>
            <w:vMerge w:val="restart"/>
          </w:tcPr>
          <w:p w14:paraId="6676B152" w14:textId="77777777" w:rsidR="002D71A0" w:rsidRPr="00F00869" w:rsidRDefault="002D71A0" w:rsidP="007564D2">
            <w:pPr>
              <w:spacing w:line="240" w:lineRule="auto"/>
              <w:ind w:firstLine="0"/>
              <w:jc w:val="both"/>
              <w:rPr>
                <w:rFonts w:eastAsia="Calibri"/>
                <w:b/>
                <w:bCs/>
              </w:rPr>
            </w:pPr>
            <w:r w:rsidRPr="00F00869">
              <w:rPr>
                <w:rFonts w:eastAsia="Calibri"/>
                <w:b/>
                <w:bCs/>
              </w:rPr>
              <w:t>Тема 1.12. Порядок безрецептурного отпуска лекарственных средств и других товаров аптечного ассортимента.</w:t>
            </w:r>
          </w:p>
          <w:p w14:paraId="727D829C" w14:textId="77777777" w:rsidR="002D71A0" w:rsidRPr="00F00869" w:rsidRDefault="002D71A0" w:rsidP="007564D2">
            <w:pPr>
              <w:spacing w:line="240" w:lineRule="auto"/>
              <w:ind w:firstLine="0"/>
              <w:jc w:val="both"/>
              <w:rPr>
                <w:rFonts w:eastAsia="Calibri"/>
                <w:b/>
                <w:bCs/>
              </w:rPr>
            </w:pPr>
          </w:p>
        </w:tc>
        <w:tc>
          <w:tcPr>
            <w:tcW w:w="2621" w:type="pct"/>
            <w:gridSpan w:val="2"/>
          </w:tcPr>
          <w:p w14:paraId="5408831F" w14:textId="77777777" w:rsidR="002D71A0" w:rsidRPr="00F9191E" w:rsidRDefault="002D71A0" w:rsidP="007564D2">
            <w:pPr>
              <w:snapToGrid w:val="0"/>
              <w:spacing w:line="240" w:lineRule="auto"/>
              <w:ind w:firstLine="0"/>
              <w:jc w:val="both"/>
              <w:rPr>
                <w:b/>
              </w:rPr>
            </w:pPr>
            <w:r w:rsidRPr="00F9191E">
              <w:rPr>
                <w:b/>
              </w:rPr>
              <w:t>Содержание</w:t>
            </w:r>
          </w:p>
        </w:tc>
        <w:tc>
          <w:tcPr>
            <w:tcW w:w="489" w:type="pct"/>
            <w:shd w:val="clear" w:color="auto" w:fill="auto"/>
          </w:tcPr>
          <w:p w14:paraId="659B1E31" w14:textId="77777777" w:rsidR="002D71A0" w:rsidRPr="00F9191E" w:rsidRDefault="002D71A0" w:rsidP="007564D2">
            <w:pPr>
              <w:spacing w:line="240" w:lineRule="auto"/>
              <w:ind w:firstLine="0"/>
              <w:jc w:val="center"/>
              <w:rPr>
                <w:b/>
              </w:rPr>
            </w:pPr>
            <w:r w:rsidRPr="00F9191E">
              <w:rPr>
                <w:b/>
              </w:rPr>
              <w:t>8</w:t>
            </w:r>
          </w:p>
        </w:tc>
        <w:tc>
          <w:tcPr>
            <w:tcW w:w="1011" w:type="pct"/>
            <w:vMerge w:val="restart"/>
          </w:tcPr>
          <w:p w14:paraId="0AE22727" w14:textId="77777777" w:rsidR="002D71A0" w:rsidRPr="00F9191E" w:rsidRDefault="002D71A0" w:rsidP="007564D2">
            <w:pPr>
              <w:spacing w:line="240" w:lineRule="auto"/>
              <w:ind w:firstLine="0"/>
            </w:pPr>
            <w:r w:rsidRPr="00F9191E">
              <w:t>ОК 1, ОК 2, ОК 3, ОК 4, ОК 5, ОК 9, ОК 10; ПК 1.1, ПК 1.2, ПК 1.3, ПК 1.4, ПК 1.5, ПК 1.9, ПК 1.11.</w:t>
            </w:r>
          </w:p>
          <w:p w14:paraId="2104C57B" w14:textId="77777777" w:rsidR="002D71A0" w:rsidRPr="00F9191E" w:rsidRDefault="002D71A0" w:rsidP="007564D2">
            <w:pPr>
              <w:spacing w:line="240" w:lineRule="auto"/>
              <w:ind w:firstLine="0"/>
            </w:pPr>
            <w:r w:rsidRPr="00F9191E">
              <w:t>З 1, З 2, З 3, З 6, З 8, З 23, З 24, З 25, З 26, З 27, З 28, З 29;</w:t>
            </w:r>
          </w:p>
          <w:p w14:paraId="4F18D002" w14:textId="77777777" w:rsidR="002D71A0" w:rsidRPr="00F9191E" w:rsidRDefault="002D71A0" w:rsidP="007564D2">
            <w:pPr>
              <w:spacing w:line="240" w:lineRule="auto"/>
              <w:ind w:firstLine="0"/>
            </w:pPr>
            <w:r w:rsidRPr="00F9191E">
              <w:t xml:space="preserve">У 2, У 4, У 7, У 8, У 10, У 21, У 23, У 27, У 28, У 31, У 36, </w:t>
            </w:r>
          </w:p>
          <w:p w14:paraId="05F0ABC8" w14:textId="77777777" w:rsidR="002D71A0" w:rsidRPr="00F9191E" w:rsidRDefault="002D71A0" w:rsidP="007564D2">
            <w:pPr>
              <w:pStyle w:val="af9"/>
              <w:rPr>
                <w:rFonts w:ascii="Times New Roman" w:hAnsi="Times New Roman"/>
              </w:rPr>
            </w:pPr>
            <w:r w:rsidRPr="00F9191E">
              <w:rPr>
                <w:rFonts w:ascii="Times New Roman" w:hAnsi="Times New Roman"/>
              </w:rPr>
              <w:t xml:space="preserve">ЛР 4, ЛР 6, ЛР 9, ЛР 10, ЛР 14, ЛР 15, ЛР 16; </w:t>
            </w:r>
          </w:p>
          <w:p w14:paraId="7CFABCF8" w14:textId="77777777" w:rsidR="002D71A0" w:rsidRPr="00F9191E" w:rsidRDefault="002D71A0" w:rsidP="007564D2">
            <w:pPr>
              <w:spacing w:line="240" w:lineRule="auto"/>
              <w:ind w:firstLine="0"/>
              <w:jc w:val="both"/>
            </w:pPr>
          </w:p>
        </w:tc>
      </w:tr>
      <w:tr w:rsidR="002D71A0" w:rsidRPr="004B49EE" w14:paraId="6E5578BD" w14:textId="77777777" w:rsidTr="007564D2">
        <w:tblPrEx>
          <w:tblLook w:val="01E0" w:firstRow="1" w:lastRow="1" w:firstColumn="1" w:lastColumn="1" w:noHBand="0" w:noVBand="0"/>
        </w:tblPrEx>
        <w:trPr>
          <w:trHeight w:val="300"/>
        </w:trPr>
        <w:tc>
          <w:tcPr>
            <w:tcW w:w="879" w:type="pct"/>
            <w:gridSpan w:val="3"/>
            <w:vMerge/>
          </w:tcPr>
          <w:p w14:paraId="6D17F74E" w14:textId="77777777" w:rsidR="002D71A0" w:rsidRPr="00F9191E" w:rsidRDefault="002D71A0" w:rsidP="007564D2">
            <w:pPr>
              <w:spacing w:line="240" w:lineRule="auto"/>
              <w:ind w:firstLine="0"/>
              <w:jc w:val="both"/>
              <w:rPr>
                <w:rFonts w:eastAsia="Calibri"/>
                <w:b/>
                <w:bCs/>
              </w:rPr>
            </w:pPr>
          </w:p>
        </w:tc>
        <w:tc>
          <w:tcPr>
            <w:tcW w:w="2621" w:type="pct"/>
            <w:gridSpan w:val="2"/>
          </w:tcPr>
          <w:p w14:paraId="4B776CD0" w14:textId="77777777" w:rsidR="002D71A0" w:rsidRPr="00F9191E" w:rsidRDefault="002D71A0" w:rsidP="007564D2">
            <w:pPr>
              <w:snapToGrid w:val="0"/>
              <w:spacing w:line="240" w:lineRule="auto"/>
              <w:ind w:firstLine="0"/>
              <w:jc w:val="both"/>
            </w:pPr>
            <w:r w:rsidRPr="00F9191E">
              <w:t>Понятие «фармацевтическая этика», понятие «фармацевтическая деонтология». Этический кодекс российского фармацевта. Этико-деонтологические особенности профессии фармацевта. Принципы профессиональной этики фармацевтического работника. Профессиональная ответственность..Безрецептурный отпуск лекарственных средств. Консультирование покупателей. Порядок расчета через ККТ.</w:t>
            </w:r>
          </w:p>
        </w:tc>
        <w:tc>
          <w:tcPr>
            <w:tcW w:w="489" w:type="pct"/>
            <w:shd w:val="clear" w:color="auto" w:fill="auto"/>
          </w:tcPr>
          <w:p w14:paraId="3F963C9B" w14:textId="77777777" w:rsidR="002D71A0" w:rsidRPr="00F9191E" w:rsidRDefault="002D71A0" w:rsidP="007564D2">
            <w:pPr>
              <w:spacing w:line="240" w:lineRule="auto"/>
              <w:ind w:firstLine="0"/>
              <w:jc w:val="center"/>
            </w:pPr>
          </w:p>
        </w:tc>
        <w:tc>
          <w:tcPr>
            <w:tcW w:w="1011" w:type="pct"/>
            <w:vMerge/>
          </w:tcPr>
          <w:p w14:paraId="019FE65F" w14:textId="77777777" w:rsidR="002D71A0" w:rsidRPr="00F9191E" w:rsidRDefault="002D71A0" w:rsidP="007564D2">
            <w:pPr>
              <w:spacing w:line="240" w:lineRule="auto"/>
              <w:ind w:firstLine="0"/>
              <w:jc w:val="center"/>
            </w:pPr>
          </w:p>
        </w:tc>
      </w:tr>
      <w:tr w:rsidR="002D71A0" w:rsidRPr="004B49EE" w14:paraId="59EF5800" w14:textId="77777777" w:rsidTr="007564D2">
        <w:tblPrEx>
          <w:tblLook w:val="01E0" w:firstRow="1" w:lastRow="1" w:firstColumn="1" w:lastColumn="1" w:noHBand="0" w:noVBand="0"/>
        </w:tblPrEx>
        <w:trPr>
          <w:trHeight w:val="195"/>
        </w:trPr>
        <w:tc>
          <w:tcPr>
            <w:tcW w:w="879" w:type="pct"/>
            <w:gridSpan w:val="3"/>
            <w:vMerge/>
          </w:tcPr>
          <w:p w14:paraId="6005EDA2" w14:textId="77777777" w:rsidR="002D71A0" w:rsidRPr="00F9191E" w:rsidRDefault="002D71A0" w:rsidP="007564D2">
            <w:pPr>
              <w:spacing w:line="240" w:lineRule="auto"/>
              <w:ind w:firstLine="0"/>
              <w:jc w:val="both"/>
              <w:rPr>
                <w:rFonts w:eastAsia="Calibri"/>
                <w:b/>
                <w:bCs/>
              </w:rPr>
            </w:pPr>
          </w:p>
        </w:tc>
        <w:tc>
          <w:tcPr>
            <w:tcW w:w="2621" w:type="pct"/>
            <w:gridSpan w:val="2"/>
          </w:tcPr>
          <w:p w14:paraId="5E7A58B6" w14:textId="77777777" w:rsidR="002D71A0" w:rsidRPr="00F9191E" w:rsidRDefault="002D71A0" w:rsidP="007564D2">
            <w:pPr>
              <w:snapToGrid w:val="0"/>
              <w:spacing w:line="240" w:lineRule="auto"/>
              <w:ind w:firstLine="0"/>
              <w:jc w:val="both"/>
            </w:pPr>
            <w:r w:rsidRPr="00F9191E">
              <w:rPr>
                <w:b/>
              </w:rPr>
              <w:t>Информационные (лекционные) занятия</w:t>
            </w:r>
          </w:p>
        </w:tc>
        <w:tc>
          <w:tcPr>
            <w:tcW w:w="489" w:type="pct"/>
            <w:shd w:val="clear" w:color="auto" w:fill="auto"/>
          </w:tcPr>
          <w:p w14:paraId="16AA176F" w14:textId="77777777" w:rsidR="002D71A0" w:rsidRPr="00F9191E" w:rsidRDefault="002D71A0" w:rsidP="007564D2">
            <w:pPr>
              <w:spacing w:line="240" w:lineRule="auto"/>
              <w:ind w:firstLine="0"/>
              <w:jc w:val="center"/>
            </w:pPr>
          </w:p>
        </w:tc>
        <w:tc>
          <w:tcPr>
            <w:tcW w:w="1011" w:type="pct"/>
            <w:vMerge/>
          </w:tcPr>
          <w:p w14:paraId="1651C495" w14:textId="77777777" w:rsidR="002D71A0" w:rsidRPr="00F9191E" w:rsidRDefault="002D71A0" w:rsidP="007564D2">
            <w:pPr>
              <w:spacing w:line="240" w:lineRule="auto"/>
              <w:ind w:firstLine="0"/>
              <w:jc w:val="center"/>
            </w:pPr>
          </w:p>
        </w:tc>
      </w:tr>
      <w:tr w:rsidR="002D71A0" w14:paraId="5D5B050A" w14:textId="77777777" w:rsidTr="007564D2">
        <w:tblPrEx>
          <w:tblLook w:val="01E0" w:firstRow="1" w:lastRow="1" w:firstColumn="1" w:lastColumn="1" w:noHBand="0" w:noVBand="0"/>
        </w:tblPrEx>
        <w:trPr>
          <w:trHeight w:val="270"/>
        </w:trPr>
        <w:tc>
          <w:tcPr>
            <w:tcW w:w="879" w:type="pct"/>
            <w:gridSpan w:val="3"/>
            <w:vMerge/>
          </w:tcPr>
          <w:p w14:paraId="4E0FE9F7" w14:textId="77777777" w:rsidR="002D71A0" w:rsidRPr="00F9191E" w:rsidRDefault="002D71A0" w:rsidP="007564D2">
            <w:pPr>
              <w:spacing w:line="240" w:lineRule="auto"/>
              <w:ind w:firstLine="0"/>
              <w:jc w:val="both"/>
              <w:rPr>
                <w:rFonts w:eastAsia="Calibri"/>
                <w:b/>
                <w:bCs/>
              </w:rPr>
            </w:pPr>
          </w:p>
        </w:tc>
        <w:tc>
          <w:tcPr>
            <w:tcW w:w="2621" w:type="pct"/>
            <w:gridSpan w:val="2"/>
          </w:tcPr>
          <w:p w14:paraId="538F8D22" w14:textId="77777777" w:rsidR="002D71A0" w:rsidRPr="00F9191E" w:rsidRDefault="002D71A0" w:rsidP="007564D2">
            <w:pPr>
              <w:snapToGrid w:val="0"/>
              <w:spacing w:line="240" w:lineRule="auto"/>
              <w:ind w:firstLine="0"/>
              <w:jc w:val="both"/>
              <w:rPr>
                <w:rFonts w:eastAsia="Calibri"/>
                <w:bCs/>
              </w:rPr>
            </w:pPr>
            <w:r w:rsidRPr="00F9191E">
              <w:rPr>
                <w:rFonts w:eastAsia="Calibri"/>
                <w:bCs/>
                <w:i/>
              </w:rPr>
              <w:t xml:space="preserve">Лекция 18. </w:t>
            </w:r>
            <w:r w:rsidRPr="00F9191E">
              <w:rPr>
                <w:rFonts w:eastAsia="Calibri"/>
                <w:bCs/>
              </w:rPr>
              <w:t>«Отпуск лекарственных препаратов и др. товаров без рецепта врача. Техника продаж»</w:t>
            </w:r>
          </w:p>
        </w:tc>
        <w:tc>
          <w:tcPr>
            <w:tcW w:w="489" w:type="pct"/>
            <w:shd w:val="clear" w:color="auto" w:fill="auto"/>
          </w:tcPr>
          <w:p w14:paraId="45263A7A" w14:textId="77777777" w:rsidR="002D71A0" w:rsidRPr="00F9191E" w:rsidRDefault="002D71A0" w:rsidP="007564D2">
            <w:pPr>
              <w:spacing w:line="240" w:lineRule="auto"/>
              <w:ind w:firstLine="0"/>
              <w:jc w:val="center"/>
            </w:pPr>
            <w:r w:rsidRPr="00F9191E">
              <w:t>2</w:t>
            </w:r>
          </w:p>
        </w:tc>
        <w:tc>
          <w:tcPr>
            <w:tcW w:w="1011" w:type="pct"/>
            <w:vMerge/>
          </w:tcPr>
          <w:p w14:paraId="669E2E17" w14:textId="77777777" w:rsidR="002D71A0" w:rsidRPr="00F9191E" w:rsidRDefault="002D71A0" w:rsidP="007564D2">
            <w:pPr>
              <w:spacing w:line="240" w:lineRule="auto"/>
              <w:ind w:firstLine="0"/>
              <w:jc w:val="center"/>
            </w:pPr>
          </w:p>
        </w:tc>
      </w:tr>
      <w:tr w:rsidR="002D71A0" w14:paraId="0F63A3BE" w14:textId="77777777" w:rsidTr="007564D2">
        <w:tblPrEx>
          <w:tblLook w:val="01E0" w:firstRow="1" w:lastRow="1" w:firstColumn="1" w:lastColumn="1" w:noHBand="0" w:noVBand="0"/>
        </w:tblPrEx>
        <w:trPr>
          <w:trHeight w:val="465"/>
        </w:trPr>
        <w:tc>
          <w:tcPr>
            <w:tcW w:w="879" w:type="pct"/>
            <w:gridSpan w:val="3"/>
            <w:vMerge/>
          </w:tcPr>
          <w:p w14:paraId="07DD44ED" w14:textId="77777777" w:rsidR="002D71A0" w:rsidRPr="00F9191E" w:rsidRDefault="002D71A0" w:rsidP="007564D2">
            <w:pPr>
              <w:spacing w:line="240" w:lineRule="auto"/>
              <w:ind w:firstLine="0"/>
              <w:jc w:val="both"/>
              <w:rPr>
                <w:rFonts w:eastAsia="Calibri"/>
                <w:b/>
                <w:bCs/>
              </w:rPr>
            </w:pPr>
          </w:p>
        </w:tc>
        <w:tc>
          <w:tcPr>
            <w:tcW w:w="2621" w:type="pct"/>
            <w:gridSpan w:val="2"/>
          </w:tcPr>
          <w:p w14:paraId="4EA9E7FA" w14:textId="77777777" w:rsidR="002D71A0" w:rsidRPr="00F9191E" w:rsidRDefault="002D71A0" w:rsidP="007564D2">
            <w:pPr>
              <w:snapToGrid w:val="0"/>
              <w:spacing w:line="240" w:lineRule="auto"/>
              <w:ind w:firstLine="0"/>
              <w:jc w:val="both"/>
            </w:pPr>
            <w:r w:rsidRPr="00F9191E">
              <w:rPr>
                <w:rFonts w:eastAsia="Calibri"/>
                <w:bCs/>
                <w:i/>
              </w:rPr>
              <w:t>Лекция 19</w:t>
            </w:r>
            <w:r w:rsidRPr="00F9191E">
              <w:rPr>
                <w:rFonts w:eastAsia="Calibri"/>
                <w:bCs/>
              </w:rPr>
              <w:t>. «Соблюдение прав потребителей при продаже товаров из аптечной организации. Основы фармацевтической этики и диетологии».</w:t>
            </w:r>
          </w:p>
        </w:tc>
        <w:tc>
          <w:tcPr>
            <w:tcW w:w="489" w:type="pct"/>
            <w:shd w:val="clear" w:color="auto" w:fill="auto"/>
          </w:tcPr>
          <w:p w14:paraId="67353E48" w14:textId="77777777" w:rsidR="002D71A0" w:rsidRPr="00F9191E" w:rsidRDefault="002D71A0" w:rsidP="007564D2">
            <w:pPr>
              <w:spacing w:line="240" w:lineRule="auto"/>
              <w:ind w:firstLine="0"/>
              <w:jc w:val="center"/>
            </w:pPr>
            <w:r w:rsidRPr="00F9191E">
              <w:t>2</w:t>
            </w:r>
          </w:p>
        </w:tc>
        <w:tc>
          <w:tcPr>
            <w:tcW w:w="1011" w:type="pct"/>
            <w:vMerge/>
          </w:tcPr>
          <w:p w14:paraId="00A32F8B" w14:textId="77777777" w:rsidR="002D71A0" w:rsidRPr="00F9191E" w:rsidRDefault="002D71A0" w:rsidP="007564D2">
            <w:pPr>
              <w:spacing w:line="240" w:lineRule="auto"/>
              <w:ind w:firstLine="0"/>
              <w:jc w:val="center"/>
            </w:pPr>
          </w:p>
        </w:tc>
      </w:tr>
      <w:tr w:rsidR="002D71A0" w:rsidRPr="004B49EE" w14:paraId="58C129A6" w14:textId="77777777" w:rsidTr="007564D2">
        <w:tblPrEx>
          <w:tblLook w:val="01E0" w:firstRow="1" w:lastRow="1" w:firstColumn="1" w:lastColumn="1" w:noHBand="0" w:noVBand="0"/>
        </w:tblPrEx>
        <w:trPr>
          <w:trHeight w:val="465"/>
        </w:trPr>
        <w:tc>
          <w:tcPr>
            <w:tcW w:w="879" w:type="pct"/>
            <w:gridSpan w:val="3"/>
            <w:vMerge/>
          </w:tcPr>
          <w:p w14:paraId="7C8D64FF" w14:textId="77777777" w:rsidR="002D71A0" w:rsidRPr="00F9191E" w:rsidRDefault="002D71A0" w:rsidP="007564D2">
            <w:pPr>
              <w:spacing w:line="240" w:lineRule="auto"/>
              <w:ind w:firstLine="0"/>
              <w:jc w:val="both"/>
              <w:rPr>
                <w:rFonts w:eastAsia="Calibri"/>
                <w:b/>
                <w:bCs/>
              </w:rPr>
            </w:pPr>
          </w:p>
        </w:tc>
        <w:tc>
          <w:tcPr>
            <w:tcW w:w="2621" w:type="pct"/>
            <w:gridSpan w:val="2"/>
          </w:tcPr>
          <w:p w14:paraId="57688016" w14:textId="77777777" w:rsidR="002D71A0" w:rsidRPr="00F9191E" w:rsidRDefault="002D71A0" w:rsidP="007564D2">
            <w:pPr>
              <w:snapToGrid w:val="0"/>
              <w:spacing w:line="240" w:lineRule="auto"/>
              <w:ind w:firstLine="0"/>
              <w:jc w:val="both"/>
              <w:rPr>
                <w:rFonts w:eastAsia="Calibri"/>
                <w:b/>
                <w:bCs/>
              </w:rPr>
            </w:pPr>
            <w:r w:rsidRPr="00F9191E">
              <w:rPr>
                <w:rFonts w:eastAsia="Calibri"/>
                <w:b/>
                <w:bCs/>
              </w:rPr>
              <w:t>Практическое занятие</w:t>
            </w:r>
          </w:p>
        </w:tc>
        <w:tc>
          <w:tcPr>
            <w:tcW w:w="489" w:type="pct"/>
            <w:shd w:val="clear" w:color="auto" w:fill="auto"/>
          </w:tcPr>
          <w:p w14:paraId="5F06AE5F" w14:textId="77777777" w:rsidR="002D71A0" w:rsidRPr="00F9191E" w:rsidRDefault="002D71A0" w:rsidP="007564D2">
            <w:pPr>
              <w:spacing w:line="240" w:lineRule="auto"/>
              <w:ind w:firstLine="0"/>
              <w:jc w:val="center"/>
            </w:pPr>
          </w:p>
        </w:tc>
        <w:tc>
          <w:tcPr>
            <w:tcW w:w="1011" w:type="pct"/>
            <w:vMerge/>
          </w:tcPr>
          <w:p w14:paraId="1E5C5F4F" w14:textId="77777777" w:rsidR="002D71A0" w:rsidRPr="00F9191E" w:rsidRDefault="002D71A0" w:rsidP="007564D2">
            <w:pPr>
              <w:spacing w:line="240" w:lineRule="auto"/>
              <w:ind w:firstLine="0"/>
              <w:jc w:val="center"/>
            </w:pPr>
          </w:p>
        </w:tc>
      </w:tr>
      <w:tr w:rsidR="002D71A0" w14:paraId="18901C56" w14:textId="77777777" w:rsidTr="007564D2">
        <w:tblPrEx>
          <w:tblLook w:val="01E0" w:firstRow="1" w:lastRow="1" w:firstColumn="1" w:lastColumn="1" w:noHBand="0" w:noVBand="0"/>
        </w:tblPrEx>
        <w:trPr>
          <w:trHeight w:val="281"/>
        </w:trPr>
        <w:tc>
          <w:tcPr>
            <w:tcW w:w="879" w:type="pct"/>
            <w:gridSpan w:val="3"/>
            <w:vMerge/>
          </w:tcPr>
          <w:p w14:paraId="056797E1" w14:textId="77777777" w:rsidR="002D71A0" w:rsidRPr="00F9191E" w:rsidRDefault="002D71A0" w:rsidP="007564D2">
            <w:pPr>
              <w:spacing w:line="240" w:lineRule="auto"/>
              <w:ind w:firstLine="0"/>
              <w:jc w:val="both"/>
              <w:rPr>
                <w:rFonts w:eastAsia="Calibri"/>
                <w:b/>
                <w:bCs/>
              </w:rPr>
            </w:pPr>
          </w:p>
        </w:tc>
        <w:tc>
          <w:tcPr>
            <w:tcW w:w="195" w:type="pct"/>
          </w:tcPr>
          <w:p w14:paraId="723A4CA8" w14:textId="77777777" w:rsidR="002D71A0" w:rsidRPr="00F9191E" w:rsidRDefault="002D71A0" w:rsidP="007564D2">
            <w:pPr>
              <w:snapToGrid w:val="0"/>
              <w:spacing w:line="240" w:lineRule="auto"/>
              <w:ind w:firstLine="0"/>
              <w:jc w:val="center"/>
            </w:pPr>
            <w:r w:rsidRPr="00F9191E">
              <w:t>18.</w:t>
            </w:r>
          </w:p>
        </w:tc>
        <w:tc>
          <w:tcPr>
            <w:tcW w:w="2426" w:type="pct"/>
          </w:tcPr>
          <w:p w14:paraId="419BB288" w14:textId="77777777" w:rsidR="002D71A0" w:rsidRPr="00F9191E" w:rsidRDefault="002D71A0" w:rsidP="007564D2">
            <w:pPr>
              <w:snapToGrid w:val="0"/>
              <w:spacing w:line="240" w:lineRule="auto"/>
              <w:ind w:firstLine="0"/>
              <w:jc w:val="both"/>
            </w:pPr>
            <w:r w:rsidRPr="00F9191E">
              <w:rPr>
                <w:bCs/>
              </w:rPr>
              <w:t>Порядок продажи лекарственных препаратов и других товаров аптечного ассортимента.</w:t>
            </w:r>
            <w:r w:rsidRPr="00F9191E">
              <w:t xml:space="preserve"> Обмен и возврат аптечных товаров. Этический кодекс российского фармацевта. Установление контакта с покупателем. Выявление потребности покупателя. Анализ мотивов. Презентация товара. Предоставление выгоды. Работа с возражениями клиентов.</w:t>
            </w:r>
          </w:p>
        </w:tc>
        <w:tc>
          <w:tcPr>
            <w:tcW w:w="489" w:type="pct"/>
            <w:shd w:val="clear" w:color="auto" w:fill="auto"/>
          </w:tcPr>
          <w:p w14:paraId="0D1CDBA8" w14:textId="77777777" w:rsidR="002D71A0" w:rsidRPr="00F9191E" w:rsidRDefault="002D71A0" w:rsidP="007564D2">
            <w:pPr>
              <w:spacing w:line="240" w:lineRule="auto"/>
              <w:ind w:firstLine="0"/>
              <w:jc w:val="center"/>
            </w:pPr>
            <w:r w:rsidRPr="00F9191E">
              <w:t>4</w:t>
            </w:r>
          </w:p>
        </w:tc>
        <w:tc>
          <w:tcPr>
            <w:tcW w:w="1011" w:type="pct"/>
            <w:vMerge/>
          </w:tcPr>
          <w:p w14:paraId="2723841D" w14:textId="77777777" w:rsidR="002D71A0" w:rsidRPr="00F9191E" w:rsidRDefault="002D71A0" w:rsidP="007564D2">
            <w:pPr>
              <w:spacing w:line="240" w:lineRule="auto"/>
              <w:ind w:firstLine="0"/>
              <w:jc w:val="center"/>
            </w:pPr>
          </w:p>
        </w:tc>
      </w:tr>
      <w:tr w:rsidR="002D71A0" w:rsidRPr="005B62B2" w14:paraId="31466780" w14:textId="77777777" w:rsidTr="007564D2">
        <w:tblPrEx>
          <w:tblLook w:val="01E0" w:firstRow="1" w:lastRow="1" w:firstColumn="1" w:lastColumn="1" w:noHBand="0" w:noVBand="0"/>
        </w:tblPrEx>
        <w:trPr>
          <w:trHeight w:val="281"/>
        </w:trPr>
        <w:tc>
          <w:tcPr>
            <w:tcW w:w="3500" w:type="pct"/>
            <w:gridSpan w:val="5"/>
          </w:tcPr>
          <w:p w14:paraId="6B9BD3E0" w14:textId="21A25396" w:rsidR="002D71A0" w:rsidRPr="00F9191E" w:rsidRDefault="002D71A0" w:rsidP="007564D2">
            <w:pPr>
              <w:snapToGrid w:val="0"/>
              <w:spacing w:line="240" w:lineRule="auto"/>
              <w:ind w:firstLine="0"/>
              <w:jc w:val="both"/>
              <w:rPr>
                <w:b/>
                <w:bCs/>
              </w:rPr>
            </w:pPr>
            <w:r>
              <w:rPr>
                <w:b/>
                <w:bCs/>
              </w:rPr>
              <w:t>Промежуточная</w:t>
            </w:r>
            <w:r w:rsidRPr="00F9191E">
              <w:rPr>
                <w:b/>
                <w:bCs/>
              </w:rPr>
              <w:t xml:space="preserve"> аттестация </w:t>
            </w:r>
          </w:p>
        </w:tc>
        <w:tc>
          <w:tcPr>
            <w:tcW w:w="489" w:type="pct"/>
            <w:shd w:val="clear" w:color="auto" w:fill="auto"/>
          </w:tcPr>
          <w:p w14:paraId="541C20E6" w14:textId="77777777" w:rsidR="002D71A0" w:rsidRPr="00F9191E" w:rsidRDefault="002D71A0" w:rsidP="007564D2">
            <w:pPr>
              <w:spacing w:line="240" w:lineRule="auto"/>
              <w:ind w:firstLine="0"/>
              <w:jc w:val="center"/>
              <w:rPr>
                <w:b/>
              </w:rPr>
            </w:pPr>
            <w:r w:rsidRPr="00F9191E">
              <w:rPr>
                <w:b/>
              </w:rPr>
              <w:t>6</w:t>
            </w:r>
          </w:p>
        </w:tc>
        <w:tc>
          <w:tcPr>
            <w:tcW w:w="1011" w:type="pct"/>
          </w:tcPr>
          <w:p w14:paraId="56270061" w14:textId="77777777" w:rsidR="002D71A0" w:rsidRPr="00F9191E" w:rsidRDefault="002D71A0" w:rsidP="007564D2">
            <w:pPr>
              <w:spacing w:line="240" w:lineRule="auto"/>
              <w:ind w:firstLine="0"/>
              <w:jc w:val="center"/>
              <w:rPr>
                <w:b/>
              </w:rPr>
            </w:pPr>
          </w:p>
        </w:tc>
      </w:tr>
      <w:tr w:rsidR="002D71A0" w:rsidRPr="00E92919" w14:paraId="76A3F501" w14:textId="77777777" w:rsidTr="007564D2">
        <w:trPr>
          <w:trHeight w:val="165"/>
        </w:trPr>
        <w:tc>
          <w:tcPr>
            <w:tcW w:w="3500" w:type="pct"/>
            <w:gridSpan w:val="5"/>
          </w:tcPr>
          <w:p w14:paraId="18F6E7F5" w14:textId="77777777" w:rsidR="002D71A0" w:rsidRPr="00F9191E" w:rsidRDefault="002D71A0" w:rsidP="007564D2">
            <w:pPr>
              <w:widowControl w:val="0"/>
              <w:autoSpaceDE w:val="0"/>
              <w:autoSpaceDN w:val="0"/>
              <w:adjustRightInd w:val="0"/>
              <w:snapToGrid w:val="0"/>
              <w:spacing w:line="240" w:lineRule="auto"/>
              <w:ind w:firstLine="0"/>
              <w:contextualSpacing/>
              <w:jc w:val="both"/>
              <w:rPr>
                <w:b/>
              </w:rPr>
            </w:pPr>
            <w:r w:rsidRPr="00F9191E">
              <w:rPr>
                <w:b/>
              </w:rPr>
              <w:t xml:space="preserve">Курсовая работа по ПМ.01 Оптовая и розничная торговля лекарственными средствами и отпуск лекарственных препаратов для медицинского и ветеринарного применения </w:t>
            </w:r>
          </w:p>
          <w:p w14:paraId="532D66DD" w14:textId="77777777" w:rsidR="002D71A0" w:rsidRPr="00F9191E" w:rsidRDefault="002D71A0" w:rsidP="007564D2">
            <w:pPr>
              <w:widowControl w:val="0"/>
              <w:autoSpaceDE w:val="0"/>
              <w:autoSpaceDN w:val="0"/>
              <w:adjustRightInd w:val="0"/>
              <w:snapToGrid w:val="0"/>
              <w:spacing w:line="240" w:lineRule="auto"/>
              <w:ind w:firstLine="0"/>
              <w:contextualSpacing/>
              <w:jc w:val="both"/>
              <w:rPr>
                <w:b/>
              </w:rPr>
            </w:pPr>
            <w:r w:rsidRPr="00F9191E">
              <w:rPr>
                <w:b/>
              </w:rPr>
              <w:t>Тематика курсовых работ:</w:t>
            </w:r>
          </w:p>
          <w:p w14:paraId="0FD0035B" w14:textId="77777777" w:rsidR="002D71A0" w:rsidRPr="00F9191E" w:rsidRDefault="002D71A0" w:rsidP="007564D2">
            <w:pPr>
              <w:widowControl w:val="0"/>
              <w:autoSpaceDE w:val="0"/>
              <w:autoSpaceDN w:val="0"/>
              <w:adjustRightInd w:val="0"/>
              <w:spacing w:line="240" w:lineRule="auto"/>
              <w:ind w:firstLine="0"/>
              <w:jc w:val="both"/>
            </w:pPr>
            <w:r w:rsidRPr="00F9191E">
              <w:rPr>
                <w:bCs/>
              </w:rPr>
              <w:t xml:space="preserve">1. </w:t>
            </w:r>
            <w:r w:rsidRPr="00F9191E">
              <w:t>Особенности управления аптечным ассортиментом.</w:t>
            </w:r>
          </w:p>
          <w:p w14:paraId="3A1D7015" w14:textId="77777777" w:rsidR="002D71A0" w:rsidRPr="00F9191E" w:rsidRDefault="002D71A0" w:rsidP="007564D2">
            <w:pPr>
              <w:widowControl w:val="0"/>
              <w:autoSpaceDE w:val="0"/>
              <w:autoSpaceDN w:val="0"/>
              <w:adjustRightInd w:val="0"/>
              <w:spacing w:line="240" w:lineRule="auto"/>
              <w:ind w:firstLine="0"/>
              <w:jc w:val="both"/>
            </w:pPr>
            <w:r w:rsidRPr="00F9191E">
              <w:t>2. Фармацевтическая логистика как инструмент повышения эффективности аптечной организации.</w:t>
            </w:r>
          </w:p>
          <w:p w14:paraId="1661AE0C" w14:textId="77777777" w:rsidR="002D71A0" w:rsidRPr="00F9191E" w:rsidRDefault="002D71A0" w:rsidP="007564D2">
            <w:pPr>
              <w:widowControl w:val="0"/>
              <w:autoSpaceDE w:val="0"/>
              <w:autoSpaceDN w:val="0"/>
              <w:adjustRightInd w:val="0"/>
              <w:spacing w:line="240" w:lineRule="auto"/>
              <w:ind w:firstLine="0"/>
              <w:jc w:val="both"/>
            </w:pPr>
            <w:r w:rsidRPr="00F9191E">
              <w:t>3. Фармацевтическое обслуживание медицинской организации.</w:t>
            </w:r>
          </w:p>
          <w:p w14:paraId="3C5EC2B9"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lastRenderedPageBreak/>
              <w:t>4. Новые информационные технологии в практике работы аптечной организации.</w:t>
            </w:r>
          </w:p>
          <w:p w14:paraId="1A610E2C"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 xml:space="preserve">5. </w:t>
            </w:r>
            <w:r w:rsidRPr="00F9191E">
              <w:rPr>
                <w:rFonts w:eastAsia="Calibri"/>
                <w:lang w:eastAsia="en-US"/>
              </w:rPr>
              <w:t>Организация товародвижения в аптечной организации.</w:t>
            </w:r>
          </w:p>
          <w:p w14:paraId="18697518"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 xml:space="preserve">6. </w:t>
            </w:r>
            <w:r w:rsidRPr="00F9191E">
              <w:rPr>
                <w:rFonts w:eastAsia="Calibri"/>
                <w:lang w:eastAsia="en-US"/>
              </w:rPr>
              <w:t>Организация работы аптечного склада как предприятия оптовой торговли.</w:t>
            </w:r>
          </w:p>
          <w:p w14:paraId="20BDDBA8"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7. Анализ ценовой политики аптечной организации.</w:t>
            </w:r>
          </w:p>
          <w:p w14:paraId="2EA08FE1"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8. Анализ условий хранения товаров аптечного ассортимента в аптечной организации.</w:t>
            </w:r>
          </w:p>
          <w:p w14:paraId="60BC6807"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9. Организация учета движения денежных средств в аптечной организации.</w:t>
            </w:r>
          </w:p>
          <w:p w14:paraId="36EFC4B6" w14:textId="77777777" w:rsidR="002D71A0" w:rsidRPr="00F9191E" w:rsidRDefault="002D71A0" w:rsidP="007564D2">
            <w:pPr>
              <w:widowControl w:val="0"/>
              <w:autoSpaceDE w:val="0"/>
              <w:autoSpaceDN w:val="0"/>
              <w:adjustRightInd w:val="0"/>
              <w:snapToGrid w:val="0"/>
              <w:spacing w:line="240" w:lineRule="auto"/>
              <w:ind w:firstLine="0"/>
              <w:contextualSpacing/>
            </w:pPr>
            <w:r w:rsidRPr="00F9191E">
              <w:t>10. Анализ проведения инвентаризации товарно-материальных ценностей в аптечной организации.</w:t>
            </w:r>
          </w:p>
          <w:p w14:paraId="275A50BC" w14:textId="77777777" w:rsidR="002D71A0" w:rsidRPr="00F9191E" w:rsidRDefault="002D71A0" w:rsidP="007564D2">
            <w:pPr>
              <w:widowControl w:val="0"/>
              <w:autoSpaceDE w:val="0"/>
              <w:autoSpaceDN w:val="0"/>
              <w:adjustRightInd w:val="0"/>
              <w:spacing w:line="240" w:lineRule="auto"/>
              <w:ind w:firstLine="0"/>
              <w:jc w:val="both"/>
            </w:pPr>
            <w:r w:rsidRPr="00F9191E">
              <w:rPr>
                <w:bCs/>
              </w:rPr>
              <w:t xml:space="preserve">11. </w:t>
            </w:r>
            <w:r w:rsidRPr="00F9191E">
              <w:t>Мерчандайзинг как элемент продвижения товаров аптечного ассортимента.</w:t>
            </w:r>
          </w:p>
          <w:p w14:paraId="4ED8153C" w14:textId="77777777" w:rsidR="002D71A0" w:rsidRPr="00F9191E" w:rsidRDefault="002D71A0" w:rsidP="007564D2">
            <w:pPr>
              <w:widowControl w:val="0"/>
              <w:autoSpaceDE w:val="0"/>
              <w:autoSpaceDN w:val="0"/>
              <w:adjustRightInd w:val="0"/>
              <w:spacing w:line="240" w:lineRule="auto"/>
              <w:ind w:firstLine="0"/>
              <w:jc w:val="both"/>
            </w:pPr>
            <w:r w:rsidRPr="00F9191E">
              <w:t>12. Реализация безрецептурных лекарственных препаратов.</w:t>
            </w:r>
          </w:p>
          <w:p w14:paraId="52B38FF0"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13. Техника эффективных продаж.</w:t>
            </w:r>
          </w:p>
          <w:p w14:paraId="4DA5CEAA"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14. Реклама, как фактор продвижения лекарственных препаратов в аптечной организации.</w:t>
            </w:r>
          </w:p>
          <w:p w14:paraId="6CF63FD9"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15. Организация отпуска лекарственных препаратов по рецептам в аптечной организации.</w:t>
            </w:r>
          </w:p>
          <w:p w14:paraId="3DFC5DD8" w14:textId="77777777" w:rsidR="002D71A0" w:rsidRPr="00F9191E" w:rsidRDefault="002D71A0" w:rsidP="007564D2">
            <w:pPr>
              <w:widowControl w:val="0"/>
              <w:autoSpaceDE w:val="0"/>
              <w:autoSpaceDN w:val="0"/>
              <w:adjustRightInd w:val="0"/>
              <w:snapToGrid w:val="0"/>
              <w:spacing w:line="240" w:lineRule="auto"/>
              <w:ind w:firstLine="0"/>
              <w:contextualSpacing/>
              <w:jc w:val="both"/>
            </w:pPr>
            <w:r w:rsidRPr="00F9191E">
              <w:t>16. Фармацевтическая этика и деонтология.</w:t>
            </w:r>
          </w:p>
          <w:p w14:paraId="15A9049C" w14:textId="77777777" w:rsidR="002D71A0" w:rsidRPr="00F9191E" w:rsidRDefault="002D71A0" w:rsidP="007564D2">
            <w:pPr>
              <w:widowControl w:val="0"/>
              <w:autoSpaceDE w:val="0"/>
              <w:autoSpaceDN w:val="0"/>
              <w:adjustRightInd w:val="0"/>
              <w:snapToGrid w:val="0"/>
              <w:spacing w:line="240" w:lineRule="auto"/>
              <w:ind w:firstLine="0"/>
              <w:contextualSpacing/>
            </w:pPr>
            <w:r w:rsidRPr="00F9191E">
              <w:t>17. Особенности взаимодействия работников аптек с покупателями молодого, пожилого возраста и хроническими больными.</w:t>
            </w:r>
          </w:p>
          <w:p w14:paraId="10227FAF" w14:textId="77777777" w:rsidR="002D71A0" w:rsidRPr="00F9191E" w:rsidRDefault="002D71A0" w:rsidP="007564D2">
            <w:pPr>
              <w:widowControl w:val="0"/>
              <w:autoSpaceDE w:val="0"/>
              <w:autoSpaceDN w:val="0"/>
              <w:adjustRightInd w:val="0"/>
              <w:snapToGrid w:val="0"/>
              <w:spacing w:line="240" w:lineRule="auto"/>
              <w:ind w:firstLine="0"/>
              <w:contextualSpacing/>
            </w:pPr>
            <w:r w:rsidRPr="00F9191E">
              <w:t>18. Особенности организации оптовой торговли.</w:t>
            </w:r>
          </w:p>
          <w:p w14:paraId="16891A18" w14:textId="77777777" w:rsidR="002D71A0" w:rsidRPr="00F9191E" w:rsidRDefault="002D71A0" w:rsidP="007564D2">
            <w:pPr>
              <w:widowControl w:val="0"/>
              <w:tabs>
                <w:tab w:val="left" w:pos="2694"/>
              </w:tabs>
              <w:autoSpaceDE w:val="0"/>
              <w:autoSpaceDN w:val="0"/>
              <w:adjustRightInd w:val="0"/>
              <w:spacing w:line="240" w:lineRule="auto"/>
              <w:ind w:firstLine="0"/>
              <w:jc w:val="both"/>
            </w:pPr>
            <w:r w:rsidRPr="00F9191E">
              <w:t xml:space="preserve">19. </w:t>
            </w:r>
            <w:r w:rsidRPr="00F9191E">
              <w:rPr>
                <w:bCs/>
              </w:rPr>
              <w:t>Анализ потребительских предпочтений седативных лекарственных препаратов</w:t>
            </w:r>
            <w:r w:rsidRPr="00F9191E">
              <w:t>.</w:t>
            </w:r>
          </w:p>
          <w:p w14:paraId="24BAC311" w14:textId="77777777" w:rsidR="002D71A0" w:rsidRPr="00F9191E" w:rsidRDefault="002D71A0" w:rsidP="007564D2">
            <w:pPr>
              <w:widowControl w:val="0"/>
              <w:tabs>
                <w:tab w:val="left" w:pos="2694"/>
              </w:tabs>
              <w:autoSpaceDE w:val="0"/>
              <w:autoSpaceDN w:val="0"/>
              <w:adjustRightInd w:val="0"/>
              <w:spacing w:line="240" w:lineRule="auto"/>
              <w:ind w:firstLine="0"/>
              <w:jc w:val="both"/>
            </w:pPr>
            <w:r w:rsidRPr="00F9191E">
              <w:t>20. Современные лекарственные препараты антигипертензивного действия.</w:t>
            </w:r>
          </w:p>
          <w:p w14:paraId="2BDA2D6E" w14:textId="77777777" w:rsidR="002D71A0" w:rsidRPr="00F9191E" w:rsidRDefault="002D71A0" w:rsidP="007564D2">
            <w:pPr>
              <w:widowControl w:val="0"/>
              <w:tabs>
                <w:tab w:val="left" w:pos="2694"/>
              </w:tabs>
              <w:autoSpaceDE w:val="0"/>
              <w:autoSpaceDN w:val="0"/>
              <w:adjustRightInd w:val="0"/>
              <w:spacing w:line="240" w:lineRule="auto"/>
              <w:ind w:firstLine="0"/>
              <w:jc w:val="both"/>
            </w:pPr>
            <w:r w:rsidRPr="00F9191E">
              <w:t>21. Современные лекарственные препараты для лечения атеросклероза.</w:t>
            </w:r>
          </w:p>
          <w:p w14:paraId="6C0DAF06" w14:textId="77777777" w:rsidR="002D71A0" w:rsidRPr="00F9191E" w:rsidRDefault="002D71A0" w:rsidP="007564D2">
            <w:pPr>
              <w:widowControl w:val="0"/>
              <w:tabs>
                <w:tab w:val="left" w:pos="2694"/>
              </w:tabs>
              <w:autoSpaceDE w:val="0"/>
              <w:autoSpaceDN w:val="0"/>
              <w:adjustRightInd w:val="0"/>
              <w:spacing w:line="240" w:lineRule="auto"/>
              <w:ind w:firstLine="0"/>
              <w:jc w:val="both"/>
            </w:pPr>
            <w:r w:rsidRPr="00F9191E">
              <w:t>22. Современные лекарственные препараты для лечения язвенной болезни желудка и двенадцатиперстной кишки.</w:t>
            </w:r>
          </w:p>
          <w:p w14:paraId="64005FC1" w14:textId="77777777" w:rsidR="002D71A0" w:rsidRPr="00F9191E" w:rsidRDefault="002D71A0" w:rsidP="007564D2">
            <w:pPr>
              <w:widowControl w:val="0"/>
              <w:tabs>
                <w:tab w:val="left" w:pos="2694"/>
              </w:tabs>
              <w:autoSpaceDE w:val="0"/>
              <w:autoSpaceDN w:val="0"/>
              <w:adjustRightInd w:val="0"/>
              <w:spacing w:line="240" w:lineRule="auto"/>
              <w:ind w:firstLine="0"/>
              <w:jc w:val="both"/>
            </w:pPr>
            <w:r w:rsidRPr="00F9191E">
              <w:t>23. Современные лекарственные препараты для лечения ОРВИ и гриппа.</w:t>
            </w:r>
          </w:p>
          <w:p w14:paraId="7D666293" w14:textId="77777777" w:rsidR="002D71A0" w:rsidRPr="00F9191E" w:rsidRDefault="002D71A0" w:rsidP="007564D2">
            <w:pPr>
              <w:widowControl w:val="0"/>
              <w:tabs>
                <w:tab w:val="left" w:pos="2694"/>
              </w:tabs>
              <w:autoSpaceDE w:val="0"/>
              <w:autoSpaceDN w:val="0"/>
              <w:adjustRightInd w:val="0"/>
              <w:spacing w:line="240" w:lineRule="auto"/>
              <w:ind w:firstLine="0"/>
              <w:jc w:val="both"/>
            </w:pPr>
            <w:r w:rsidRPr="00F9191E">
              <w:t xml:space="preserve">24. Анализ ассортимента </w:t>
            </w:r>
            <w:r w:rsidRPr="00F9191E">
              <w:rPr>
                <w:bCs/>
              </w:rPr>
              <w:t>витаминов и витаминно-минеральных комплексов.</w:t>
            </w:r>
          </w:p>
          <w:p w14:paraId="5BE09E15" w14:textId="77777777" w:rsidR="002D71A0" w:rsidRPr="00F9191E" w:rsidRDefault="002D71A0" w:rsidP="007564D2">
            <w:pPr>
              <w:widowControl w:val="0"/>
              <w:tabs>
                <w:tab w:val="left" w:pos="2694"/>
              </w:tabs>
              <w:autoSpaceDE w:val="0"/>
              <w:autoSpaceDN w:val="0"/>
              <w:adjustRightInd w:val="0"/>
              <w:spacing w:line="240" w:lineRule="auto"/>
              <w:ind w:firstLine="0"/>
              <w:jc w:val="both"/>
            </w:pPr>
            <w:r w:rsidRPr="00F9191E">
              <w:t>25. Анализ ассортимента ноотропных лекарственных препаратов.</w:t>
            </w:r>
          </w:p>
          <w:p w14:paraId="531D6F0F" w14:textId="77777777" w:rsidR="002D71A0" w:rsidRPr="00F9191E" w:rsidRDefault="002D71A0" w:rsidP="007564D2">
            <w:pPr>
              <w:widowControl w:val="0"/>
              <w:autoSpaceDE w:val="0"/>
              <w:autoSpaceDN w:val="0"/>
              <w:adjustRightInd w:val="0"/>
              <w:snapToGrid w:val="0"/>
              <w:spacing w:line="240" w:lineRule="auto"/>
              <w:ind w:firstLine="0"/>
              <w:contextualSpacing/>
              <w:rPr>
                <w:b/>
              </w:rPr>
            </w:pPr>
            <w:r w:rsidRPr="00F9191E">
              <w:t>26. Анализ ассортимента глазных капель, используемых при  симптоме «сухого глаза».</w:t>
            </w:r>
          </w:p>
          <w:p w14:paraId="2B3A6DB7" w14:textId="77777777" w:rsidR="002D71A0" w:rsidRPr="00F9191E" w:rsidRDefault="002D71A0" w:rsidP="007564D2">
            <w:pPr>
              <w:widowControl w:val="0"/>
              <w:shd w:val="clear" w:color="auto" w:fill="FFFFFF"/>
              <w:tabs>
                <w:tab w:val="left" w:leader="dot" w:pos="3730"/>
              </w:tabs>
              <w:autoSpaceDE w:val="0"/>
              <w:autoSpaceDN w:val="0"/>
              <w:adjustRightInd w:val="0"/>
              <w:spacing w:line="240" w:lineRule="auto"/>
              <w:ind w:firstLine="0"/>
              <w:jc w:val="both"/>
            </w:pPr>
            <w:r w:rsidRPr="00F9191E">
              <w:t>27. Современные лекарственные растительные препараты и биологически активные добавки (БАД) слабительного действия.</w:t>
            </w:r>
          </w:p>
          <w:p w14:paraId="7B8FC218" w14:textId="77777777" w:rsidR="002D71A0" w:rsidRPr="00F9191E" w:rsidRDefault="002D71A0" w:rsidP="007564D2">
            <w:pPr>
              <w:widowControl w:val="0"/>
              <w:shd w:val="clear" w:color="auto" w:fill="FFFFFF"/>
              <w:tabs>
                <w:tab w:val="left" w:leader="dot" w:pos="3730"/>
              </w:tabs>
              <w:autoSpaceDE w:val="0"/>
              <w:autoSpaceDN w:val="0"/>
              <w:adjustRightInd w:val="0"/>
              <w:spacing w:line="240" w:lineRule="auto"/>
              <w:ind w:firstLine="0"/>
            </w:pPr>
            <w:r w:rsidRPr="00F9191E">
              <w:t>28. Ароматерапия как элемент современной фитотерапии.</w:t>
            </w:r>
          </w:p>
          <w:p w14:paraId="551610E6" w14:textId="77777777" w:rsidR="002D71A0" w:rsidRPr="00F9191E" w:rsidRDefault="002D71A0" w:rsidP="007564D2">
            <w:pPr>
              <w:widowControl w:val="0"/>
              <w:shd w:val="clear" w:color="auto" w:fill="FFFFFF"/>
              <w:tabs>
                <w:tab w:val="left" w:leader="dot" w:pos="3730"/>
              </w:tabs>
              <w:autoSpaceDE w:val="0"/>
              <w:autoSpaceDN w:val="0"/>
              <w:adjustRightInd w:val="0"/>
              <w:spacing w:line="240" w:lineRule="auto"/>
              <w:ind w:firstLine="0"/>
              <w:jc w:val="both"/>
            </w:pPr>
            <w:r w:rsidRPr="00F9191E">
              <w:t>29. Галеновые и новогаленовые препараты для комплексной терапии заболеваний сердечно-сосудистой системы.</w:t>
            </w:r>
          </w:p>
          <w:p w14:paraId="4A931CE6" w14:textId="77777777" w:rsidR="002D71A0" w:rsidRPr="00F9191E" w:rsidRDefault="002D71A0" w:rsidP="007564D2">
            <w:pPr>
              <w:widowControl w:val="0"/>
              <w:shd w:val="clear" w:color="auto" w:fill="FFFFFF"/>
              <w:tabs>
                <w:tab w:val="left" w:leader="dot" w:pos="3730"/>
              </w:tabs>
              <w:autoSpaceDE w:val="0"/>
              <w:autoSpaceDN w:val="0"/>
              <w:adjustRightInd w:val="0"/>
              <w:spacing w:line="240" w:lineRule="auto"/>
              <w:ind w:firstLine="0"/>
              <w:jc w:val="both"/>
            </w:pPr>
            <w:r w:rsidRPr="00F9191E">
              <w:t>30. Современные фитопрепараты и сборы, применяемые в комплексной терапии воспалительных заболеваний ЛОР-органов.</w:t>
            </w:r>
          </w:p>
          <w:p w14:paraId="08C87920" w14:textId="77777777" w:rsidR="002D71A0" w:rsidRPr="00F9191E" w:rsidRDefault="002D71A0" w:rsidP="007564D2">
            <w:pPr>
              <w:widowControl w:val="0"/>
              <w:shd w:val="clear" w:color="auto" w:fill="FFFFFF"/>
              <w:tabs>
                <w:tab w:val="left" w:leader="dot" w:pos="3730"/>
              </w:tabs>
              <w:autoSpaceDE w:val="0"/>
              <w:autoSpaceDN w:val="0"/>
              <w:adjustRightInd w:val="0"/>
              <w:spacing w:line="240" w:lineRule="auto"/>
              <w:ind w:firstLine="0"/>
              <w:jc w:val="both"/>
            </w:pPr>
            <w:r w:rsidRPr="00F9191E">
              <w:t xml:space="preserve">31. Современные фитопрепараты и сборы, применяемые в комплексном лечении влажного кашля </w:t>
            </w:r>
            <w:r w:rsidRPr="00F9191E">
              <w:lastRenderedPageBreak/>
              <w:t>у детей в возрасте до 10 лет.</w:t>
            </w:r>
          </w:p>
          <w:p w14:paraId="0DDB84BD" w14:textId="77777777" w:rsidR="002D71A0" w:rsidRPr="00F9191E" w:rsidRDefault="002D71A0" w:rsidP="007564D2">
            <w:pPr>
              <w:widowControl w:val="0"/>
              <w:shd w:val="clear" w:color="auto" w:fill="FFFFFF"/>
              <w:tabs>
                <w:tab w:val="left" w:leader="dot" w:pos="3730"/>
              </w:tabs>
              <w:autoSpaceDE w:val="0"/>
              <w:autoSpaceDN w:val="0"/>
              <w:adjustRightInd w:val="0"/>
              <w:spacing w:line="240" w:lineRule="auto"/>
              <w:ind w:firstLine="0"/>
              <w:jc w:val="both"/>
            </w:pPr>
            <w:r w:rsidRPr="00F9191E">
              <w:t>32. Анализ потребительских предпочтений фитопрепаратов,  применяемых при заболеваниях печени и желчевыводящих путей.</w:t>
            </w:r>
          </w:p>
          <w:p w14:paraId="397FFE68" w14:textId="77777777" w:rsidR="002D71A0" w:rsidRPr="00F9191E" w:rsidRDefault="002D71A0" w:rsidP="007564D2">
            <w:pPr>
              <w:widowControl w:val="0"/>
              <w:shd w:val="clear" w:color="auto" w:fill="FFFFFF"/>
              <w:tabs>
                <w:tab w:val="left" w:leader="dot" w:pos="3730"/>
              </w:tabs>
              <w:autoSpaceDE w:val="0"/>
              <w:autoSpaceDN w:val="0"/>
              <w:adjustRightInd w:val="0"/>
              <w:spacing w:line="240" w:lineRule="auto"/>
              <w:ind w:firstLine="0"/>
              <w:jc w:val="both"/>
              <w:rPr>
                <w:bCs/>
              </w:rPr>
            </w:pPr>
            <w:r w:rsidRPr="00F9191E">
              <w:t xml:space="preserve">33. </w:t>
            </w:r>
            <w:r w:rsidRPr="00F9191E">
              <w:rPr>
                <w:bCs/>
              </w:rPr>
              <w:t xml:space="preserve">Анализ потребительских предпочтений раздражающих лекарственных </w:t>
            </w:r>
            <w:r w:rsidRPr="00F9191E">
              <w:t xml:space="preserve">растительных </w:t>
            </w:r>
            <w:r w:rsidRPr="00F9191E">
              <w:rPr>
                <w:bCs/>
              </w:rPr>
              <w:t>препаратов, применяемых при суставных и мышечных болях.</w:t>
            </w:r>
          </w:p>
          <w:p w14:paraId="7E4FBB03" w14:textId="77777777" w:rsidR="002D71A0" w:rsidRPr="00F9191E" w:rsidRDefault="002D71A0" w:rsidP="007564D2">
            <w:pPr>
              <w:widowControl w:val="0"/>
              <w:shd w:val="clear" w:color="auto" w:fill="FFFFFF"/>
              <w:tabs>
                <w:tab w:val="left" w:leader="dot" w:pos="3730"/>
              </w:tabs>
              <w:autoSpaceDE w:val="0"/>
              <w:autoSpaceDN w:val="0"/>
              <w:adjustRightInd w:val="0"/>
              <w:spacing w:line="240" w:lineRule="auto"/>
              <w:ind w:firstLine="0"/>
              <w:jc w:val="both"/>
              <w:rPr>
                <w:bCs/>
              </w:rPr>
            </w:pPr>
            <w:r w:rsidRPr="00F9191E">
              <w:rPr>
                <w:bCs/>
              </w:rPr>
              <w:t>34. Анализ потребительских предпочтений лекарственных растительных препаратов,  применяемых в педиатрии.</w:t>
            </w:r>
          </w:p>
          <w:p w14:paraId="53C65D1F" w14:textId="77777777" w:rsidR="002D71A0" w:rsidRPr="00F9191E" w:rsidRDefault="002D71A0" w:rsidP="007564D2">
            <w:pPr>
              <w:widowControl w:val="0"/>
              <w:tabs>
                <w:tab w:val="left" w:pos="2010"/>
              </w:tabs>
              <w:autoSpaceDE w:val="0"/>
              <w:autoSpaceDN w:val="0"/>
              <w:adjustRightInd w:val="0"/>
              <w:snapToGrid w:val="0"/>
              <w:spacing w:line="240" w:lineRule="auto"/>
              <w:ind w:firstLine="0"/>
              <w:contextualSpacing/>
              <w:jc w:val="both"/>
              <w:rPr>
                <w:b/>
                <w:bCs/>
                <w:highlight w:val="yellow"/>
              </w:rPr>
            </w:pPr>
            <w:r w:rsidRPr="00F9191E">
              <w:rPr>
                <w:bCs/>
              </w:rPr>
              <w:t>Выполнение курсовой работы по профессиональному модулю является обязательным.</w:t>
            </w:r>
          </w:p>
        </w:tc>
        <w:tc>
          <w:tcPr>
            <w:tcW w:w="489" w:type="pct"/>
          </w:tcPr>
          <w:p w14:paraId="7BEF51FD"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lastRenderedPageBreak/>
              <w:t>20</w:t>
            </w:r>
          </w:p>
        </w:tc>
        <w:tc>
          <w:tcPr>
            <w:tcW w:w="1011" w:type="pct"/>
          </w:tcPr>
          <w:p w14:paraId="27294E0C"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p>
        </w:tc>
      </w:tr>
      <w:tr w:rsidR="002D71A0" w14:paraId="3EC9C9B1" w14:textId="77777777" w:rsidTr="007564D2">
        <w:trPr>
          <w:trHeight w:val="165"/>
        </w:trPr>
        <w:tc>
          <w:tcPr>
            <w:tcW w:w="3500" w:type="pct"/>
            <w:gridSpan w:val="5"/>
            <w:vAlign w:val="center"/>
          </w:tcPr>
          <w:p w14:paraId="0AFB0E9E" w14:textId="77777777" w:rsidR="002D71A0" w:rsidRPr="00F9191E" w:rsidRDefault="002D71A0" w:rsidP="007564D2">
            <w:pPr>
              <w:widowControl w:val="0"/>
              <w:autoSpaceDE w:val="0"/>
              <w:autoSpaceDN w:val="0"/>
              <w:adjustRightInd w:val="0"/>
              <w:snapToGrid w:val="0"/>
              <w:spacing w:line="240" w:lineRule="auto"/>
              <w:ind w:firstLine="0"/>
              <w:contextualSpacing/>
              <w:jc w:val="both"/>
              <w:rPr>
                <w:b/>
                <w:bCs/>
              </w:rPr>
            </w:pPr>
            <w:r w:rsidRPr="00F9191E">
              <w:rPr>
                <w:b/>
                <w:bCs/>
                <w:i/>
              </w:rPr>
              <w:lastRenderedPageBreak/>
              <w:t xml:space="preserve">Раздел 3. </w:t>
            </w:r>
            <w:r w:rsidRPr="00F9191E">
              <w:rPr>
                <w:b/>
                <w:i/>
              </w:rPr>
              <w:t>Оптовая торговля лекарственными средствами</w:t>
            </w:r>
          </w:p>
        </w:tc>
        <w:tc>
          <w:tcPr>
            <w:tcW w:w="489" w:type="pct"/>
          </w:tcPr>
          <w:p w14:paraId="5C6C8290" w14:textId="71AE0143"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highlight w:val="yellow"/>
              </w:rPr>
            </w:pPr>
          </w:p>
        </w:tc>
        <w:tc>
          <w:tcPr>
            <w:tcW w:w="1011" w:type="pct"/>
          </w:tcPr>
          <w:p w14:paraId="49D9ACDF"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p>
        </w:tc>
      </w:tr>
      <w:tr w:rsidR="002D71A0" w14:paraId="1605BC38" w14:textId="77777777" w:rsidTr="007564D2">
        <w:trPr>
          <w:trHeight w:val="240"/>
        </w:trPr>
        <w:tc>
          <w:tcPr>
            <w:tcW w:w="3500" w:type="pct"/>
            <w:gridSpan w:val="5"/>
            <w:vAlign w:val="center"/>
          </w:tcPr>
          <w:p w14:paraId="5E4B6D9B" w14:textId="77777777" w:rsidR="002D71A0" w:rsidRPr="00F9191E" w:rsidRDefault="002D71A0" w:rsidP="007564D2">
            <w:pPr>
              <w:widowControl w:val="0"/>
              <w:autoSpaceDE w:val="0"/>
              <w:autoSpaceDN w:val="0"/>
              <w:adjustRightInd w:val="0"/>
              <w:spacing w:line="240" w:lineRule="auto"/>
              <w:ind w:firstLine="0"/>
              <w:jc w:val="both"/>
              <w:rPr>
                <w:b/>
              </w:rPr>
            </w:pPr>
            <w:r w:rsidRPr="00F9191E">
              <w:rPr>
                <w:b/>
                <w:bCs/>
              </w:rPr>
              <w:t>МДК.01.03 Оптовая торговля лекарственными средствами</w:t>
            </w:r>
          </w:p>
        </w:tc>
        <w:tc>
          <w:tcPr>
            <w:tcW w:w="489" w:type="pct"/>
            <w:shd w:val="clear" w:color="auto" w:fill="auto"/>
          </w:tcPr>
          <w:p w14:paraId="0EB8B924" w14:textId="77777777" w:rsidR="002D71A0" w:rsidRPr="00F9191E" w:rsidRDefault="002D71A0" w:rsidP="007564D2">
            <w:pPr>
              <w:widowControl w:val="0"/>
              <w:autoSpaceDE w:val="0"/>
              <w:autoSpaceDN w:val="0"/>
              <w:adjustRightInd w:val="0"/>
              <w:spacing w:line="240" w:lineRule="auto"/>
              <w:ind w:firstLine="0"/>
              <w:jc w:val="center"/>
              <w:rPr>
                <w:b/>
              </w:rPr>
            </w:pPr>
            <w:r w:rsidRPr="00F9191E">
              <w:rPr>
                <w:b/>
              </w:rPr>
              <w:t>76</w:t>
            </w:r>
          </w:p>
        </w:tc>
        <w:tc>
          <w:tcPr>
            <w:tcW w:w="1011" w:type="pct"/>
          </w:tcPr>
          <w:p w14:paraId="5FA347C8"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14:paraId="5243C98A" w14:textId="77777777" w:rsidTr="007564D2">
        <w:trPr>
          <w:trHeight w:val="159"/>
        </w:trPr>
        <w:tc>
          <w:tcPr>
            <w:tcW w:w="3500" w:type="pct"/>
            <w:gridSpan w:val="5"/>
            <w:vAlign w:val="center"/>
          </w:tcPr>
          <w:p w14:paraId="75126DC8" w14:textId="77777777" w:rsidR="002D71A0" w:rsidRPr="00F9191E" w:rsidRDefault="002D71A0" w:rsidP="007564D2">
            <w:pPr>
              <w:widowControl w:val="0"/>
              <w:autoSpaceDE w:val="0"/>
              <w:autoSpaceDN w:val="0"/>
              <w:adjustRightInd w:val="0"/>
              <w:spacing w:line="240" w:lineRule="auto"/>
              <w:ind w:firstLine="0"/>
              <w:jc w:val="both"/>
              <w:rPr>
                <w:b/>
                <w:bCs/>
              </w:rPr>
            </w:pPr>
            <w:r w:rsidRPr="00F9191E">
              <w:rPr>
                <w:b/>
                <w:iCs/>
              </w:rPr>
              <w:t>Раздел 1. Организация деятельности оптового звена фармацевтического рынка</w:t>
            </w:r>
          </w:p>
        </w:tc>
        <w:tc>
          <w:tcPr>
            <w:tcW w:w="489" w:type="pct"/>
            <w:shd w:val="clear" w:color="auto" w:fill="auto"/>
          </w:tcPr>
          <w:p w14:paraId="5F0A8FC2" w14:textId="77777777" w:rsidR="002D71A0" w:rsidRPr="00F9191E" w:rsidRDefault="002D71A0" w:rsidP="007564D2">
            <w:pPr>
              <w:widowControl w:val="0"/>
              <w:autoSpaceDE w:val="0"/>
              <w:autoSpaceDN w:val="0"/>
              <w:adjustRightInd w:val="0"/>
              <w:spacing w:line="240" w:lineRule="auto"/>
              <w:ind w:firstLine="0"/>
              <w:jc w:val="center"/>
              <w:rPr>
                <w:b/>
              </w:rPr>
            </w:pPr>
            <w:r w:rsidRPr="00F9191E">
              <w:rPr>
                <w:b/>
              </w:rPr>
              <w:t>56</w:t>
            </w:r>
          </w:p>
        </w:tc>
        <w:tc>
          <w:tcPr>
            <w:tcW w:w="1011" w:type="pct"/>
          </w:tcPr>
          <w:p w14:paraId="3339FA4A"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14:paraId="3EFD3EA5" w14:textId="77777777" w:rsidTr="007564D2">
        <w:trPr>
          <w:trHeight w:val="195"/>
        </w:trPr>
        <w:tc>
          <w:tcPr>
            <w:tcW w:w="879" w:type="pct"/>
            <w:gridSpan w:val="3"/>
            <w:vMerge w:val="restart"/>
          </w:tcPr>
          <w:p w14:paraId="0D97991D" w14:textId="77777777" w:rsidR="002D71A0" w:rsidRPr="00F00869" w:rsidRDefault="002D71A0" w:rsidP="007564D2">
            <w:pPr>
              <w:widowControl w:val="0"/>
              <w:autoSpaceDE w:val="0"/>
              <w:autoSpaceDN w:val="0"/>
              <w:adjustRightInd w:val="0"/>
              <w:spacing w:line="240" w:lineRule="auto"/>
              <w:ind w:firstLine="0"/>
              <w:jc w:val="both"/>
              <w:rPr>
                <w:b/>
                <w:iCs/>
              </w:rPr>
            </w:pPr>
            <w:r w:rsidRPr="00F00869">
              <w:rPr>
                <w:b/>
              </w:rPr>
              <w:t>Тема 1.1. Организации оптовой торговли лекарственными средствами</w:t>
            </w:r>
          </w:p>
        </w:tc>
        <w:tc>
          <w:tcPr>
            <w:tcW w:w="2621" w:type="pct"/>
            <w:gridSpan w:val="2"/>
          </w:tcPr>
          <w:p w14:paraId="0BD9A92E" w14:textId="77777777" w:rsidR="002D71A0" w:rsidRPr="00F9191E" w:rsidRDefault="002D71A0" w:rsidP="007564D2">
            <w:pPr>
              <w:widowControl w:val="0"/>
              <w:tabs>
                <w:tab w:val="left" w:pos="8920"/>
              </w:tabs>
              <w:autoSpaceDE w:val="0"/>
              <w:autoSpaceDN w:val="0"/>
              <w:adjustRightInd w:val="0"/>
              <w:spacing w:line="240" w:lineRule="auto"/>
              <w:ind w:firstLine="0"/>
              <w:jc w:val="both"/>
              <w:rPr>
                <w:b/>
                <w:bCs/>
              </w:rPr>
            </w:pPr>
            <w:r w:rsidRPr="00F9191E">
              <w:rPr>
                <w:b/>
              </w:rPr>
              <w:t>Содержание</w:t>
            </w:r>
          </w:p>
        </w:tc>
        <w:tc>
          <w:tcPr>
            <w:tcW w:w="489" w:type="pct"/>
            <w:shd w:val="clear" w:color="auto" w:fill="auto"/>
            <w:vAlign w:val="center"/>
          </w:tcPr>
          <w:p w14:paraId="383C13AA"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r w:rsidRPr="00F9191E">
              <w:rPr>
                <w:rFonts w:eastAsia="Calibri"/>
                <w:b/>
                <w:bCs/>
              </w:rPr>
              <w:t>10</w:t>
            </w:r>
          </w:p>
        </w:tc>
        <w:tc>
          <w:tcPr>
            <w:tcW w:w="1011" w:type="pct"/>
            <w:vMerge w:val="restart"/>
          </w:tcPr>
          <w:p w14:paraId="73CB454F" w14:textId="77777777" w:rsidR="002D71A0" w:rsidRPr="00F9191E" w:rsidRDefault="002D71A0" w:rsidP="007564D2">
            <w:pPr>
              <w:pStyle w:val="af9"/>
              <w:jc w:val="both"/>
              <w:rPr>
                <w:rFonts w:ascii="Times New Roman" w:hAnsi="Times New Roman"/>
                <w:lang w:eastAsia="en-US"/>
              </w:rPr>
            </w:pPr>
            <w:r w:rsidRPr="00F9191E">
              <w:rPr>
                <w:rFonts w:ascii="Times New Roman" w:hAnsi="Times New Roman"/>
                <w:lang w:eastAsia="en-US"/>
              </w:rPr>
              <w:t>ОК 1, ОК 2, ОК 3, ОК 4, ОК 5, ОК 9, ОК 10; ПК 1.6, ПК 1.7, ПК 1.8, ПК 1.11</w:t>
            </w:r>
          </w:p>
          <w:p w14:paraId="582EDEC2" w14:textId="77777777" w:rsidR="002D71A0" w:rsidRPr="00F9191E" w:rsidRDefault="002D71A0" w:rsidP="007564D2">
            <w:pPr>
              <w:spacing w:line="240" w:lineRule="auto"/>
              <w:ind w:firstLine="0"/>
            </w:pPr>
            <w:r w:rsidRPr="00F9191E">
              <w:t>З 9, З 10, 3 11, З 13, З 19, З 20, З 21, 3 24, З 26, З 27, З 28, З 31, З 32;</w:t>
            </w:r>
          </w:p>
          <w:p w14:paraId="1924AA72" w14:textId="77777777" w:rsidR="002D71A0" w:rsidRPr="00F9191E" w:rsidRDefault="002D71A0" w:rsidP="007564D2">
            <w:pPr>
              <w:spacing w:line="240" w:lineRule="auto"/>
              <w:ind w:firstLine="0"/>
            </w:pPr>
            <w:r w:rsidRPr="00F9191E">
              <w:t>У 11, У 12, У 13, У 17, У 18, У 20;</w:t>
            </w:r>
          </w:p>
          <w:p w14:paraId="2EAB9575" w14:textId="77777777" w:rsidR="002D71A0" w:rsidRPr="00F9191E" w:rsidRDefault="002D71A0" w:rsidP="007564D2">
            <w:pPr>
              <w:pStyle w:val="af9"/>
              <w:rPr>
                <w:rFonts w:ascii="Times New Roman" w:hAnsi="Times New Roman"/>
              </w:rPr>
            </w:pPr>
            <w:r w:rsidRPr="00F9191E">
              <w:rPr>
                <w:rFonts w:ascii="Times New Roman" w:hAnsi="Times New Roman"/>
              </w:rPr>
              <w:t xml:space="preserve">ЛР 4, ЛР 6, ЛР 9, ЛР 10, ЛР 14, ЛР 15, ЛР 16; </w:t>
            </w:r>
          </w:p>
          <w:p w14:paraId="07916C45" w14:textId="77777777" w:rsidR="002D71A0" w:rsidRPr="00F9191E" w:rsidRDefault="002D71A0" w:rsidP="007564D2">
            <w:pPr>
              <w:spacing w:line="240" w:lineRule="auto"/>
              <w:ind w:firstLine="0"/>
            </w:pPr>
          </w:p>
          <w:p w14:paraId="70F34078"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rPr>
            </w:pPr>
          </w:p>
        </w:tc>
      </w:tr>
      <w:tr w:rsidR="002D71A0" w:rsidRPr="000D0F01" w14:paraId="419A6805" w14:textId="77777777" w:rsidTr="007564D2">
        <w:trPr>
          <w:trHeight w:val="195"/>
        </w:trPr>
        <w:tc>
          <w:tcPr>
            <w:tcW w:w="879" w:type="pct"/>
            <w:gridSpan w:val="3"/>
            <w:vMerge/>
          </w:tcPr>
          <w:p w14:paraId="14590DF2" w14:textId="77777777" w:rsidR="002D71A0" w:rsidRPr="00F00869" w:rsidRDefault="002D71A0" w:rsidP="007564D2">
            <w:pPr>
              <w:widowControl w:val="0"/>
              <w:autoSpaceDE w:val="0"/>
              <w:autoSpaceDN w:val="0"/>
              <w:adjustRightInd w:val="0"/>
              <w:spacing w:line="240" w:lineRule="auto"/>
              <w:ind w:firstLine="0"/>
              <w:jc w:val="both"/>
              <w:rPr>
                <w:b/>
              </w:rPr>
            </w:pPr>
          </w:p>
        </w:tc>
        <w:tc>
          <w:tcPr>
            <w:tcW w:w="2621" w:type="pct"/>
            <w:gridSpan w:val="2"/>
          </w:tcPr>
          <w:p w14:paraId="3778B3C3"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t>Оптовый фармацевтический рынок. Субъекты оптового фармацевтического рынка.</w:t>
            </w:r>
          </w:p>
          <w:p w14:paraId="2C95182F"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t>Организации оптовой торговли лекарственными средствами. Виды, задачи и функции оптовых фармацевтических организаций. Логистические подходы в сфере обращения лекарственных средств. Каналы дистрибуции.</w:t>
            </w:r>
          </w:p>
        </w:tc>
        <w:tc>
          <w:tcPr>
            <w:tcW w:w="489" w:type="pct"/>
            <w:shd w:val="clear" w:color="auto" w:fill="auto"/>
            <w:vAlign w:val="center"/>
          </w:tcPr>
          <w:p w14:paraId="6ECD7C77"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i/>
              </w:rPr>
            </w:pPr>
          </w:p>
        </w:tc>
        <w:tc>
          <w:tcPr>
            <w:tcW w:w="1011" w:type="pct"/>
            <w:vMerge/>
          </w:tcPr>
          <w:p w14:paraId="5C2CE6AD"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
                <w:bCs/>
                <w:i/>
              </w:rPr>
            </w:pPr>
          </w:p>
        </w:tc>
      </w:tr>
      <w:tr w:rsidR="002D71A0" w:rsidRPr="00EB6730" w14:paraId="261D09CE" w14:textId="77777777" w:rsidTr="007564D2">
        <w:trPr>
          <w:trHeight w:val="367"/>
        </w:trPr>
        <w:tc>
          <w:tcPr>
            <w:tcW w:w="879" w:type="pct"/>
            <w:gridSpan w:val="3"/>
            <w:vMerge/>
          </w:tcPr>
          <w:p w14:paraId="5B95543E" w14:textId="77777777" w:rsidR="002D71A0" w:rsidRPr="00F00869" w:rsidRDefault="002D71A0" w:rsidP="007564D2">
            <w:pPr>
              <w:widowControl w:val="0"/>
              <w:tabs>
                <w:tab w:val="left" w:pos="8920"/>
              </w:tabs>
              <w:autoSpaceDE w:val="0"/>
              <w:autoSpaceDN w:val="0"/>
              <w:adjustRightInd w:val="0"/>
              <w:spacing w:line="240" w:lineRule="auto"/>
              <w:ind w:firstLine="0"/>
              <w:jc w:val="both"/>
              <w:rPr>
                <w:b/>
              </w:rPr>
            </w:pPr>
          </w:p>
        </w:tc>
        <w:tc>
          <w:tcPr>
            <w:tcW w:w="2621" w:type="pct"/>
            <w:gridSpan w:val="2"/>
          </w:tcPr>
          <w:p w14:paraId="0ACDB2DB"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b/>
              </w:rPr>
              <w:t>Информационные (лекционные) занятия</w:t>
            </w:r>
          </w:p>
        </w:tc>
        <w:tc>
          <w:tcPr>
            <w:tcW w:w="489" w:type="pct"/>
            <w:shd w:val="clear" w:color="auto" w:fill="auto"/>
          </w:tcPr>
          <w:p w14:paraId="1053375B"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637F4F96"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14:paraId="5D92CA9B" w14:textId="77777777" w:rsidTr="007564D2">
        <w:trPr>
          <w:trHeight w:val="560"/>
        </w:trPr>
        <w:tc>
          <w:tcPr>
            <w:tcW w:w="879" w:type="pct"/>
            <w:gridSpan w:val="3"/>
            <w:vMerge/>
          </w:tcPr>
          <w:p w14:paraId="430DF548" w14:textId="77777777" w:rsidR="002D71A0" w:rsidRPr="00F00869" w:rsidRDefault="002D71A0" w:rsidP="007564D2">
            <w:pPr>
              <w:widowControl w:val="0"/>
              <w:tabs>
                <w:tab w:val="left" w:pos="8920"/>
              </w:tabs>
              <w:autoSpaceDE w:val="0"/>
              <w:autoSpaceDN w:val="0"/>
              <w:adjustRightInd w:val="0"/>
              <w:spacing w:line="240" w:lineRule="auto"/>
              <w:ind w:firstLine="0"/>
              <w:jc w:val="both"/>
              <w:rPr>
                <w:b/>
              </w:rPr>
            </w:pPr>
          </w:p>
        </w:tc>
        <w:tc>
          <w:tcPr>
            <w:tcW w:w="2621" w:type="pct"/>
            <w:gridSpan w:val="2"/>
          </w:tcPr>
          <w:p w14:paraId="0987B602" w14:textId="77777777" w:rsidR="002D71A0" w:rsidRPr="00F9191E" w:rsidRDefault="002D71A0" w:rsidP="007564D2">
            <w:pPr>
              <w:widowControl w:val="0"/>
              <w:shd w:val="clear" w:color="auto" w:fill="FFFFFF"/>
              <w:autoSpaceDE w:val="0"/>
              <w:autoSpaceDN w:val="0"/>
              <w:adjustRightInd w:val="0"/>
              <w:spacing w:line="240" w:lineRule="auto"/>
              <w:ind w:firstLine="0"/>
              <w:jc w:val="both"/>
              <w:rPr>
                <w:b/>
              </w:rPr>
            </w:pPr>
            <w:r w:rsidRPr="00F9191E">
              <w:rPr>
                <w:i/>
              </w:rPr>
              <w:t>Лекция 1.</w:t>
            </w:r>
            <w:r w:rsidRPr="00F9191E">
              <w:t xml:space="preserve"> Организации оптовой торговли лекарственными средствами. Задачи и функции оптовых фармацевтических организаций.</w:t>
            </w:r>
          </w:p>
        </w:tc>
        <w:tc>
          <w:tcPr>
            <w:tcW w:w="489" w:type="pct"/>
            <w:shd w:val="clear" w:color="auto" w:fill="auto"/>
          </w:tcPr>
          <w:p w14:paraId="365E1EF4"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53D6414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14:paraId="379774E7" w14:textId="77777777" w:rsidTr="007564D2">
        <w:trPr>
          <w:trHeight w:val="364"/>
        </w:trPr>
        <w:tc>
          <w:tcPr>
            <w:tcW w:w="879" w:type="pct"/>
            <w:gridSpan w:val="3"/>
            <w:vMerge/>
          </w:tcPr>
          <w:p w14:paraId="637394A4" w14:textId="77777777" w:rsidR="002D71A0" w:rsidRPr="00F00869" w:rsidRDefault="002D71A0" w:rsidP="007564D2">
            <w:pPr>
              <w:widowControl w:val="0"/>
              <w:tabs>
                <w:tab w:val="left" w:pos="8920"/>
              </w:tabs>
              <w:autoSpaceDE w:val="0"/>
              <w:autoSpaceDN w:val="0"/>
              <w:adjustRightInd w:val="0"/>
              <w:spacing w:line="240" w:lineRule="auto"/>
              <w:ind w:firstLine="0"/>
              <w:jc w:val="both"/>
              <w:rPr>
                <w:b/>
              </w:rPr>
            </w:pPr>
          </w:p>
        </w:tc>
        <w:tc>
          <w:tcPr>
            <w:tcW w:w="2621" w:type="pct"/>
            <w:gridSpan w:val="2"/>
          </w:tcPr>
          <w:p w14:paraId="641A4CD7" w14:textId="77777777" w:rsidR="002D71A0" w:rsidRPr="00F9191E" w:rsidRDefault="002D71A0" w:rsidP="007564D2">
            <w:pPr>
              <w:widowControl w:val="0"/>
              <w:shd w:val="clear" w:color="auto" w:fill="FFFFFF"/>
              <w:autoSpaceDE w:val="0"/>
              <w:autoSpaceDN w:val="0"/>
              <w:adjustRightInd w:val="0"/>
              <w:spacing w:line="240" w:lineRule="auto"/>
              <w:ind w:firstLine="0"/>
              <w:jc w:val="both"/>
              <w:rPr>
                <w:i/>
              </w:rPr>
            </w:pPr>
            <w:r w:rsidRPr="00F9191E">
              <w:rPr>
                <w:i/>
              </w:rPr>
              <w:t>Лекция 2.</w:t>
            </w:r>
            <w:r w:rsidRPr="00F9191E">
              <w:t xml:space="preserve"> Логистические подходы в сфере обращения лекарственных средств.</w:t>
            </w:r>
          </w:p>
        </w:tc>
        <w:tc>
          <w:tcPr>
            <w:tcW w:w="489" w:type="pct"/>
            <w:shd w:val="clear" w:color="auto" w:fill="auto"/>
          </w:tcPr>
          <w:p w14:paraId="6002B835"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6361BCDE"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14:paraId="7439AAB8" w14:textId="77777777" w:rsidTr="007564D2">
        <w:trPr>
          <w:trHeight w:val="420"/>
        </w:trPr>
        <w:tc>
          <w:tcPr>
            <w:tcW w:w="879" w:type="pct"/>
            <w:gridSpan w:val="3"/>
            <w:vMerge/>
          </w:tcPr>
          <w:p w14:paraId="486C9D1B" w14:textId="77777777" w:rsidR="002D71A0" w:rsidRPr="00F00869" w:rsidRDefault="002D71A0" w:rsidP="007564D2">
            <w:pPr>
              <w:widowControl w:val="0"/>
              <w:tabs>
                <w:tab w:val="left" w:pos="8920"/>
              </w:tabs>
              <w:autoSpaceDE w:val="0"/>
              <w:autoSpaceDN w:val="0"/>
              <w:adjustRightInd w:val="0"/>
              <w:spacing w:line="240" w:lineRule="auto"/>
              <w:ind w:firstLine="0"/>
              <w:jc w:val="both"/>
              <w:rPr>
                <w:b/>
              </w:rPr>
            </w:pPr>
          </w:p>
        </w:tc>
        <w:tc>
          <w:tcPr>
            <w:tcW w:w="2621" w:type="pct"/>
            <w:gridSpan w:val="2"/>
          </w:tcPr>
          <w:p w14:paraId="09D3F0D3" w14:textId="2C899383"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i/>
              </w:rPr>
              <w:t>Лекция 3.</w:t>
            </w:r>
            <w:r w:rsidR="00C91A7B">
              <w:rPr>
                <w:i/>
              </w:rPr>
              <w:t xml:space="preserve"> </w:t>
            </w:r>
            <w:r w:rsidRPr="00F9191E">
              <w:t>Каналы дистрибуции. Дистанционная продажа лекарственными средствами</w:t>
            </w:r>
          </w:p>
        </w:tc>
        <w:tc>
          <w:tcPr>
            <w:tcW w:w="489" w:type="pct"/>
            <w:shd w:val="clear" w:color="auto" w:fill="auto"/>
          </w:tcPr>
          <w:p w14:paraId="22CA843A"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2</w:t>
            </w:r>
          </w:p>
        </w:tc>
        <w:tc>
          <w:tcPr>
            <w:tcW w:w="1011" w:type="pct"/>
            <w:vMerge/>
          </w:tcPr>
          <w:p w14:paraId="4E3F7A0A"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rsidRPr="00801EE5" w14:paraId="41EBF2F6" w14:textId="77777777" w:rsidTr="007564D2">
        <w:trPr>
          <w:trHeight w:val="135"/>
        </w:trPr>
        <w:tc>
          <w:tcPr>
            <w:tcW w:w="879" w:type="pct"/>
            <w:gridSpan w:val="3"/>
            <w:vMerge/>
          </w:tcPr>
          <w:p w14:paraId="635753EC" w14:textId="77777777" w:rsidR="002D71A0" w:rsidRPr="00F00869" w:rsidRDefault="002D71A0" w:rsidP="007564D2">
            <w:pPr>
              <w:widowControl w:val="0"/>
              <w:tabs>
                <w:tab w:val="left" w:pos="8920"/>
              </w:tabs>
              <w:autoSpaceDE w:val="0"/>
              <w:autoSpaceDN w:val="0"/>
              <w:adjustRightInd w:val="0"/>
              <w:spacing w:line="240" w:lineRule="auto"/>
              <w:ind w:firstLine="0"/>
              <w:jc w:val="both"/>
              <w:rPr>
                <w:b/>
              </w:rPr>
            </w:pPr>
          </w:p>
        </w:tc>
        <w:tc>
          <w:tcPr>
            <w:tcW w:w="2621" w:type="pct"/>
            <w:gridSpan w:val="2"/>
          </w:tcPr>
          <w:p w14:paraId="283B60F9" w14:textId="77777777" w:rsidR="002D71A0" w:rsidRPr="00F9191E" w:rsidRDefault="002D71A0" w:rsidP="007564D2">
            <w:pPr>
              <w:widowControl w:val="0"/>
              <w:shd w:val="clear" w:color="auto" w:fill="FFFFFF"/>
              <w:autoSpaceDE w:val="0"/>
              <w:autoSpaceDN w:val="0"/>
              <w:adjustRightInd w:val="0"/>
              <w:spacing w:line="240" w:lineRule="auto"/>
              <w:ind w:firstLine="0"/>
              <w:jc w:val="both"/>
              <w:rPr>
                <w:b/>
              </w:rPr>
            </w:pPr>
            <w:r w:rsidRPr="00F9191E">
              <w:rPr>
                <w:b/>
              </w:rPr>
              <w:t>Практическое занятие</w:t>
            </w:r>
          </w:p>
        </w:tc>
        <w:tc>
          <w:tcPr>
            <w:tcW w:w="489" w:type="pct"/>
            <w:shd w:val="clear" w:color="auto" w:fill="auto"/>
            <w:vAlign w:val="center"/>
          </w:tcPr>
          <w:p w14:paraId="0903FAF0"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c>
          <w:tcPr>
            <w:tcW w:w="1011" w:type="pct"/>
            <w:vMerge/>
          </w:tcPr>
          <w:p w14:paraId="78BE91CA"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14:paraId="484D59AB" w14:textId="77777777" w:rsidTr="007564D2">
        <w:trPr>
          <w:trHeight w:val="126"/>
        </w:trPr>
        <w:tc>
          <w:tcPr>
            <w:tcW w:w="879" w:type="pct"/>
            <w:gridSpan w:val="3"/>
            <w:vMerge/>
          </w:tcPr>
          <w:p w14:paraId="13D49585" w14:textId="77777777" w:rsidR="002D71A0" w:rsidRPr="00F00869" w:rsidRDefault="002D71A0" w:rsidP="007564D2">
            <w:pPr>
              <w:widowControl w:val="0"/>
              <w:tabs>
                <w:tab w:val="left" w:pos="8920"/>
              </w:tabs>
              <w:autoSpaceDE w:val="0"/>
              <w:autoSpaceDN w:val="0"/>
              <w:adjustRightInd w:val="0"/>
              <w:spacing w:line="240" w:lineRule="auto"/>
              <w:ind w:firstLine="0"/>
              <w:jc w:val="both"/>
              <w:rPr>
                <w:b/>
              </w:rPr>
            </w:pPr>
          </w:p>
        </w:tc>
        <w:tc>
          <w:tcPr>
            <w:tcW w:w="195" w:type="pct"/>
          </w:tcPr>
          <w:p w14:paraId="5D78D419" w14:textId="77777777" w:rsidR="002D71A0" w:rsidRPr="00F9191E" w:rsidRDefault="002D71A0" w:rsidP="007564D2">
            <w:pPr>
              <w:widowControl w:val="0"/>
              <w:autoSpaceDE w:val="0"/>
              <w:autoSpaceDN w:val="0"/>
              <w:adjustRightInd w:val="0"/>
              <w:spacing w:line="240" w:lineRule="auto"/>
              <w:ind w:firstLine="0"/>
              <w:jc w:val="center"/>
              <w:rPr>
                <w:iCs/>
              </w:rPr>
            </w:pPr>
            <w:r w:rsidRPr="00F9191E">
              <w:t>1.</w:t>
            </w:r>
          </w:p>
        </w:tc>
        <w:tc>
          <w:tcPr>
            <w:tcW w:w="2426" w:type="pct"/>
          </w:tcPr>
          <w:p w14:paraId="7F6DB98A" w14:textId="77777777" w:rsidR="002D71A0" w:rsidRPr="00F9191E" w:rsidRDefault="002D71A0" w:rsidP="007564D2">
            <w:pPr>
              <w:widowControl w:val="0"/>
              <w:autoSpaceDE w:val="0"/>
              <w:autoSpaceDN w:val="0"/>
              <w:adjustRightInd w:val="0"/>
              <w:spacing w:line="240" w:lineRule="auto"/>
              <w:ind w:firstLine="0"/>
              <w:jc w:val="both"/>
              <w:rPr>
                <w:iCs/>
              </w:rPr>
            </w:pPr>
            <w:r w:rsidRPr="00F9191E">
              <w:rPr>
                <w:iCs/>
              </w:rPr>
              <w:t>Организации оптовой торговли лекарственными средствами. Фармацевтическая логистика.</w:t>
            </w:r>
          </w:p>
        </w:tc>
        <w:tc>
          <w:tcPr>
            <w:tcW w:w="489" w:type="pct"/>
            <w:shd w:val="clear" w:color="auto" w:fill="auto"/>
            <w:vAlign w:val="center"/>
          </w:tcPr>
          <w:p w14:paraId="2F73EA01"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r w:rsidRPr="00F9191E">
              <w:rPr>
                <w:rFonts w:eastAsia="Calibri"/>
                <w:bCs/>
              </w:rPr>
              <w:t>4</w:t>
            </w:r>
          </w:p>
        </w:tc>
        <w:tc>
          <w:tcPr>
            <w:tcW w:w="1011" w:type="pct"/>
            <w:vMerge/>
          </w:tcPr>
          <w:p w14:paraId="0CE50068" w14:textId="77777777" w:rsidR="002D71A0" w:rsidRPr="00F9191E" w:rsidRDefault="002D71A0" w:rsidP="007564D2">
            <w:pPr>
              <w:widowControl w:val="0"/>
              <w:autoSpaceDE w:val="0"/>
              <w:autoSpaceDN w:val="0"/>
              <w:adjustRightInd w:val="0"/>
              <w:snapToGrid w:val="0"/>
              <w:spacing w:line="240" w:lineRule="auto"/>
              <w:ind w:firstLine="0"/>
              <w:contextualSpacing/>
              <w:jc w:val="center"/>
              <w:rPr>
                <w:rFonts w:eastAsia="Calibri"/>
                <w:bCs/>
              </w:rPr>
            </w:pPr>
          </w:p>
        </w:tc>
      </w:tr>
      <w:tr w:rsidR="002D71A0" w14:paraId="5A782463" w14:textId="77777777" w:rsidTr="007564D2">
        <w:trPr>
          <w:trHeight w:val="293"/>
        </w:trPr>
        <w:tc>
          <w:tcPr>
            <w:tcW w:w="879" w:type="pct"/>
            <w:gridSpan w:val="3"/>
            <w:vMerge w:val="restart"/>
          </w:tcPr>
          <w:p w14:paraId="5A75BE53" w14:textId="77777777" w:rsidR="002D71A0" w:rsidRPr="00F00869" w:rsidRDefault="002D71A0" w:rsidP="007564D2">
            <w:pPr>
              <w:widowControl w:val="0"/>
              <w:autoSpaceDE w:val="0"/>
              <w:autoSpaceDN w:val="0"/>
              <w:adjustRightInd w:val="0"/>
              <w:spacing w:line="240" w:lineRule="auto"/>
              <w:ind w:firstLine="0"/>
              <w:rPr>
                <w:b/>
                <w:iCs/>
              </w:rPr>
            </w:pPr>
            <w:r w:rsidRPr="00F00869">
              <w:rPr>
                <w:b/>
              </w:rPr>
              <w:t>Тема 1.2. Формы оптовой торговли. Фармацевтический склад</w:t>
            </w:r>
          </w:p>
        </w:tc>
        <w:tc>
          <w:tcPr>
            <w:tcW w:w="2621" w:type="pct"/>
            <w:gridSpan w:val="2"/>
          </w:tcPr>
          <w:p w14:paraId="721361BF" w14:textId="77777777" w:rsidR="002D71A0" w:rsidRPr="00F9191E" w:rsidRDefault="002D71A0" w:rsidP="007564D2">
            <w:pPr>
              <w:widowControl w:val="0"/>
              <w:autoSpaceDE w:val="0"/>
              <w:autoSpaceDN w:val="0"/>
              <w:adjustRightInd w:val="0"/>
              <w:spacing w:line="240" w:lineRule="auto"/>
              <w:ind w:firstLine="0"/>
              <w:rPr>
                <w:b/>
              </w:rPr>
            </w:pPr>
            <w:r w:rsidRPr="00F9191E">
              <w:rPr>
                <w:b/>
              </w:rPr>
              <w:t>Содержание</w:t>
            </w:r>
          </w:p>
        </w:tc>
        <w:tc>
          <w:tcPr>
            <w:tcW w:w="489" w:type="pct"/>
            <w:shd w:val="clear" w:color="auto" w:fill="auto"/>
          </w:tcPr>
          <w:p w14:paraId="6C99D64B" w14:textId="77777777" w:rsidR="002D71A0" w:rsidRPr="00F9191E" w:rsidRDefault="002D71A0" w:rsidP="007564D2">
            <w:pPr>
              <w:widowControl w:val="0"/>
              <w:autoSpaceDE w:val="0"/>
              <w:autoSpaceDN w:val="0"/>
              <w:adjustRightInd w:val="0"/>
              <w:spacing w:line="240" w:lineRule="auto"/>
              <w:ind w:firstLine="0"/>
              <w:jc w:val="center"/>
              <w:rPr>
                <w:b/>
              </w:rPr>
            </w:pPr>
            <w:r w:rsidRPr="00F9191E">
              <w:rPr>
                <w:b/>
              </w:rPr>
              <w:t>14</w:t>
            </w:r>
          </w:p>
        </w:tc>
        <w:tc>
          <w:tcPr>
            <w:tcW w:w="1011" w:type="pct"/>
            <w:vMerge w:val="restart"/>
          </w:tcPr>
          <w:p w14:paraId="64BEE977" w14:textId="77777777" w:rsidR="002D71A0" w:rsidRPr="00F9191E" w:rsidRDefault="002D71A0" w:rsidP="007564D2">
            <w:pPr>
              <w:pStyle w:val="af9"/>
              <w:jc w:val="both"/>
              <w:rPr>
                <w:rFonts w:ascii="Times New Roman" w:hAnsi="Times New Roman"/>
                <w:lang w:eastAsia="en-US"/>
              </w:rPr>
            </w:pPr>
            <w:r w:rsidRPr="00F9191E">
              <w:rPr>
                <w:rFonts w:ascii="Times New Roman" w:hAnsi="Times New Roman"/>
                <w:lang w:eastAsia="en-US"/>
              </w:rPr>
              <w:t>ОК 1, ОК 2, ОК 3, ОК 4, ОК 5, ОК 9, ОК 10; ПК 1.6, ПК 1.7, ПК 1.8, ПК 1.11</w:t>
            </w:r>
          </w:p>
          <w:p w14:paraId="0B0F5B91" w14:textId="77777777" w:rsidR="002D71A0" w:rsidRPr="00F9191E" w:rsidRDefault="002D71A0" w:rsidP="007564D2">
            <w:pPr>
              <w:spacing w:line="240" w:lineRule="auto"/>
              <w:ind w:firstLine="0"/>
            </w:pPr>
            <w:r w:rsidRPr="00F9191E">
              <w:lastRenderedPageBreak/>
              <w:t>З 9, З 10, 3 11, З 13, З 19, З 20, З 21, 3 24, З 26, З 27, З 28, З 31, З 32;</w:t>
            </w:r>
          </w:p>
          <w:p w14:paraId="67387B47" w14:textId="77777777" w:rsidR="002D71A0" w:rsidRPr="00F9191E" w:rsidRDefault="002D71A0" w:rsidP="007564D2">
            <w:pPr>
              <w:spacing w:line="240" w:lineRule="auto"/>
              <w:ind w:firstLine="0"/>
            </w:pPr>
            <w:r w:rsidRPr="00F9191E">
              <w:t>У 11, У 12, У 13, У 17, У 18, У 20;</w:t>
            </w:r>
          </w:p>
          <w:p w14:paraId="7CDE3612" w14:textId="77777777" w:rsidR="002D71A0" w:rsidRPr="00F9191E" w:rsidRDefault="002D71A0" w:rsidP="007564D2">
            <w:pPr>
              <w:pStyle w:val="af9"/>
              <w:rPr>
                <w:rFonts w:ascii="Times New Roman" w:hAnsi="Times New Roman"/>
              </w:rPr>
            </w:pPr>
            <w:r w:rsidRPr="00F9191E">
              <w:rPr>
                <w:rFonts w:ascii="Times New Roman" w:hAnsi="Times New Roman"/>
              </w:rPr>
              <w:t xml:space="preserve">ЛР 4, ЛР 6, ЛР 9, ЛР 10, ЛР 14, ЛР 15, ЛР 16; </w:t>
            </w:r>
          </w:p>
          <w:p w14:paraId="73CD443A" w14:textId="77777777" w:rsidR="002D71A0" w:rsidRPr="00F9191E" w:rsidRDefault="002D71A0" w:rsidP="007564D2">
            <w:pPr>
              <w:spacing w:line="240" w:lineRule="auto"/>
              <w:ind w:firstLine="0"/>
            </w:pPr>
          </w:p>
          <w:p w14:paraId="24BF504B" w14:textId="77777777" w:rsidR="002D71A0" w:rsidRPr="00F9191E" w:rsidRDefault="002D71A0" w:rsidP="007564D2">
            <w:pPr>
              <w:spacing w:line="240" w:lineRule="auto"/>
              <w:ind w:firstLine="0"/>
              <w:rPr>
                <w:b/>
              </w:rPr>
            </w:pPr>
          </w:p>
        </w:tc>
      </w:tr>
      <w:tr w:rsidR="002D71A0" w14:paraId="53DEE3BD" w14:textId="77777777" w:rsidTr="007564D2">
        <w:trPr>
          <w:trHeight w:val="331"/>
        </w:trPr>
        <w:tc>
          <w:tcPr>
            <w:tcW w:w="879" w:type="pct"/>
            <w:gridSpan w:val="3"/>
            <w:vMerge/>
          </w:tcPr>
          <w:p w14:paraId="4E18CD52"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28899716" w14:textId="77777777" w:rsidR="002D71A0" w:rsidRPr="00F9191E" w:rsidRDefault="002D71A0" w:rsidP="007564D2">
            <w:pPr>
              <w:widowControl w:val="0"/>
              <w:shd w:val="clear" w:color="auto" w:fill="FFFFFF"/>
              <w:autoSpaceDE w:val="0"/>
              <w:autoSpaceDN w:val="0"/>
              <w:adjustRightInd w:val="0"/>
              <w:spacing w:line="240" w:lineRule="auto"/>
              <w:ind w:firstLine="0"/>
            </w:pPr>
            <w:r w:rsidRPr="00F9191E">
              <w:rPr>
                <w:i/>
              </w:rPr>
              <w:t xml:space="preserve">Лекция 4. </w:t>
            </w:r>
            <w:r w:rsidRPr="00F9191E">
              <w:t xml:space="preserve">Транзитная и складская формы оптовой торговли. Фармацевтический склад. </w:t>
            </w:r>
          </w:p>
        </w:tc>
        <w:tc>
          <w:tcPr>
            <w:tcW w:w="489" w:type="pct"/>
            <w:shd w:val="clear" w:color="auto" w:fill="auto"/>
          </w:tcPr>
          <w:p w14:paraId="4175E7BB"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6347C860"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70DCB0A3" w14:textId="77777777" w:rsidTr="007564D2">
        <w:trPr>
          <w:trHeight w:val="420"/>
        </w:trPr>
        <w:tc>
          <w:tcPr>
            <w:tcW w:w="879" w:type="pct"/>
            <w:gridSpan w:val="3"/>
            <w:vMerge/>
          </w:tcPr>
          <w:p w14:paraId="28D3B3D6"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5CA6DAFA" w14:textId="77777777" w:rsidR="002D71A0" w:rsidRPr="00F9191E" w:rsidRDefault="002D71A0" w:rsidP="007564D2">
            <w:pPr>
              <w:widowControl w:val="0"/>
              <w:shd w:val="clear" w:color="auto" w:fill="FFFFFF"/>
              <w:autoSpaceDE w:val="0"/>
              <w:autoSpaceDN w:val="0"/>
              <w:adjustRightInd w:val="0"/>
              <w:spacing w:line="240" w:lineRule="auto"/>
              <w:ind w:firstLine="0"/>
              <w:rPr>
                <w:i/>
              </w:rPr>
            </w:pPr>
            <w:r w:rsidRPr="00F9191E">
              <w:rPr>
                <w:i/>
              </w:rPr>
              <w:t xml:space="preserve">Лекция 5. </w:t>
            </w:r>
            <w:r w:rsidRPr="00F9191E">
              <w:t>Задачи, функции, структура фармацевтического склада.</w:t>
            </w:r>
          </w:p>
        </w:tc>
        <w:tc>
          <w:tcPr>
            <w:tcW w:w="489" w:type="pct"/>
            <w:shd w:val="clear" w:color="auto" w:fill="auto"/>
          </w:tcPr>
          <w:p w14:paraId="082B988B"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0B87B94F"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763549D0" w14:textId="77777777" w:rsidTr="007564D2">
        <w:trPr>
          <w:trHeight w:val="420"/>
        </w:trPr>
        <w:tc>
          <w:tcPr>
            <w:tcW w:w="879" w:type="pct"/>
            <w:gridSpan w:val="3"/>
            <w:vMerge/>
          </w:tcPr>
          <w:p w14:paraId="5D714C1B"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5E81A16A" w14:textId="77777777" w:rsidR="002D71A0" w:rsidRPr="00F9191E" w:rsidRDefault="002D71A0" w:rsidP="007564D2">
            <w:pPr>
              <w:widowControl w:val="0"/>
              <w:shd w:val="clear" w:color="auto" w:fill="FFFFFF"/>
              <w:autoSpaceDE w:val="0"/>
              <w:autoSpaceDN w:val="0"/>
              <w:adjustRightInd w:val="0"/>
              <w:spacing w:line="240" w:lineRule="auto"/>
              <w:ind w:firstLine="0"/>
              <w:rPr>
                <w:i/>
              </w:rPr>
            </w:pPr>
            <w:r w:rsidRPr="00F9191E">
              <w:rPr>
                <w:i/>
              </w:rPr>
              <w:t>Лекция 6.</w:t>
            </w:r>
            <w:r w:rsidRPr="00F9191E">
              <w:t xml:space="preserve"> Основные документы приѐмного отдела и отдела хранения.</w:t>
            </w:r>
          </w:p>
        </w:tc>
        <w:tc>
          <w:tcPr>
            <w:tcW w:w="489" w:type="pct"/>
            <w:shd w:val="clear" w:color="auto" w:fill="auto"/>
          </w:tcPr>
          <w:p w14:paraId="2E1A5825"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43B447DA"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1B06B233" w14:textId="77777777" w:rsidTr="007564D2">
        <w:trPr>
          <w:trHeight w:val="420"/>
        </w:trPr>
        <w:tc>
          <w:tcPr>
            <w:tcW w:w="879" w:type="pct"/>
            <w:gridSpan w:val="3"/>
            <w:vMerge/>
          </w:tcPr>
          <w:p w14:paraId="755DA5AC"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24A9B418" w14:textId="77777777" w:rsidR="002D71A0" w:rsidRPr="00F9191E" w:rsidRDefault="002D71A0" w:rsidP="007564D2">
            <w:pPr>
              <w:widowControl w:val="0"/>
              <w:shd w:val="clear" w:color="auto" w:fill="FFFFFF"/>
              <w:autoSpaceDE w:val="0"/>
              <w:autoSpaceDN w:val="0"/>
              <w:adjustRightInd w:val="0"/>
              <w:spacing w:line="240" w:lineRule="auto"/>
              <w:ind w:firstLine="0"/>
            </w:pPr>
            <w:r w:rsidRPr="00F9191E">
              <w:rPr>
                <w:i/>
              </w:rPr>
              <w:t>Лекция 7.</w:t>
            </w:r>
            <w:r w:rsidRPr="00F9191E">
              <w:t xml:space="preserve"> Методы приѐма заявок от розничных организаций на товар аптечного ассортимента.</w:t>
            </w:r>
          </w:p>
        </w:tc>
        <w:tc>
          <w:tcPr>
            <w:tcW w:w="489" w:type="pct"/>
            <w:shd w:val="clear" w:color="auto" w:fill="auto"/>
          </w:tcPr>
          <w:p w14:paraId="1D6EB2E5"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3AD1BB2E"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369A541F" w14:textId="77777777" w:rsidTr="007564D2">
        <w:trPr>
          <w:trHeight w:val="135"/>
        </w:trPr>
        <w:tc>
          <w:tcPr>
            <w:tcW w:w="879" w:type="pct"/>
            <w:gridSpan w:val="3"/>
            <w:vMerge w:val="restart"/>
          </w:tcPr>
          <w:p w14:paraId="6AEF03E0" w14:textId="77777777" w:rsidR="002D71A0" w:rsidRPr="00F00869" w:rsidRDefault="002D71A0" w:rsidP="007564D2">
            <w:pPr>
              <w:widowControl w:val="0"/>
              <w:autoSpaceDE w:val="0"/>
              <w:autoSpaceDN w:val="0"/>
              <w:adjustRightInd w:val="0"/>
              <w:spacing w:line="240" w:lineRule="auto"/>
              <w:ind w:firstLine="0"/>
              <w:rPr>
                <w:b/>
              </w:rPr>
            </w:pPr>
            <w:r w:rsidRPr="00F00869">
              <w:rPr>
                <w:b/>
              </w:rPr>
              <w:t>Тема 1.3. Организация операционной деятельности оптовых фармацевтических организаций</w:t>
            </w:r>
          </w:p>
        </w:tc>
        <w:tc>
          <w:tcPr>
            <w:tcW w:w="2621" w:type="pct"/>
            <w:gridSpan w:val="2"/>
          </w:tcPr>
          <w:p w14:paraId="6E748ECD" w14:textId="77777777" w:rsidR="002D71A0" w:rsidRPr="00F9191E" w:rsidRDefault="002D71A0" w:rsidP="007564D2">
            <w:pPr>
              <w:widowControl w:val="0"/>
              <w:autoSpaceDE w:val="0"/>
              <w:autoSpaceDN w:val="0"/>
              <w:adjustRightInd w:val="0"/>
              <w:spacing w:line="240" w:lineRule="auto"/>
              <w:ind w:firstLine="0"/>
              <w:rPr>
                <w:b/>
              </w:rPr>
            </w:pPr>
            <w:r w:rsidRPr="00F9191E">
              <w:rPr>
                <w:b/>
              </w:rPr>
              <w:t>Содержание</w:t>
            </w:r>
          </w:p>
        </w:tc>
        <w:tc>
          <w:tcPr>
            <w:tcW w:w="489" w:type="pct"/>
            <w:shd w:val="clear" w:color="auto" w:fill="auto"/>
          </w:tcPr>
          <w:p w14:paraId="08973401" w14:textId="77777777" w:rsidR="002D71A0" w:rsidRPr="00F9191E" w:rsidRDefault="002D71A0" w:rsidP="007564D2">
            <w:pPr>
              <w:widowControl w:val="0"/>
              <w:autoSpaceDE w:val="0"/>
              <w:autoSpaceDN w:val="0"/>
              <w:adjustRightInd w:val="0"/>
              <w:spacing w:line="240" w:lineRule="auto"/>
              <w:ind w:firstLine="0"/>
              <w:jc w:val="center"/>
              <w:rPr>
                <w:b/>
              </w:rPr>
            </w:pPr>
            <w:r w:rsidRPr="00F9191E">
              <w:rPr>
                <w:b/>
              </w:rPr>
              <w:t>16</w:t>
            </w:r>
          </w:p>
        </w:tc>
        <w:tc>
          <w:tcPr>
            <w:tcW w:w="1011" w:type="pct"/>
            <w:vMerge w:val="restart"/>
          </w:tcPr>
          <w:p w14:paraId="2BB2C2A3" w14:textId="77777777" w:rsidR="002D71A0" w:rsidRPr="00F9191E" w:rsidRDefault="002D71A0" w:rsidP="007564D2">
            <w:pPr>
              <w:pStyle w:val="af9"/>
              <w:jc w:val="both"/>
              <w:rPr>
                <w:rFonts w:ascii="Times New Roman" w:hAnsi="Times New Roman"/>
                <w:lang w:eastAsia="en-US"/>
              </w:rPr>
            </w:pPr>
            <w:r w:rsidRPr="00F9191E">
              <w:rPr>
                <w:rFonts w:ascii="Times New Roman" w:hAnsi="Times New Roman"/>
                <w:lang w:eastAsia="en-US"/>
              </w:rPr>
              <w:t>ОК 1, ОК 2, ОК 3, ОК 4, ОК 5, ОК 9, ОК 10; ПК 1.6, ПК 1.7, ПК 1.8, ПК 1.11</w:t>
            </w:r>
          </w:p>
          <w:p w14:paraId="03E1AA81" w14:textId="77777777" w:rsidR="002D71A0" w:rsidRPr="00F9191E" w:rsidRDefault="002D71A0" w:rsidP="007564D2">
            <w:pPr>
              <w:spacing w:line="240" w:lineRule="auto"/>
              <w:ind w:firstLine="0"/>
            </w:pPr>
            <w:r w:rsidRPr="00F9191E">
              <w:t>З 9, З 10, 3 11, З 13, З 19, З 20, З 21, 3 24, З 26, З 27, З 28, З 31, З 32;</w:t>
            </w:r>
          </w:p>
          <w:p w14:paraId="0356CEB0" w14:textId="77777777" w:rsidR="002D71A0" w:rsidRPr="00F9191E" w:rsidRDefault="002D71A0" w:rsidP="007564D2">
            <w:pPr>
              <w:spacing w:line="240" w:lineRule="auto"/>
              <w:ind w:firstLine="0"/>
            </w:pPr>
            <w:r w:rsidRPr="00F9191E">
              <w:t>У 11, У 12, У 13, У 17, У 18, У 20;</w:t>
            </w:r>
          </w:p>
          <w:p w14:paraId="3443F5C7" w14:textId="77777777" w:rsidR="002D71A0" w:rsidRPr="00F9191E" w:rsidRDefault="002D71A0" w:rsidP="007564D2">
            <w:pPr>
              <w:pStyle w:val="af9"/>
              <w:rPr>
                <w:rFonts w:ascii="Times New Roman" w:hAnsi="Times New Roman"/>
              </w:rPr>
            </w:pPr>
            <w:r w:rsidRPr="00F9191E">
              <w:rPr>
                <w:rFonts w:ascii="Times New Roman" w:hAnsi="Times New Roman"/>
              </w:rPr>
              <w:t xml:space="preserve">ЛР 4, ЛР 6, ЛР 9, ЛР 10, ЛР 14, ЛР 15, ЛР 16; </w:t>
            </w:r>
          </w:p>
          <w:p w14:paraId="2E38A3D8" w14:textId="77777777" w:rsidR="002D71A0" w:rsidRPr="00F9191E" w:rsidRDefault="002D71A0" w:rsidP="007564D2">
            <w:pPr>
              <w:spacing w:line="240" w:lineRule="auto"/>
              <w:ind w:firstLine="0"/>
            </w:pPr>
          </w:p>
          <w:p w14:paraId="4DF2530F" w14:textId="77777777" w:rsidR="002D71A0" w:rsidRPr="00F9191E" w:rsidRDefault="002D71A0" w:rsidP="007564D2">
            <w:pPr>
              <w:widowControl w:val="0"/>
              <w:autoSpaceDE w:val="0"/>
              <w:autoSpaceDN w:val="0"/>
              <w:adjustRightInd w:val="0"/>
              <w:spacing w:line="240" w:lineRule="auto"/>
              <w:ind w:firstLine="0"/>
              <w:jc w:val="both"/>
              <w:rPr>
                <w:rFonts w:eastAsiaTheme="minorEastAsia"/>
              </w:rPr>
            </w:pPr>
          </w:p>
          <w:p w14:paraId="64694C20"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rsidRPr="00801EE5" w14:paraId="539707E0" w14:textId="77777777" w:rsidTr="007564D2">
        <w:trPr>
          <w:trHeight w:val="135"/>
        </w:trPr>
        <w:tc>
          <w:tcPr>
            <w:tcW w:w="879" w:type="pct"/>
            <w:gridSpan w:val="3"/>
            <w:vMerge/>
          </w:tcPr>
          <w:p w14:paraId="599A03B3"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048CCD16" w14:textId="77777777" w:rsidR="002D71A0" w:rsidRPr="00F9191E" w:rsidRDefault="002D71A0" w:rsidP="007564D2">
            <w:pPr>
              <w:widowControl w:val="0"/>
              <w:autoSpaceDE w:val="0"/>
              <w:autoSpaceDN w:val="0"/>
              <w:adjustRightInd w:val="0"/>
              <w:spacing w:line="240" w:lineRule="auto"/>
              <w:ind w:firstLine="0"/>
              <w:rPr>
                <w:b/>
              </w:rPr>
            </w:pPr>
            <w:r w:rsidRPr="00F9191E">
              <w:t>Координация деятельности со службой закупок. Организация процесса закупок. Контроль поставок товаров.  Разгрузка и приемка товаров. Возврат товара. Складирование. Внутрискладская транспортировка. Хранение товаров. Общие требования к помещениям и организации хранения лекарственных средств. Комплектация заказов и отгрузка. Транспортировка и экспедиция заказов. Координация складской деятельности со службой продаж</w:t>
            </w:r>
          </w:p>
        </w:tc>
        <w:tc>
          <w:tcPr>
            <w:tcW w:w="489" w:type="pct"/>
            <w:shd w:val="clear" w:color="auto" w:fill="auto"/>
          </w:tcPr>
          <w:p w14:paraId="28A47D6A" w14:textId="77777777" w:rsidR="002D71A0" w:rsidRPr="00F9191E" w:rsidRDefault="002D71A0" w:rsidP="007564D2">
            <w:pPr>
              <w:widowControl w:val="0"/>
              <w:autoSpaceDE w:val="0"/>
              <w:autoSpaceDN w:val="0"/>
              <w:adjustRightInd w:val="0"/>
              <w:spacing w:line="240" w:lineRule="auto"/>
              <w:ind w:firstLine="0"/>
              <w:jc w:val="center"/>
              <w:rPr>
                <w:b/>
              </w:rPr>
            </w:pPr>
          </w:p>
        </w:tc>
        <w:tc>
          <w:tcPr>
            <w:tcW w:w="1011" w:type="pct"/>
            <w:vMerge/>
          </w:tcPr>
          <w:p w14:paraId="496C1CBB"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rsidRPr="00801EE5" w14:paraId="3EA5AC2D" w14:textId="77777777" w:rsidTr="007564D2">
        <w:trPr>
          <w:trHeight w:val="135"/>
        </w:trPr>
        <w:tc>
          <w:tcPr>
            <w:tcW w:w="879" w:type="pct"/>
            <w:gridSpan w:val="3"/>
            <w:vMerge/>
          </w:tcPr>
          <w:p w14:paraId="64160353"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3B8A7705" w14:textId="77777777" w:rsidR="002D71A0" w:rsidRPr="00F9191E" w:rsidRDefault="002D71A0" w:rsidP="007564D2">
            <w:pPr>
              <w:widowControl w:val="0"/>
              <w:autoSpaceDE w:val="0"/>
              <w:autoSpaceDN w:val="0"/>
              <w:adjustRightInd w:val="0"/>
              <w:spacing w:line="240" w:lineRule="auto"/>
              <w:ind w:firstLine="0"/>
              <w:rPr>
                <w:b/>
              </w:rPr>
            </w:pPr>
            <w:r w:rsidRPr="00F9191E">
              <w:rPr>
                <w:b/>
              </w:rPr>
              <w:t>Информационные (лекционные) занятия</w:t>
            </w:r>
          </w:p>
        </w:tc>
        <w:tc>
          <w:tcPr>
            <w:tcW w:w="489" w:type="pct"/>
            <w:shd w:val="clear" w:color="auto" w:fill="auto"/>
          </w:tcPr>
          <w:p w14:paraId="4A04DBEC" w14:textId="77777777" w:rsidR="002D71A0" w:rsidRPr="00F9191E" w:rsidRDefault="002D71A0" w:rsidP="007564D2">
            <w:pPr>
              <w:widowControl w:val="0"/>
              <w:autoSpaceDE w:val="0"/>
              <w:autoSpaceDN w:val="0"/>
              <w:adjustRightInd w:val="0"/>
              <w:spacing w:line="240" w:lineRule="auto"/>
              <w:ind w:firstLine="0"/>
              <w:jc w:val="center"/>
              <w:rPr>
                <w:b/>
              </w:rPr>
            </w:pPr>
          </w:p>
        </w:tc>
        <w:tc>
          <w:tcPr>
            <w:tcW w:w="1011" w:type="pct"/>
            <w:vMerge/>
          </w:tcPr>
          <w:p w14:paraId="3775D629"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rsidRPr="00801EE5" w14:paraId="101D5479" w14:textId="77777777" w:rsidTr="007564D2">
        <w:trPr>
          <w:trHeight w:val="330"/>
        </w:trPr>
        <w:tc>
          <w:tcPr>
            <w:tcW w:w="879" w:type="pct"/>
            <w:gridSpan w:val="3"/>
            <w:vMerge/>
          </w:tcPr>
          <w:p w14:paraId="74CB068C"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2BC71EA6"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i/>
              </w:rPr>
              <w:t>Лекция 8.</w:t>
            </w:r>
            <w:r w:rsidRPr="00F9191E">
              <w:t xml:space="preserve">  Координация деятельности со службой закупок. Организация процесса закупок. Контроль поставок товаров. </w:t>
            </w:r>
          </w:p>
        </w:tc>
        <w:tc>
          <w:tcPr>
            <w:tcW w:w="489" w:type="pct"/>
            <w:shd w:val="clear" w:color="auto" w:fill="auto"/>
          </w:tcPr>
          <w:p w14:paraId="10EF8E77" w14:textId="77777777" w:rsidR="002D71A0" w:rsidRPr="00F9191E" w:rsidRDefault="002D71A0" w:rsidP="007564D2">
            <w:pPr>
              <w:widowControl w:val="0"/>
              <w:autoSpaceDE w:val="0"/>
              <w:autoSpaceDN w:val="0"/>
              <w:adjustRightInd w:val="0"/>
              <w:spacing w:line="240" w:lineRule="auto"/>
              <w:ind w:firstLine="0"/>
              <w:jc w:val="center"/>
            </w:pPr>
            <w:r w:rsidRPr="00F9191E">
              <w:t>2</w:t>
            </w:r>
          </w:p>
          <w:p w14:paraId="51391BA2"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16E5FCBB" w14:textId="77777777" w:rsidR="002D71A0" w:rsidRPr="00F9191E" w:rsidRDefault="002D71A0" w:rsidP="007564D2">
            <w:pPr>
              <w:widowControl w:val="0"/>
              <w:autoSpaceDE w:val="0"/>
              <w:autoSpaceDN w:val="0"/>
              <w:adjustRightInd w:val="0"/>
              <w:spacing w:line="240" w:lineRule="auto"/>
              <w:ind w:firstLine="0"/>
              <w:jc w:val="center"/>
            </w:pPr>
          </w:p>
        </w:tc>
      </w:tr>
      <w:tr w:rsidR="002D71A0" w:rsidRPr="00801EE5" w14:paraId="7616DB67" w14:textId="77777777" w:rsidTr="007564D2">
        <w:trPr>
          <w:trHeight w:val="330"/>
        </w:trPr>
        <w:tc>
          <w:tcPr>
            <w:tcW w:w="879" w:type="pct"/>
            <w:gridSpan w:val="3"/>
            <w:vMerge/>
          </w:tcPr>
          <w:p w14:paraId="503E64D2"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04AEB558" w14:textId="77777777" w:rsidR="002D71A0" w:rsidRPr="00F9191E" w:rsidRDefault="002D71A0" w:rsidP="007564D2">
            <w:pPr>
              <w:widowControl w:val="0"/>
              <w:shd w:val="clear" w:color="auto" w:fill="FFFFFF"/>
              <w:autoSpaceDE w:val="0"/>
              <w:autoSpaceDN w:val="0"/>
              <w:adjustRightInd w:val="0"/>
              <w:spacing w:line="240" w:lineRule="auto"/>
              <w:ind w:firstLine="0"/>
              <w:jc w:val="both"/>
              <w:rPr>
                <w:i/>
              </w:rPr>
            </w:pPr>
            <w:r w:rsidRPr="00F9191E">
              <w:rPr>
                <w:i/>
              </w:rPr>
              <w:t xml:space="preserve">Лекция 9. </w:t>
            </w:r>
            <w:r w:rsidRPr="00F9191E">
              <w:t>Разгрузка и приемка товаров. Возврат товара.</w:t>
            </w:r>
          </w:p>
        </w:tc>
        <w:tc>
          <w:tcPr>
            <w:tcW w:w="489" w:type="pct"/>
            <w:shd w:val="clear" w:color="auto" w:fill="auto"/>
          </w:tcPr>
          <w:p w14:paraId="3D6F9768"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7D105196"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581D77B5" w14:textId="77777777" w:rsidTr="007564D2">
        <w:trPr>
          <w:trHeight w:val="330"/>
        </w:trPr>
        <w:tc>
          <w:tcPr>
            <w:tcW w:w="879" w:type="pct"/>
            <w:gridSpan w:val="3"/>
            <w:vMerge/>
          </w:tcPr>
          <w:p w14:paraId="65EBFE9E"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2993EB83" w14:textId="77777777" w:rsidR="002D71A0" w:rsidRPr="00F9191E" w:rsidRDefault="002D71A0" w:rsidP="007564D2">
            <w:pPr>
              <w:widowControl w:val="0"/>
              <w:shd w:val="clear" w:color="auto" w:fill="FFFFFF"/>
              <w:autoSpaceDE w:val="0"/>
              <w:autoSpaceDN w:val="0"/>
              <w:adjustRightInd w:val="0"/>
              <w:spacing w:line="240" w:lineRule="auto"/>
              <w:ind w:firstLine="0"/>
              <w:jc w:val="both"/>
              <w:rPr>
                <w:i/>
              </w:rPr>
            </w:pPr>
            <w:r w:rsidRPr="00F9191E">
              <w:rPr>
                <w:i/>
              </w:rPr>
              <w:t>Лекция 10.</w:t>
            </w:r>
            <w:r w:rsidRPr="00F9191E">
              <w:t xml:space="preserve"> Складирование. Внутрискладская транспортировка.</w:t>
            </w:r>
          </w:p>
        </w:tc>
        <w:tc>
          <w:tcPr>
            <w:tcW w:w="489" w:type="pct"/>
            <w:shd w:val="clear" w:color="auto" w:fill="auto"/>
          </w:tcPr>
          <w:p w14:paraId="2ABEBA96"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7208D698"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5586C9E4" w14:textId="77777777" w:rsidTr="007564D2">
        <w:trPr>
          <w:trHeight w:val="296"/>
        </w:trPr>
        <w:tc>
          <w:tcPr>
            <w:tcW w:w="879" w:type="pct"/>
            <w:gridSpan w:val="3"/>
            <w:vMerge/>
          </w:tcPr>
          <w:p w14:paraId="7D864992"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23C158AE"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i/>
              </w:rPr>
              <w:t>Лекция 11.</w:t>
            </w:r>
            <w:r w:rsidRPr="00F9191E">
              <w:t xml:space="preserve"> Хранение товаров. Общие требования к помещениям и организации хранения лекарственных средств. </w:t>
            </w:r>
          </w:p>
        </w:tc>
        <w:tc>
          <w:tcPr>
            <w:tcW w:w="489" w:type="pct"/>
            <w:shd w:val="clear" w:color="auto" w:fill="auto"/>
          </w:tcPr>
          <w:p w14:paraId="4B73E1C1"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37A87B16" w14:textId="77777777" w:rsidR="002D71A0" w:rsidRPr="00F9191E" w:rsidRDefault="002D71A0" w:rsidP="007564D2">
            <w:pPr>
              <w:widowControl w:val="0"/>
              <w:autoSpaceDE w:val="0"/>
              <w:autoSpaceDN w:val="0"/>
              <w:adjustRightInd w:val="0"/>
              <w:spacing w:line="240" w:lineRule="auto"/>
              <w:ind w:firstLine="0"/>
              <w:jc w:val="center"/>
            </w:pPr>
          </w:p>
        </w:tc>
      </w:tr>
      <w:tr w:rsidR="002D71A0" w:rsidRPr="00801EE5" w14:paraId="02EF41DC" w14:textId="77777777" w:rsidTr="007564D2">
        <w:trPr>
          <w:trHeight w:val="645"/>
        </w:trPr>
        <w:tc>
          <w:tcPr>
            <w:tcW w:w="879" w:type="pct"/>
            <w:gridSpan w:val="3"/>
            <w:vMerge/>
          </w:tcPr>
          <w:p w14:paraId="2EFC13EF"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17958514"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i/>
              </w:rPr>
              <w:t>Лекция 12.</w:t>
            </w:r>
            <w:r w:rsidRPr="00F9191E">
              <w:t xml:space="preserve"> Комплектация заказов и отгрузка. Транспортировка и экспедиция заказов. Координация складской деятельности со службой продаж.</w:t>
            </w:r>
          </w:p>
        </w:tc>
        <w:tc>
          <w:tcPr>
            <w:tcW w:w="489" w:type="pct"/>
            <w:shd w:val="clear" w:color="auto" w:fill="auto"/>
          </w:tcPr>
          <w:p w14:paraId="5E1F0E28"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686EEFB8" w14:textId="77777777" w:rsidR="002D71A0" w:rsidRPr="00F9191E" w:rsidRDefault="002D71A0" w:rsidP="007564D2">
            <w:pPr>
              <w:widowControl w:val="0"/>
              <w:autoSpaceDE w:val="0"/>
              <w:autoSpaceDN w:val="0"/>
              <w:adjustRightInd w:val="0"/>
              <w:spacing w:line="240" w:lineRule="auto"/>
              <w:ind w:firstLine="0"/>
              <w:jc w:val="center"/>
            </w:pPr>
          </w:p>
        </w:tc>
      </w:tr>
      <w:tr w:rsidR="002D71A0" w:rsidRPr="00801EE5" w14:paraId="7196FEBC" w14:textId="77777777" w:rsidTr="007564D2">
        <w:trPr>
          <w:trHeight w:val="135"/>
        </w:trPr>
        <w:tc>
          <w:tcPr>
            <w:tcW w:w="879" w:type="pct"/>
            <w:gridSpan w:val="3"/>
            <w:vMerge/>
          </w:tcPr>
          <w:p w14:paraId="2FBE4A7F"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323CBF1C" w14:textId="77777777" w:rsidR="002D71A0" w:rsidRPr="00F9191E" w:rsidRDefault="002D71A0" w:rsidP="007564D2">
            <w:pPr>
              <w:widowControl w:val="0"/>
              <w:autoSpaceDE w:val="0"/>
              <w:autoSpaceDN w:val="0"/>
              <w:adjustRightInd w:val="0"/>
              <w:spacing w:line="240" w:lineRule="auto"/>
              <w:ind w:firstLine="0"/>
              <w:rPr>
                <w:b/>
              </w:rPr>
            </w:pPr>
            <w:r w:rsidRPr="00F9191E">
              <w:rPr>
                <w:b/>
              </w:rPr>
              <w:t>Практическое занятие</w:t>
            </w:r>
          </w:p>
        </w:tc>
        <w:tc>
          <w:tcPr>
            <w:tcW w:w="489" w:type="pct"/>
            <w:shd w:val="clear" w:color="auto" w:fill="auto"/>
          </w:tcPr>
          <w:p w14:paraId="5F7C5EE6"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41519391"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7E9DF625" w14:textId="77777777" w:rsidTr="007564D2">
        <w:trPr>
          <w:trHeight w:val="683"/>
        </w:trPr>
        <w:tc>
          <w:tcPr>
            <w:tcW w:w="879" w:type="pct"/>
            <w:gridSpan w:val="3"/>
            <w:vMerge/>
          </w:tcPr>
          <w:p w14:paraId="48B76310" w14:textId="77777777" w:rsidR="002D71A0" w:rsidRPr="00F00869" w:rsidRDefault="002D71A0" w:rsidP="007564D2">
            <w:pPr>
              <w:widowControl w:val="0"/>
              <w:autoSpaceDE w:val="0"/>
              <w:autoSpaceDN w:val="0"/>
              <w:adjustRightInd w:val="0"/>
              <w:spacing w:line="240" w:lineRule="auto"/>
              <w:ind w:firstLine="0"/>
              <w:rPr>
                <w:b/>
              </w:rPr>
            </w:pPr>
          </w:p>
        </w:tc>
        <w:tc>
          <w:tcPr>
            <w:tcW w:w="195" w:type="pct"/>
          </w:tcPr>
          <w:p w14:paraId="3E6044E3" w14:textId="77777777" w:rsidR="002D71A0" w:rsidRPr="00F9191E" w:rsidRDefault="002D71A0" w:rsidP="007564D2">
            <w:pPr>
              <w:widowControl w:val="0"/>
              <w:shd w:val="clear" w:color="auto" w:fill="FFFFFF"/>
              <w:autoSpaceDE w:val="0"/>
              <w:autoSpaceDN w:val="0"/>
              <w:adjustRightInd w:val="0"/>
              <w:spacing w:line="240" w:lineRule="auto"/>
              <w:ind w:firstLine="0"/>
              <w:jc w:val="center"/>
            </w:pPr>
            <w:r w:rsidRPr="00F9191E">
              <w:t>2.</w:t>
            </w:r>
          </w:p>
        </w:tc>
        <w:tc>
          <w:tcPr>
            <w:tcW w:w="2426" w:type="pct"/>
          </w:tcPr>
          <w:p w14:paraId="0E3F9DC5"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t xml:space="preserve">Организация работы аптечного склада. Выбор поставщика. Заключение договора поставки. Организация процесса закупок. Формирование заявок. </w:t>
            </w:r>
          </w:p>
        </w:tc>
        <w:tc>
          <w:tcPr>
            <w:tcW w:w="489" w:type="pct"/>
            <w:shd w:val="clear" w:color="auto" w:fill="auto"/>
          </w:tcPr>
          <w:p w14:paraId="39945839" w14:textId="77777777" w:rsidR="002D71A0" w:rsidRPr="00F9191E" w:rsidRDefault="002D71A0" w:rsidP="007564D2">
            <w:pPr>
              <w:widowControl w:val="0"/>
              <w:autoSpaceDE w:val="0"/>
              <w:autoSpaceDN w:val="0"/>
              <w:adjustRightInd w:val="0"/>
              <w:spacing w:line="240" w:lineRule="auto"/>
              <w:ind w:firstLine="0"/>
              <w:jc w:val="center"/>
            </w:pPr>
            <w:r w:rsidRPr="00F9191E">
              <w:t>4</w:t>
            </w:r>
          </w:p>
        </w:tc>
        <w:tc>
          <w:tcPr>
            <w:tcW w:w="1011" w:type="pct"/>
            <w:vMerge/>
          </w:tcPr>
          <w:p w14:paraId="0B094B64"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3241295F" w14:textId="77777777" w:rsidTr="007564D2">
        <w:trPr>
          <w:trHeight w:val="445"/>
        </w:trPr>
        <w:tc>
          <w:tcPr>
            <w:tcW w:w="879" w:type="pct"/>
            <w:gridSpan w:val="3"/>
            <w:vMerge/>
          </w:tcPr>
          <w:p w14:paraId="0CF8D9D6" w14:textId="77777777" w:rsidR="002D71A0" w:rsidRPr="00F00869" w:rsidRDefault="002D71A0" w:rsidP="007564D2">
            <w:pPr>
              <w:widowControl w:val="0"/>
              <w:autoSpaceDE w:val="0"/>
              <w:autoSpaceDN w:val="0"/>
              <w:adjustRightInd w:val="0"/>
              <w:spacing w:line="240" w:lineRule="auto"/>
              <w:ind w:firstLine="0"/>
              <w:rPr>
                <w:b/>
              </w:rPr>
            </w:pPr>
          </w:p>
        </w:tc>
        <w:tc>
          <w:tcPr>
            <w:tcW w:w="195" w:type="pct"/>
          </w:tcPr>
          <w:p w14:paraId="41C9ABE7" w14:textId="77777777" w:rsidR="002D71A0" w:rsidRPr="00F9191E" w:rsidRDefault="002D71A0" w:rsidP="007564D2">
            <w:pPr>
              <w:widowControl w:val="0"/>
              <w:shd w:val="clear" w:color="auto" w:fill="FFFFFF"/>
              <w:autoSpaceDE w:val="0"/>
              <w:autoSpaceDN w:val="0"/>
              <w:adjustRightInd w:val="0"/>
              <w:spacing w:line="240" w:lineRule="auto"/>
              <w:ind w:firstLine="0"/>
              <w:jc w:val="center"/>
            </w:pPr>
            <w:r w:rsidRPr="00F9191E">
              <w:t>3.</w:t>
            </w:r>
          </w:p>
        </w:tc>
        <w:tc>
          <w:tcPr>
            <w:tcW w:w="2426" w:type="pct"/>
          </w:tcPr>
          <w:p w14:paraId="70D4897E"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t>Приемка товаров на фармацевтическом складе.</w:t>
            </w:r>
          </w:p>
        </w:tc>
        <w:tc>
          <w:tcPr>
            <w:tcW w:w="489" w:type="pct"/>
            <w:shd w:val="clear" w:color="auto" w:fill="auto"/>
          </w:tcPr>
          <w:p w14:paraId="24AB990B"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661AEE9F"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3D5C6E2E" w14:textId="77777777" w:rsidTr="007564D2">
        <w:trPr>
          <w:trHeight w:val="701"/>
        </w:trPr>
        <w:tc>
          <w:tcPr>
            <w:tcW w:w="879" w:type="pct"/>
            <w:gridSpan w:val="3"/>
            <w:vMerge/>
          </w:tcPr>
          <w:p w14:paraId="08DCF2AA" w14:textId="77777777" w:rsidR="002D71A0" w:rsidRPr="00F00869" w:rsidRDefault="002D71A0" w:rsidP="007564D2">
            <w:pPr>
              <w:widowControl w:val="0"/>
              <w:autoSpaceDE w:val="0"/>
              <w:autoSpaceDN w:val="0"/>
              <w:adjustRightInd w:val="0"/>
              <w:spacing w:line="240" w:lineRule="auto"/>
              <w:ind w:firstLine="0"/>
              <w:rPr>
                <w:b/>
              </w:rPr>
            </w:pPr>
          </w:p>
        </w:tc>
        <w:tc>
          <w:tcPr>
            <w:tcW w:w="195" w:type="pct"/>
          </w:tcPr>
          <w:p w14:paraId="1F560C5F" w14:textId="77777777" w:rsidR="002D71A0" w:rsidRPr="00F9191E" w:rsidRDefault="002D71A0" w:rsidP="007564D2">
            <w:pPr>
              <w:widowControl w:val="0"/>
              <w:shd w:val="clear" w:color="auto" w:fill="FFFFFF"/>
              <w:autoSpaceDE w:val="0"/>
              <w:autoSpaceDN w:val="0"/>
              <w:adjustRightInd w:val="0"/>
              <w:spacing w:line="240" w:lineRule="auto"/>
              <w:ind w:firstLine="0"/>
              <w:jc w:val="center"/>
            </w:pPr>
            <w:r w:rsidRPr="00F9191E">
              <w:t>4.</w:t>
            </w:r>
          </w:p>
        </w:tc>
        <w:tc>
          <w:tcPr>
            <w:tcW w:w="2426" w:type="pct"/>
          </w:tcPr>
          <w:p w14:paraId="43255D39" w14:textId="77777777" w:rsidR="002D71A0" w:rsidRPr="00F9191E" w:rsidRDefault="002D71A0" w:rsidP="007564D2">
            <w:pPr>
              <w:widowControl w:val="0"/>
              <w:shd w:val="clear" w:color="auto" w:fill="FFFFFF"/>
              <w:autoSpaceDE w:val="0"/>
              <w:autoSpaceDN w:val="0"/>
              <w:adjustRightInd w:val="0"/>
              <w:spacing w:line="240" w:lineRule="auto"/>
              <w:ind w:firstLine="0"/>
              <w:jc w:val="both"/>
              <w:rPr>
                <w:b/>
              </w:rPr>
            </w:pPr>
            <w:r w:rsidRPr="00F9191E">
              <w:t>Оценка качества организации товародвижения поставщиком. Возврат товара поставщику через автоматизированную программу Складирование и хранение товаров на фармацевтическом складе. Комплектация и отгрузка заказов</w:t>
            </w:r>
          </w:p>
        </w:tc>
        <w:tc>
          <w:tcPr>
            <w:tcW w:w="489" w:type="pct"/>
            <w:shd w:val="clear" w:color="auto" w:fill="auto"/>
          </w:tcPr>
          <w:p w14:paraId="0B761CD7" w14:textId="77777777" w:rsidR="002D71A0" w:rsidRPr="00F9191E" w:rsidRDefault="002D71A0" w:rsidP="007564D2">
            <w:pPr>
              <w:widowControl w:val="0"/>
              <w:autoSpaceDE w:val="0"/>
              <w:autoSpaceDN w:val="0"/>
              <w:adjustRightInd w:val="0"/>
              <w:spacing w:line="240" w:lineRule="auto"/>
              <w:ind w:firstLine="0"/>
              <w:jc w:val="center"/>
            </w:pPr>
            <w:r w:rsidRPr="00F9191E">
              <w:t>4</w:t>
            </w:r>
          </w:p>
        </w:tc>
        <w:tc>
          <w:tcPr>
            <w:tcW w:w="1011" w:type="pct"/>
            <w:vMerge/>
          </w:tcPr>
          <w:p w14:paraId="4D3D225F"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60D77850" w14:textId="77777777" w:rsidTr="007564D2">
        <w:trPr>
          <w:trHeight w:val="135"/>
        </w:trPr>
        <w:tc>
          <w:tcPr>
            <w:tcW w:w="879" w:type="pct"/>
            <w:gridSpan w:val="3"/>
            <w:vMerge w:val="restart"/>
          </w:tcPr>
          <w:p w14:paraId="1DFBA21F" w14:textId="77777777" w:rsidR="002D71A0" w:rsidRPr="00F00869" w:rsidRDefault="002D71A0" w:rsidP="007564D2">
            <w:pPr>
              <w:widowControl w:val="0"/>
              <w:autoSpaceDE w:val="0"/>
              <w:autoSpaceDN w:val="0"/>
              <w:adjustRightInd w:val="0"/>
              <w:spacing w:line="240" w:lineRule="auto"/>
              <w:ind w:firstLine="0"/>
              <w:rPr>
                <w:b/>
                <w:iCs/>
              </w:rPr>
            </w:pPr>
            <w:r w:rsidRPr="00F00869">
              <w:rPr>
                <w:b/>
              </w:rPr>
              <w:t>Тема 1.4. Перевозка лекарственных средств для медицинского применения</w:t>
            </w:r>
          </w:p>
        </w:tc>
        <w:tc>
          <w:tcPr>
            <w:tcW w:w="2621" w:type="pct"/>
            <w:gridSpan w:val="2"/>
          </w:tcPr>
          <w:p w14:paraId="598736B5" w14:textId="77777777" w:rsidR="002D71A0" w:rsidRPr="00F9191E" w:rsidRDefault="002D71A0" w:rsidP="007564D2">
            <w:pPr>
              <w:widowControl w:val="0"/>
              <w:autoSpaceDE w:val="0"/>
              <w:autoSpaceDN w:val="0"/>
              <w:adjustRightInd w:val="0"/>
              <w:spacing w:line="240" w:lineRule="auto"/>
              <w:ind w:firstLine="0"/>
              <w:rPr>
                <w:b/>
              </w:rPr>
            </w:pPr>
            <w:r w:rsidRPr="00F9191E">
              <w:rPr>
                <w:b/>
              </w:rPr>
              <w:t>Содержание</w:t>
            </w:r>
          </w:p>
        </w:tc>
        <w:tc>
          <w:tcPr>
            <w:tcW w:w="489" w:type="pct"/>
            <w:shd w:val="clear" w:color="auto" w:fill="auto"/>
          </w:tcPr>
          <w:p w14:paraId="334AA77B" w14:textId="77777777" w:rsidR="002D71A0" w:rsidRPr="00F9191E" w:rsidRDefault="002D71A0" w:rsidP="007564D2">
            <w:pPr>
              <w:widowControl w:val="0"/>
              <w:autoSpaceDE w:val="0"/>
              <w:autoSpaceDN w:val="0"/>
              <w:adjustRightInd w:val="0"/>
              <w:spacing w:line="240" w:lineRule="auto"/>
              <w:ind w:firstLine="0"/>
              <w:jc w:val="center"/>
              <w:rPr>
                <w:b/>
              </w:rPr>
            </w:pPr>
            <w:r w:rsidRPr="00F9191E">
              <w:rPr>
                <w:b/>
              </w:rPr>
              <w:t>8</w:t>
            </w:r>
          </w:p>
        </w:tc>
        <w:tc>
          <w:tcPr>
            <w:tcW w:w="1011" w:type="pct"/>
            <w:vMerge w:val="restart"/>
          </w:tcPr>
          <w:p w14:paraId="5207D879" w14:textId="77777777" w:rsidR="002D71A0" w:rsidRPr="00F9191E" w:rsidRDefault="002D71A0" w:rsidP="007564D2">
            <w:pPr>
              <w:pStyle w:val="af9"/>
              <w:jc w:val="both"/>
              <w:rPr>
                <w:rFonts w:ascii="Times New Roman" w:hAnsi="Times New Roman"/>
                <w:lang w:eastAsia="en-US"/>
              </w:rPr>
            </w:pPr>
            <w:r w:rsidRPr="00F9191E">
              <w:rPr>
                <w:rFonts w:ascii="Times New Roman" w:hAnsi="Times New Roman"/>
                <w:lang w:eastAsia="en-US"/>
              </w:rPr>
              <w:t>ОК 1, ОК 2, ОК 3, ОК 4, ОК 5, ОК 9, ОК 10; ПК 1.6, ПК 1.7, ПК 1.8, ПК 1.11</w:t>
            </w:r>
          </w:p>
          <w:p w14:paraId="12087C0B" w14:textId="77777777" w:rsidR="002D71A0" w:rsidRPr="00F9191E" w:rsidRDefault="002D71A0" w:rsidP="007564D2">
            <w:pPr>
              <w:spacing w:line="240" w:lineRule="auto"/>
              <w:ind w:firstLine="0"/>
            </w:pPr>
            <w:r w:rsidRPr="00F9191E">
              <w:t>З 9, З 10, 3 11, З 13, З 19, З 20, З 21, З 22, 3 24, З 26, З 27, З 28, З 30, З 31, З 32;</w:t>
            </w:r>
          </w:p>
          <w:p w14:paraId="6A8B5C8E" w14:textId="77777777" w:rsidR="002D71A0" w:rsidRPr="00F9191E" w:rsidRDefault="002D71A0" w:rsidP="007564D2">
            <w:pPr>
              <w:spacing w:line="240" w:lineRule="auto"/>
              <w:ind w:firstLine="0"/>
            </w:pPr>
            <w:r w:rsidRPr="00F9191E">
              <w:t>У 11, У 12, У 13, У 17, У 18, У 20;</w:t>
            </w:r>
          </w:p>
          <w:p w14:paraId="7F6A9404" w14:textId="77777777" w:rsidR="002D71A0" w:rsidRPr="00F9191E" w:rsidRDefault="002D71A0" w:rsidP="007564D2">
            <w:pPr>
              <w:pStyle w:val="af9"/>
              <w:rPr>
                <w:rFonts w:ascii="Times New Roman" w:hAnsi="Times New Roman"/>
              </w:rPr>
            </w:pPr>
            <w:r w:rsidRPr="00F9191E">
              <w:rPr>
                <w:rFonts w:ascii="Times New Roman" w:hAnsi="Times New Roman"/>
              </w:rPr>
              <w:t xml:space="preserve">ЛР 4, ЛР 6, ЛР 9, ЛР 10, ЛР 14, ЛР 15, ЛР 16; </w:t>
            </w:r>
          </w:p>
          <w:p w14:paraId="36BD54E4" w14:textId="77777777" w:rsidR="002D71A0" w:rsidRPr="00F9191E" w:rsidRDefault="002D71A0" w:rsidP="007564D2">
            <w:pPr>
              <w:spacing w:line="240" w:lineRule="auto"/>
              <w:ind w:firstLine="0"/>
            </w:pPr>
          </w:p>
          <w:p w14:paraId="186E76FD" w14:textId="77777777" w:rsidR="002D71A0" w:rsidRPr="00F9191E" w:rsidRDefault="002D71A0" w:rsidP="007564D2">
            <w:pPr>
              <w:widowControl w:val="0"/>
              <w:autoSpaceDE w:val="0"/>
              <w:autoSpaceDN w:val="0"/>
              <w:adjustRightInd w:val="0"/>
              <w:spacing w:line="240" w:lineRule="auto"/>
              <w:ind w:firstLine="0"/>
              <w:jc w:val="both"/>
              <w:rPr>
                <w:b/>
              </w:rPr>
            </w:pPr>
          </w:p>
        </w:tc>
      </w:tr>
      <w:tr w:rsidR="002D71A0" w:rsidRPr="00801EE5" w14:paraId="7D3ABE94" w14:textId="77777777" w:rsidTr="007564D2">
        <w:trPr>
          <w:trHeight w:val="414"/>
        </w:trPr>
        <w:tc>
          <w:tcPr>
            <w:tcW w:w="879" w:type="pct"/>
            <w:gridSpan w:val="3"/>
            <w:vMerge/>
          </w:tcPr>
          <w:p w14:paraId="452F7BF0"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49B28F16"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t>Перевозка лекарственных средств для медицинского применения. Особенности перевозки медицинских иммунобиологических препаратов, наркотических средств и психотропных веществ.</w:t>
            </w:r>
          </w:p>
        </w:tc>
        <w:tc>
          <w:tcPr>
            <w:tcW w:w="489" w:type="pct"/>
            <w:shd w:val="clear" w:color="auto" w:fill="auto"/>
          </w:tcPr>
          <w:p w14:paraId="62282438" w14:textId="77777777" w:rsidR="002D71A0" w:rsidRPr="00F9191E" w:rsidRDefault="002D71A0" w:rsidP="007564D2">
            <w:pPr>
              <w:widowControl w:val="0"/>
              <w:autoSpaceDE w:val="0"/>
              <w:autoSpaceDN w:val="0"/>
              <w:adjustRightInd w:val="0"/>
              <w:spacing w:line="240" w:lineRule="auto"/>
              <w:ind w:firstLine="0"/>
              <w:jc w:val="center"/>
            </w:pPr>
          </w:p>
          <w:p w14:paraId="39026165"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2B5F2C7F" w14:textId="77777777" w:rsidR="002D71A0" w:rsidRPr="00F9191E" w:rsidRDefault="002D71A0" w:rsidP="007564D2">
            <w:pPr>
              <w:widowControl w:val="0"/>
              <w:autoSpaceDE w:val="0"/>
              <w:autoSpaceDN w:val="0"/>
              <w:adjustRightInd w:val="0"/>
              <w:spacing w:line="240" w:lineRule="auto"/>
              <w:ind w:firstLine="0"/>
              <w:jc w:val="center"/>
            </w:pPr>
          </w:p>
        </w:tc>
      </w:tr>
      <w:tr w:rsidR="002D71A0" w:rsidRPr="00801EE5" w14:paraId="65B7DBDA" w14:textId="77777777" w:rsidTr="007564D2">
        <w:trPr>
          <w:trHeight w:val="414"/>
        </w:trPr>
        <w:tc>
          <w:tcPr>
            <w:tcW w:w="879" w:type="pct"/>
            <w:gridSpan w:val="3"/>
            <w:vMerge/>
          </w:tcPr>
          <w:p w14:paraId="51AE27AE"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2135180D"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b/>
              </w:rPr>
              <w:t>Информационные (лекционные) занятия</w:t>
            </w:r>
          </w:p>
        </w:tc>
        <w:tc>
          <w:tcPr>
            <w:tcW w:w="489" w:type="pct"/>
            <w:shd w:val="clear" w:color="auto" w:fill="auto"/>
          </w:tcPr>
          <w:p w14:paraId="0CE87C66"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4DF90815"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0C3EDC9B" w14:textId="77777777" w:rsidTr="007564D2">
        <w:trPr>
          <w:trHeight w:val="414"/>
        </w:trPr>
        <w:tc>
          <w:tcPr>
            <w:tcW w:w="879" w:type="pct"/>
            <w:gridSpan w:val="3"/>
            <w:vMerge/>
          </w:tcPr>
          <w:p w14:paraId="597A2C4F"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3F02C50A"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i/>
              </w:rPr>
              <w:t>Лекция 13.</w:t>
            </w:r>
            <w:r w:rsidRPr="00F9191E">
              <w:t xml:space="preserve"> Перевозка лекарственных средств для медицинского применения. медицинских иммунобиологических препаратов.</w:t>
            </w:r>
          </w:p>
        </w:tc>
        <w:tc>
          <w:tcPr>
            <w:tcW w:w="489" w:type="pct"/>
            <w:shd w:val="clear" w:color="auto" w:fill="auto"/>
          </w:tcPr>
          <w:p w14:paraId="684DF183"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1137297A"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20F13F1B" w14:textId="77777777" w:rsidTr="007564D2">
        <w:trPr>
          <w:trHeight w:val="414"/>
        </w:trPr>
        <w:tc>
          <w:tcPr>
            <w:tcW w:w="879" w:type="pct"/>
            <w:gridSpan w:val="3"/>
            <w:vMerge/>
          </w:tcPr>
          <w:p w14:paraId="62A1CB06"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73F67F2A"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i/>
              </w:rPr>
              <w:t>Лекция 14.</w:t>
            </w:r>
            <w:r w:rsidRPr="00F9191E">
              <w:t xml:space="preserve"> Особенности перевозки наркотических средств и психотропных веществ</w:t>
            </w:r>
          </w:p>
        </w:tc>
        <w:tc>
          <w:tcPr>
            <w:tcW w:w="489" w:type="pct"/>
            <w:shd w:val="clear" w:color="auto" w:fill="auto"/>
          </w:tcPr>
          <w:p w14:paraId="5279743B"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186CCC95"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4BB3AA2A" w14:textId="77777777" w:rsidTr="007564D2">
        <w:trPr>
          <w:trHeight w:val="414"/>
        </w:trPr>
        <w:tc>
          <w:tcPr>
            <w:tcW w:w="879" w:type="pct"/>
            <w:gridSpan w:val="3"/>
            <w:vMerge/>
          </w:tcPr>
          <w:p w14:paraId="620EB384"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6909BE72" w14:textId="77777777" w:rsidR="002D71A0" w:rsidRPr="00F9191E" w:rsidRDefault="002D71A0" w:rsidP="007564D2">
            <w:pPr>
              <w:widowControl w:val="0"/>
              <w:shd w:val="clear" w:color="auto" w:fill="FFFFFF"/>
              <w:autoSpaceDE w:val="0"/>
              <w:autoSpaceDN w:val="0"/>
              <w:adjustRightInd w:val="0"/>
              <w:spacing w:line="240" w:lineRule="auto"/>
              <w:ind w:firstLine="0"/>
              <w:jc w:val="both"/>
              <w:rPr>
                <w:b/>
              </w:rPr>
            </w:pPr>
            <w:r w:rsidRPr="00F9191E">
              <w:rPr>
                <w:b/>
              </w:rPr>
              <w:t>Практическое занятие.</w:t>
            </w:r>
          </w:p>
        </w:tc>
        <w:tc>
          <w:tcPr>
            <w:tcW w:w="489" w:type="pct"/>
            <w:shd w:val="clear" w:color="auto" w:fill="auto"/>
          </w:tcPr>
          <w:p w14:paraId="35DC000B"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53FA7DA9"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3B291D31" w14:textId="77777777" w:rsidTr="007564D2">
        <w:trPr>
          <w:trHeight w:val="414"/>
        </w:trPr>
        <w:tc>
          <w:tcPr>
            <w:tcW w:w="879" w:type="pct"/>
            <w:gridSpan w:val="3"/>
            <w:vMerge/>
          </w:tcPr>
          <w:p w14:paraId="4693EB11" w14:textId="77777777" w:rsidR="002D71A0" w:rsidRPr="00F00869" w:rsidRDefault="002D71A0" w:rsidP="007564D2">
            <w:pPr>
              <w:widowControl w:val="0"/>
              <w:autoSpaceDE w:val="0"/>
              <w:autoSpaceDN w:val="0"/>
              <w:adjustRightInd w:val="0"/>
              <w:spacing w:line="240" w:lineRule="auto"/>
              <w:ind w:firstLine="0"/>
              <w:rPr>
                <w:b/>
              </w:rPr>
            </w:pPr>
          </w:p>
        </w:tc>
        <w:tc>
          <w:tcPr>
            <w:tcW w:w="195" w:type="pct"/>
          </w:tcPr>
          <w:p w14:paraId="33ADD4E7" w14:textId="77777777" w:rsidR="002D71A0" w:rsidRPr="00F9191E" w:rsidRDefault="002D71A0" w:rsidP="007564D2">
            <w:pPr>
              <w:widowControl w:val="0"/>
              <w:shd w:val="clear" w:color="auto" w:fill="FFFFFF"/>
              <w:autoSpaceDE w:val="0"/>
              <w:autoSpaceDN w:val="0"/>
              <w:adjustRightInd w:val="0"/>
              <w:spacing w:line="240" w:lineRule="auto"/>
              <w:ind w:firstLine="0"/>
              <w:jc w:val="center"/>
            </w:pPr>
            <w:r w:rsidRPr="00F9191E">
              <w:t>5.</w:t>
            </w:r>
          </w:p>
        </w:tc>
        <w:tc>
          <w:tcPr>
            <w:tcW w:w="2426" w:type="pct"/>
          </w:tcPr>
          <w:p w14:paraId="2ECD60B6"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b/>
              </w:rPr>
              <w:t xml:space="preserve"> </w:t>
            </w:r>
            <w:r w:rsidRPr="00F9191E">
              <w:t xml:space="preserve">Транспортировка лекарственных средств. Особенности транспортировки иммунобиологических препаратов. Особенности транспортировки наркотических и психотропных лекарственных средств. </w:t>
            </w:r>
          </w:p>
        </w:tc>
        <w:tc>
          <w:tcPr>
            <w:tcW w:w="489" w:type="pct"/>
            <w:shd w:val="clear" w:color="auto" w:fill="auto"/>
          </w:tcPr>
          <w:p w14:paraId="1803E1D6" w14:textId="77777777" w:rsidR="002D71A0" w:rsidRPr="00F9191E" w:rsidRDefault="002D71A0" w:rsidP="007564D2">
            <w:pPr>
              <w:widowControl w:val="0"/>
              <w:autoSpaceDE w:val="0"/>
              <w:autoSpaceDN w:val="0"/>
              <w:adjustRightInd w:val="0"/>
              <w:spacing w:line="240" w:lineRule="auto"/>
              <w:ind w:firstLine="0"/>
              <w:jc w:val="center"/>
            </w:pPr>
            <w:r w:rsidRPr="00F9191E">
              <w:t>4.</w:t>
            </w:r>
          </w:p>
        </w:tc>
        <w:tc>
          <w:tcPr>
            <w:tcW w:w="1011" w:type="pct"/>
            <w:vMerge/>
          </w:tcPr>
          <w:p w14:paraId="67FB9FAA"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467A7F4B" w14:textId="77777777" w:rsidTr="007564D2">
        <w:trPr>
          <w:trHeight w:val="126"/>
        </w:trPr>
        <w:tc>
          <w:tcPr>
            <w:tcW w:w="879" w:type="pct"/>
            <w:gridSpan w:val="3"/>
            <w:vMerge w:val="restart"/>
          </w:tcPr>
          <w:p w14:paraId="3351B1E0" w14:textId="77777777" w:rsidR="002D71A0" w:rsidRPr="00F00869" w:rsidRDefault="002D71A0" w:rsidP="007564D2">
            <w:pPr>
              <w:widowControl w:val="0"/>
              <w:autoSpaceDE w:val="0"/>
              <w:autoSpaceDN w:val="0"/>
              <w:adjustRightInd w:val="0"/>
              <w:spacing w:line="240" w:lineRule="auto"/>
              <w:ind w:firstLine="0"/>
              <w:rPr>
                <w:b/>
              </w:rPr>
            </w:pPr>
            <w:r w:rsidRPr="00F00869">
              <w:rPr>
                <w:b/>
              </w:rPr>
              <w:t>Тема 1.5. Порядок уничтожения лекарственных средств медицинского применения</w:t>
            </w:r>
          </w:p>
        </w:tc>
        <w:tc>
          <w:tcPr>
            <w:tcW w:w="2621" w:type="pct"/>
            <w:gridSpan w:val="2"/>
          </w:tcPr>
          <w:p w14:paraId="6021A661" w14:textId="77777777" w:rsidR="002D71A0" w:rsidRPr="00F9191E" w:rsidRDefault="002D71A0" w:rsidP="007564D2">
            <w:pPr>
              <w:widowControl w:val="0"/>
              <w:autoSpaceDE w:val="0"/>
              <w:autoSpaceDN w:val="0"/>
              <w:adjustRightInd w:val="0"/>
              <w:spacing w:line="240" w:lineRule="auto"/>
              <w:ind w:firstLine="0"/>
              <w:jc w:val="both"/>
              <w:rPr>
                <w:b/>
              </w:rPr>
            </w:pPr>
            <w:r w:rsidRPr="00F9191E">
              <w:rPr>
                <w:b/>
              </w:rPr>
              <w:t>Содержание</w:t>
            </w:r>
          </w:p>
        </w:tc>
        <w:tc>
          <w:tcPr>
            <w:tcW w:w="489" w:type="pct"/>
            <w:shd w:val="clear" w:color="auto" w:fill="auto"/>
          </w:tcPr>
          <w:p w14:paraId="05F8C670" w14:textId="77777777" w:rsidR="002D71A0" w:rsidRPr="00F9191E" w:rsidRDefault="002D71A0" w:rsidP="007564D2">
            <w:pPr>
              <w:widowControl w:val="0"/>
              <w:autoSpaceDE w:val="0"/>
              <w:autoSpaceDN w:val="0"/>
              <w:adjustRightInd w:val="0"/>
              <w:spacing w:line="240" w:lineRule="auto"/>
              <w:ind w:firstLine="0"/>
              <w:jc w:val="center"/>
              <w:rPr>
                <w:b/>
              </w:rPr>
            </w:pPr>
            <w:r w:rsidRPr="00F9191E">
              <w:rPr>
                <w:b/>
              </w:rPr>
              <w:t>8</w:t>
            </w:r>
          </w:p>
        </w:tc>
        <w:tc>
          <w:tcPr>
            <w:tcW w:w="1011" w:type="pct"/>
            <w:vMerge w:val="restart"/>
          </w:tcPr>
          <w:p w14:paraId="33E15915" w14:textId="77777777" w:rsidR="002D71A0" w:rsidRPr="00F9191E" w:rsidRDefault="002D71A0" w:rsidP="007564D2">
            <w:pPr>
              <w:pStyle w:val="af9"/>
              <w:jc w:val="both"/>
              <w:rPr>
                <w:rFonts w:ascii="Times New Roman" w:hAnsi="Times New Roman"/>
                <w:lang w:eastAsia="en-US"/>
              </w:rPr>
            </w:pPr>
            <w:r w:rsidRPr="00F9191E">
              <w:rPr>
                <w:rFonts w:ascii="Times New Roman" w:hAnsi="Times New Roman"/>
                <w:lang w:eastAsia="en-US"/>
              </w:rPr>
              <w:t>ОК 1, ОК 2, ОК 3, ОК 4, ОК 5, ОК 9, ОК 10; ПК 1.6, ПК 1.7, ПК 1.8, ПК 1.11</w:t>
            </w:r>
          </w:p>
          <w:p w14:paraId="67233C6A" w14:textId="77777777" w:rsidR="002D71A0" w:rsidRPr="00F9191E" w:rsidRDefault="002D71A0" w:rsidP="007564D2">
            <w:pPr>
              <w:spacing w:line="240" w:lineRule="auto"/>
              <w:ind w:firstLine="0"/>
            </w:pPr>
            <w:r w:rsidRPr="00F9191E">
              <w:t>З 9, З 10, 3 11, З 13, З 19, З 20, З 21, З 22, 3 24, З 26, З 27, З 28, З 30, З 31, З 32;</w:t>
            </w:r>
          </w:p>
          <w:p w14:paraId="4DD19AC7" w14:textId="77777777" w:rsidR="002D71A0" w:rsidRPr="00F9191E" w:rsidRDefault="002D71A0" w:rsidP="007564D2">
            <w:pPr>
              <w:spacing w:line="240" w:lineRule="auto"/>
              <w:ind w:firstLine="0"/>
            </w:pPr>
            <w:r w:rsidRPr="00F9191E">
              <w:t>У 11, У 12, У 13, У 17, У 18, У 20, У 36;</w:t>
            </w:r>
          </w:p>
          <w:p w14:paraId="7D2BB030" w14:textId="77777777" w:rsidR="002D71A0" w:rsidRPr="00F9191E" w:rsidRDefault="002D71A0" w:rsidP="007564D2">
            <w:pPr>
              <w:pStyle w:val="af9"/>
              <w:rPr>
                <w:rFonts w:ascii="Times New Roman" w:hAnsi="Times New Roman"/>
              </w:rPr>
            </w:pPr>
            <w:r w:rsidRPr="00F9191E">
              <w:rPr>
                <w:rFonts w:ascii="Times New Roman" w:hAnsi="Times New Roman"/>
              </w:rPr>
              <w:t xml:space="preserve">ЛР 4, ЛР 6, ЛР 9, ЛР 10, ЛР 14, ЛР 15, ЛР 16; </w:t>
            </w:r>
          </w:p>
          <w:p w14:paraId="101310DC" w14:textId="77777777" w:rsidR="002D71A0" w:rsidRPr="00F9191E" w:rsidRDefault="002D71A0" w:rsidP="007564D2">
            <w:pPr>
              <w:widowControl w:val="0"/>
              <w:autoSpaceDE w:val="0"/>
              <w:autoSpaceDN w:val="0"/>
              <w:adjustRightInd w:val="0"/>
              <w:spacing w:line="240" w:lineRule="auto"/>
              <w:ind w:firstLine="0"/>
              <w:jc w:val="both"/>
              <w:rPr>
                <w:b/>
              </w:rPr>
            </w:pPr>
          </w:p>
        </w:tc>
      </w:tr>
      <w:tr w:rsidR="002D71A0" w:rsidRPr="00801EE5" w14:paraId="7640FD63" w14:textId="77777777" w:rsidTr="007564D2">
        <w:trPr>
          <w:trHeight w:val="126"/>
        </w:trPr>
        <w:tc>
          <w:tcPr>
            <w:tcW w:w="879" w:type="pct"/>
            <w:gridSpan w:val="3"/>
            <w:vMerge/>
          </w:tcPr>
          <w:p w14:paraId="64724300"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0E814047"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t>1. Порядок уничтожения фальсифицированных, недоброкачественных, контрафактных лекарственных средств, а также с истекшим сроком годности, пришедших в негодность и других лекарственных средств. Карантинная зона</w:t>
            </w:r>
          </w:p>
        </w:tc>
        <w:tc>
          <w:tcPr>
            <w:tcW w:w="489" w:type="pct"/>
            <w:shd w:val="clear" w:color="auto" w:fill="auto"/>
          </w:tcPr>
          <w:p w14:paraId="0F8B9F24" w14:textId="77777777" w:rsidR="002D71A0" w:rsidRPr="00F9191E" w:rsidRDefault="002D71A0" w:rsidP="007564D2">
            <w:pPr>
              <w:widowControl w:val="0"/>
              <w:autoSpaceDE w:val="0"/>
              <w:autoSpaceDN w:val="0"/>
              <w:adjustRightInd w:val="0"/>
              <w:spacing w:line="240" w:lineRule="auto"/>
              <w:ind w:firstLine="0"/>
              <w:jc w:val="center"/>
            </w:pPr>
          </w:p>
          <w:p w14:paraId="7A64D628"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0978B193" w14:textId="77777777" w:rsidR="002D71A0" w:rsidRPr="00F9191E" w:rsidRDefault="002D71A0" w:rsidP="007564D2">
            <w:pPr>
              <w:widowControl w:val="0"/>
              <w:autoSpaceDE w:val="0"/>
              <w:autoSpaceDN w:val="0"/>
              <w:adjustRightInd w:val="0"/>
              <w:spacing w:line="240" w:lineRule="auto"/>
              <w:ind w:firstLine="0"/>
              <w:jc w:val="center"/>
            </w:pPr>
          </w:p>
        </w:tc>
      </w:tr>
      <w:tr w:rsidR="002D71A0" w:rsidRPr="00801EE5" w14:paraId="03F385D0" w14:textId="77777777" w:rsidTr="007564D2">
        <w:trPr>
          <w:trHeight w:val="126"/>
        </w:trPr>
        <w:tc>
          <w:tcPr>
            <w:tcW w:w="879" w:type="pct"/>
            <w:gridSpan w:val="3"/>
            <w:vMerge/>
          </w:tcPr>
          <w:p w14:paraId="3645A684"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2911F0FE"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b/>
              </w:rPr>
              <w:t>Информационные (лекционные) занятия</w:t>
            </w:r>
          </w:p>
        </w:tc>
        <w:tc>
          <w:tcPr>
            <w:tcW w:w="489" w:type="pct"/>
            <w:shd w:val="clear" w:color="auto" w:fill="auto"/>
          </w:tcPr>
          <w:p w14:paraId="30570E5A"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16CE5084"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5D0737DB" w14:textId="77777777" w:rsidTr="007564D2">
        <w:trPr>
          <w:trHeight w:val="126"/>
        </w:trPr>
        <w:tc>
          <w:tcPr>
            <w:tcW w:w="879" w:type="pct"/>
            <w:gridSpan w:val="3"/>
            <w:vMerge/>
          </w:tcPr>
          <w:p w14:paraId="30613655"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1C6E3672" w14:textId="77777777" w:rsidR="002D71A0" w:rsidRPr="00F9191E" w:rsidRDefault="002D71A0" w:rsidP="007564D2">
            <w:pPr>
              <w:widowControl w:val="0"/>
              <w:shd w:val="clear" w:color="auto" w:fill="FFFFFF"/>
              <w:autoSpaceDE w:val="0"/>
              <w:autoSpaceDN w:val="0"/>
              <w:adjustRightInd w:val="0"/>
              <w:spacing w:line="240" w:lineRule="auto"/>
              <w:ind w:firstLine="0"/>
              <w:jc w:val="both"/>
              <w:rPr>
                <w:i/>
              </w:rPr>
            </w:pPr>
            <w:r w:rsidRPr="00F9191E">
              <w:rPr>
                <w:i/>
              </w:rPr>
              <w:t xml:space="preserve">Лекция 15. </w:t>
            </w:r>
            <w:r w:rsidRPr="00F9191E">
              <w:t>Порядок уничтожения фальсифицированных, недоброкачественных, контрафактных лекарственных средств</w:t>
            </w:r>
          </w:p>
        </w:tc>
        <w:tc>
          <w:tcPr>
            <w:tcW w:w="489" w:type="pct"/>
            <w:shd w:val="clear" w:color="auto" w:fill="auto"/>
          </w:tcPr>
          <w:p w14:paraId="4B2B658A"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5AE34CD4"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066C3B63" w14:textId="77777777" w:rsidTr="007564D2">
        <w:trPr>
          <w:trHeight w:val="126"/>
        </w:trPr>
        <w:tc>
          <w:tcPr>
            <w:tcW w:w="879" w:type="pct"/>
            <w:gridSpan w:val="3"/>
            <w:vMerge/>
          </w:tcPr>
          <w:p w14:paraId="78F6BA66"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2C59E633" w14:textId="77777777" w:rsidR="002D71A0" w:rsidRPr="00F9191E" w:rsidRDefault="002D71A0" w:rsidP="007564D2">
            <w:pPr>
              <w:widowControl w:val="0"/>
              <w:shd w:val="clear" w:color="auto" w:fill="FFFFFF"/>
              <w:autoSpaceDE w:val="0"/>
              <w:autoSpaceDN w:val="0"/>
              <w:adjustRightInd w:val="0"/>
              <w:spacing w:line="240" w:lineRule="auto"/>
              <w:ind w:firstLine="0"/>
              <w:jc w:val="both"/>
              <w:rPr>
                <w:i/>
              </w:rPr>
            </w:pPr>
            <w:r w:rsidRPr="00F9191E">
              <w:rPr>
                <w:i/>
              </w:rPr>
              <w:t>Лекция 16.</w:t>
            </w:r>
            <w:r w:rsidRPr="00F9191E">
              <w:t xml:space="preserve"> Карантинная зона. Виды и функции.</w:t>
            </w:r>
          </w:p>
        </w:tc>
        <w:tc>
          <w:tcPr>
            <w:tcW w:w="489" w:type="pct"/>
            <w:shd w:val="clear" w:color="auto" w:fill="auto"/>
          </w:tcPr>
          <w:p w14:paraId="0FE0F1D8"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43AAB19A" w14:textId="77777777" w:rsidR="002D71A0" w:rsidRPr="00F9191E" w:rsidRDefault="002D71A0" w:rsidP="007564D2">
            <w:pPr>
              <w:widowControl w:val="0"/>
              <w:autoSpaceDE w:val="0"/>
              <w:autoSpaceDN w:val="0"/>
              <w:adjustRightInd w:val="0"/>
              <w:spacing w:line="240" w:lineRule="auto"/>
              <w:ind w:firstLine="0"/>
              <w:jc w:val="center"/>
            </w:pPr>
          </w:p>
        </w:tc>
      </w:tr>
      <w:tr w:rsidR="002D71A0" w:rsidRPr="00801EE5" w14:paraId="0D432299" w14:textId="77777777" w:rsidTr="007564D2">
        <w:trPr>
          <w:trHeight w:val="150"/>
        </w:trPr>
        <w:tc>
          <w:tcPr>
            <w:tcW w:w="879" w:type="pct"/>
            <w:gridSpan w:val="3"/>
            <w:vMerge/>
          </w:tcPr>
          <w:p w14:paraId="012F01A9"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035F68D2" w14:textId="77777777" w:rsidR="002D71A0" w:rsidRPr="00F9191E" w:rsidRDefault="002D71A0" w:rsidP="007564D2">
            <w:pPr>
              <w:widowControl w:val="0"/>
              <w:shd w:val="clear" w:color="auto" w:fill="FFFFFF"/>
              <w:autoSpaceDE w:val="0"/>
              <w:autoSpaceDN w:val="0"/>
              <w:adjustRightInd w:val="0"/>
              <w:spacing w:line="240" w:lineRule="auto"/>
              <w:ind w:firstLine="0"/>
              <w:rPr>
                <w:b/>
              </w:rPr>
            </w:pPr>
            <w:r w:rsidRPr="00F9191E">
              <w:rPr>
                <w:b/>
              </w:rPr>
              <w:t>Практическое занятие</w:t>
            </w:r>
          </w:p>
        </w:tc>
        <w:tc>
          <w:tcPr>
            <w:tcW w:w="489" w:type="pct"/>
            <w:shd w:val="clear" w:color="auto" w:fill="auto"/>
          </w:tcPr>
          <w:p w14:paraId="7E44EB25"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34FDF23F"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553EA908" w14:textId="77777777" w:rsidTr="007564D2">
        <w:trPr>
          <w:trHeight w:val="285"/>
        </w:trPr>
        <w:tc>
          <w:tcPr>
            <w:tcW w:w="879" w:type="pct"/>
            <w:gridSpan w:val="3"/>
            <w:vMerge/>
          </w:tcPr>
          <w:p w14:paraId="6392F48A" w14:textId="77777777" w:rsidR="002D71A0" w:rsidRPr="00F00869" w:rsidRDefault="002D71A0" w:rsidP="007564D2">
            <w:pPr>
              <w:widowControl w:val="0"/>
              <w:autoSpaceDE w:val="0"/>
              <w:autoSpaceDN w:val="0"/>
              <w:adjustRightInd w:val="0"/>
              <w:spacing w:line="240" w:lineRule="auto"/>
              <w:ind w:firstLine="0"/>
              <w:rPr>
                <w:b/>
              </w:rPr>
            </w:pPr>
          </w:p>
        </w:tc>
        <w:tc>
          <w:tcPr>
            <w:tcW w:w="195" w:type="pct"/>
          </w:tcPr>
          <w:p w14:paraId="17BC2B60" w14:textId="77777777" w:rsidR="002D71A0" w:rsidRPr="00F9191E" w:rsidRDefault="002D71A0" w:rsidP="007564D2">
            <w:pPr>
              <w:widowControl w:val="0"/>
              <w:shd w:val="clear" w:color="auto" w:fill="FFFFFF"/>
              <w:autoSpaceDE w:val="0"/>
              <w:autoSpaceDN w:val="0"/>
              <w:adjustRightInd w:val="0"/>
              <w:spacing w:line="240" w:lineRule="auto"/>
              <w:ind w:firstLine="0"/>
              <w:jc w:val="center"/>
            </w:pPr>
            <w:r w:rsidRPr="00F9191E">
              <w:t>6.</w:t>
            </w:r>
          </w:p>
        </w:tc>
        <w:tc>
          <w:tcPr>
            <w:tcW w:w="2426" w:type="pct"/>
          </w:tcPr>
          <w:p w14:paraId="28D8C22A"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t>Карантинная зона. Порядок уничтожения лекарственных средств медицинского применения. Документальное оформление.</w:t>
            </w:r>
          </w:p>
        </w:tc>
        <w:tc>
          <w:tcPr>
            <w:tcW w:w="489" w:type="pct"/>
            <w:shd w:val="clear" w:color="auto" w:fill="auto"/>
          </w:tcPr>
          <w:p w14:paraId="1E9D9941" w14:textId="77777777" w:rsidR="002D71A0" w:rsidRPr="00F9191E" w:rsidRDefault="002D71A0" w:rsidP="007564D2">
            <w:pPr>
              <w:widowControl w:val="0"/>
              <w:autoSpaceDE w:val="0"/>
              <w:autoSpaceDN w:val="0"/>
              <w:adjustRightInd w:val="0"/>
              <w:spacing w:line="240" w:lineRule="auto"/>
              <w:ind w:firstLine="0"/>
              <w:jc w:val="center"/>
            </w:pPr>
            <w:r w:rsidRPr="00F9191E">
              <w:t>4</w:t>
            </w:r>
          </w:p>
        </w:tc>
        <w:tc>
          <w:tcPr>
            <w:tcW w:w="1011" w:type="pct"/>
            <w:vMerge/>
          </w:tcPr>
          <w:p w14:paraId="1F0D1DD8"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4E2655A4" w14:textId="77777777" w:rsidTr="007564D2">
        <w:trPr>
          <w:trHeight w:val="437"/>
        </w:trPr>
        <w:tc>
          <w:tcPr>
            <w:tcW w:w="3500" w:type="pct"/>
            <w:gridSpan w:val="5"/>
          </w:tcPr>
          <w:p w14:paraId="5FE76F45" w14:textId="77777777" w:rsidR="002D71A0" w:rsidRPr="00F00869" w:rsidRDefault="002D71A0" w:rsidP="007564D2">
            <w:pPr>
              <w:widowControl w:val="0"/>
              <w:autoSpaceDE w:val="0"/>
              <w:autoSpaceDN w:val="0"/>
              <w:adjustRightInd w:val="0"/>
              <w:spacing w:line="240" w:lineRule="auto"/>
              <w:ind w:firstLine="0"/>
              <w:rPr>
                <w:b/>
              </w:rPr>
            </w:pPr>
            <w:r w:rsidRPr="00F00869">
              <w:rPr>
                <w:b/>
                <w:iCs/>
              </w:rPr>
              <w:t>Раздел 2. Организация учета оптового звена</w:t>
            </w:r>
          </w:p>
        </w:tc>
        <w:tc>
          <w:tcPr>
            <w:tcW w:w="489" w:type="pct"/>
            <w:shd w:val="clear" w:color="auto" w:fill="auto"/>
          </w:tcPr>
          <w:p w14:paraId="4CA4A253" w14:textId="77777777" w:rsidR="002D71A0" w:rsidRPr="00F9191E" w:rsidRDefault="002D71A0" w:rsidP="007564D2">
            <w:pPr>
              <w:widowControl w:val="0"/>
              <w:autoSpaceDE w:val="0"/>
              <w:autoSpaceDN w:val="0"/>
              <w:adjustRightInd w:val="0"/>
              <w:spacing w:line="240" w:lineRule="auto"/>
              <w:ind w:firstLine="0"/>
              <w:jc w:val="center"/>
              <w:rPr>
                <w:b/>
              </w:rPr>
            </w:pPr>
            <w:r w:rsidRPr="00F9191E">
              <w:rPr>
                <w:b/>
              </w:rPr>
              <w:t>18</w:t>
            </w:r>
          </w:p>
        </w:tc>
        <w:tc>
          <w:tcPr>
            <w:tcW w:w="1011" w:type="pct"/>
          </w:tcPr>
          <w:p w14:paraId="62F43872"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14:paraId="761AB318" w14:textId="77777777" w:rsidTr="007564D2">
        <w:trPr>
          <w:trHeight w:val="358"/>
        </w:trPr>
        <w:tc>
          <w:tcPr>
            <w:tcW w:w="879" w:type="pct"/>
            <w:gridSpan w:val="3"/>
            <w:vMerge w:val="restart"/>
          </w:tcPr>
          <w:p w14:paraId="2FB04175" w14:textId="77777777" w:rsidR="002D71A0" w:rsidRPr="00F00869" w:rsidRDefault="002D71A0" w:rsidP="007564D2">
            <w:pPr>
              <w:widowControl w:val="0"/>
              <w:autoSpaceDE w:val="0"/>
              <w:autoSpaceDN w:val="0"/>
              <w:adjustRightInd w:val="0"/>
              <w:spacing w:line="240" w:lineRule="auto"/>
              <w:ind w:firstLine="0"/>
              <w:rPr>
                <w:b/>
                <w:iCs/>
              </w:rPr>
            </w:pPr>
            <w:r w:rsidRPr="00F00869">
              <w:rPr>
                <w:b/>
              </w:rPr>
              <w:lastRenderedPageBreak/>
              <w:t>Тема 2.1. Процесс учета и автоматизация учета движения товаров на фармацевтическом складе</w:t>
            </w:r>
          </w:p>
        </w:tc>
        <w:tc>
          <w:tcPr>
            <w:tcW w:w="2621" w:type="pct"/>
            <w:gridSpan w:val="2"/>
          </w:tcPr>
          <w:p w14:paraId="17CBE6EB" w14:textId="77777777" w:rsidR="002D71A0" w:rsidRPr="00F9191E" w:rsidRDefault="002D71A0" w:rsidP="007564D2">
            <w:pPr>
              <w:widowControl w:val="0"/>
              <w:autoSpaceDE w:val="0"/>
              <w:autoSpaceDN w:val="0"/>
              <w:adjustRightInd w:val="0"/>
              <w:spacing w:line="240" w:lineRule="auto"/>
              <w:ind w:firstLine="0"/>
              <w:rPr>
                <w:b/>
              </w:rPr>
            </w:pPr>
            <w:r w:rsidRPr="00F9191E">
              <w:rPr>
                <w:b/>
              </w:rPr>
              <w:t>Содержание</w:t>
            </w:r>
          </w:p>
        </w:tc>
        <w:tc>
          <w:tcPr>
            <w:tcW w:w="489" w:type="pct"/>
            <w:shd w:val="clear" w:color="auto" w:fill="auto"/>
          </w:tcPr>
          <w:p w14:paraId="04668ECE" w14:textId="77777777" w:rsidR="002D71A0" w:rsidRPr="00F9191E" w:rsidRDefault="002D71A0" w:rsidP="007564D2">
            <w:pPr>
              <w:widowControl w:val="0"/>
              <w:autoSpaceDE w:val="0"/>
              <w:autoSpaceDN w:val="0"/>
              <w:adjustRightInd w:val="0"/>
              <w:spacing w:line="240" w:lineRule="auto"/>
              <w:ind w:firstLine="0"/>
              <w:jc w:val="center"/>
              <w:rPr>
                <w:b/>
              </w:rPr>
            </w:pPr>
            <w:r w:rsidRPr="00F9191E">
              <w:rPr>
                <w:b/>
              </w:rPr>
              <w:t>8</w:t>
            </w:r>
          </w:p>
        </w:tc>
        <w:tc>
          <w:tcPr>
            <w:tcW w:w="1011" w:type="pct"/>
            <w:vMerge w:val="restart"/>
          </w:tcPr>
          <w:p w14:paraId="6D81289C" w14:textId="77777777" w:rsidR="002D71A0" w:rsidRPr="00F9191E" w:rsidRDefault="002D71A0" w:rsidP="007564D2">
            <w:pPr>
              <w:pStyle w:val="af9"/>
              <w:jc w:val="both"/>
              <w:rPr>
                <w:rFonts w:ascii="Times New Roman" w:hAnsi="Times New Roman"/>
                <w:lang w:eastAsia="en-US"/>
              </w:rPr>
            </w:pPr>
            <w:r w:rsidRPr="00F9191E">
              <w:rPr>
                <w:rFonts w:ascii="Times New Roman" w:hAnsi="Times New Roman"/>
                <w:lang w:eastAsia="en-US"/>
              </w:rPr>
              <w:t>ОК 1, ОК 2, ОК 3, ОК 4, ОК 5, ОК 9, ОК 10; ПК 1.6, ПК 1.7, ПК 1.8, ПК 1.11</w:t>
            </w:r>
          </w:p>
          <w:p w14:paraId="0EFFD638" w14:textId="77777777" w:rsidR="002D71A0" w:rsidRPr="00F9191E" w:rsidRDefault="002D71A0" w:rsidP="007564D2">
            <w:pPr>
              <w:spacing w:line="240" w:lineRule="auto"/>
              <w:ind w:firstLine="0"/>
            </w:pPr>
            <w:r w:rsidRPr="00F9191E">
              <w:t>З 9, З 10, 3 11, З 13, З 19, З 20, З 21, 3 24, З 26, З 27, З 28, З 31, З 32;</w:t>
            </w:r>
          </w:p>
          <w:p w14:paraId="07C9EB67" w14:textId="77777777" w:rsidR="002D71A0" w:rsidRPr="00F9191E" w:rsidRDefault="002D71A0" w:rsidP="007564D2">
            <w:pPr>
              <w:spacing w:line="240" w:lineRule="auto"/>
              <w:ind w:firstLine="0"/>
            </w:pPr>
            <w:r w:rsidRPr="00F9191E">
              <w:t>У 11, У 12, У 13, У 17, У 18, У 20;</w:t>
            </w:r>
          </w:p>
          <w:p w14:paraId="685885B7" w14:textId="77777777" w:rsidR="002D71A0" w:rsidRPr="00F9191E" w:rsidRDefault="002D71A0" w:rsidP="007564D2">
            <w:pPr>
              <w:pStyle w:val="af9"/>
              <w:rPr>
                <w:rFonts w:ascii="Times New Roman" w:hAnsi="Times New Roman"/>
              </w:rPr>
            </w:pPr>
            <w:r w:rsidRPr="00F9191E">
              <w:rPr>
                <w:rFonts w:ascii="Times New Roman" w:hAnsi="Times New Roman"/>
              </w:rPr>
              <w:t xml:space="preserve">ЛР 4, ЛР 6, ЛР 9, ЛР 10, ЛР 14, ЛР 15, ЛР 16; </w:t>
            </w:r>
          </w:p>
          <w:p w14:paraId="270E9945"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rsidRPr="00801EE5" w14:paraId="3E7AAD5D" w14:textId="77777777" w:rsidTr="007564D2">
        <w:tc>
          <w:tcPr>
            <w:tcW w:w="879" w:type="pct"/>
            <w:gridSpan w:val="3"/>
            <w:vMerge/>
          </w:tcPr>
          <w:p w14:paraId="7955A769"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6604658C"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t>1. Понятие об учете. Учет поступивших товаров. Автоматизация учета движения товаров на фармацевтическом складе.</w:t>
            </w:r>
          </w:p>
        </w:tc>
        <w:tc>
          <w:tcPr>
            <w:tcW w:w="489" w:type="pct"/>
            <w:shd w:val="clear" w:color="auto" w:fill="auto"/>
          </w:tcPr>
          <w:p w14:paraId="51B8962F"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31665940" w14:textId="77777777" w:rsidR="002D71A0" w:rsidRPr="00F9191E" w:rsidRDefault="002D71A0" w:rsidP="007564D2">
            <w:pPr>
              <w:widowControl w:val="0"/>
              <w:autoSpaceDE w:val="0"/>
              <w:autoSpaceDN w:val="0"/>
              <w:adjustRightInd w:val="0"/>
              <w:spacing w:line="240" w:lineRule="auto"/>
              <w:ind w:firstLine="0"/>
              <w:jc w:val="center"/>
            </w:pPr>
          </w:p>
        </w:tc>
      </w:tr>
      <w:tr w:rsidR="002D71A0" w:rsidRPr="00801EE5" w14:paraId="054DFD2D" w14:textId="77777777" w:rsidTr="007564D2">
        <w:tc>
          <w:tcPr>
            <w:tcW w:w="879" w:type="pct"/>
            <w:gridSpan w:val="3"/>
            <w:vMerge/>
          </w:tcPr>
          <w:p w14:paraId="03599CB5"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1FDD9004"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b/>
              </w:rPr>
              <w:t>Информационные (лекционные) занятия</w:t>
            </w:r>
          </w:p>
        </w:tc>
        <w:tc>
          <w:tcPr>
            <w:tcW w:w="489" w:type="pct"/>
            <w:shd w:val="clear" w:color="auto" w:fill="auto"/>
          </w:tcPr>
          <w:p w14:paraId="11EAAF24"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734DA8B4"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0D7DA33F" w14:textId="77777777" w:rsidTr="007564D2">
        <w:tc>
          <w:tcPr>
            <w:tcW w:w="879" w:type="pct"/>
            <w:gridSpan w:val="3"/>
            <w:vMerge/>
          </w:tcPr>
          <w:p w14:paraId="1BF65D86"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556E9DAB" w14:textId="77777777" w:rsidR="002D71A0" w:rsidRPr="00F9191E" w:rsidRDefault="002D71A0" w:rsidP="007564D2">
            <w:pPr>
              <w:widowControl w:val="0"/>
              <w:shd w:val="clear" w:color="auto" w:fill="FFFFFF"/>
              <w:autoSpaceDE w:val="0"/>
              <w:autoSpaceDN w:val="0"/>
              <w:adjustRightInd w:val="0"/>
              <w:spacing w:line="240" w:lineRule="auto"/>
              <w:ind w:firstLine="0"/>
              <w:jc w:val="both"/>
              <w:rPr>
                <w:b/>
              </w:rPr>
            </w:pPr>
            <w:r w:rsidRPr="00F9191E">
              <w:rPr>
                <w:i/>
              </w:rPr>
              <w:t>Лекция 17.</w:t>
            </w:r>
            <w:r w:rsidRPr="00F9191E">
              <w:rPr>
                <w:b/>
              </w:rPr>
              <w:t xml:space="preserve"> </w:t>
            </w:r>
            <w:r w:rsidRPr="00F9191E">
              <w:t>Понятие об учете. Учет поступивших товаров</w:t>
            </w:r>
          </w:p>
        </w:tc>
        <w:tc>
          <w:tcPr>
            <w:tcW w:w="489" w:type="pct"/>
            <w:shd w:val="clear" w:color="auto" w:fill="auto"/>
          </w:tcPr>
          <w:p w14:paraId="0FA3879C"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0F962106"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268FB6E5" w14:textId="77777777" w:rsidTr="007564D2">
        <w:tc>
          <w:tcPr>
            <w:tcW w:w="879" w:type="pct"/>
            <w:gridSpan w:val="3"/>
            <w:vMerge/>
          </w:tcPr>
          <w:p w14:paraId="27EC66FA"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33375C6A" w14:textId="77777777" w:rsidR="002D71A0" w:rsidRPr="00F9191E" w:rsidRDefault="002D71A0" w:rsidP="007564D2">
            <w:pPr>
              <w:widowControl w:val="0"/>
              <w:shd w:val="clear" w:color="auto" w:fill="FFFFFF"/>
              <w:autoSpaceDE w:val="0"/>
              <w:autoSpaceDN w:val="0"/>
              <w:adjustRightInd w:val="0"/>
              <w:spacing w:line="240" w:lineRule="auto"/>
              <w:ind w:firstLine="0"/>
              <w:jc w:val="both"/>
              <w:rPr>
                <w:i/>
              </w:rPr>
            </w:pPr>
            <w:r w:rsidRPr="00F9191E">
              <w:rPr>
                <w:i/>
              </w:rPr>
              <w:t xml:space="preserve">Лекция 18. </w:t>
            </w:r>
            <w:r w:rsidRPr="00F9191E">
              <w:t>Автоматизация учета движения товаров на фармацевтическом складе.</w:t>
            </w:r>
          </w:p>
        </w:tc>
        <w:tc>
          <w:tcPr>
            <w:tcW w:w="489" w:type="pct"/>
            <w:shd w:val="clear" w:color="auto" w:fill="auto"/>
          </w:tcPr>
          <w:p w14:paraId="6DE10EF2"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6E073BD8" w14:textId="77777777" w:rsidR="002D71A0" w:rsidRPr="00F9191E" w:rsidRDefault="002D71A0" w:rsidP="007564D2">
            <w:pPr>
              <w:widowControl w:val="0"/>
              <w:autoSpaceDE w:val="0"/>
              <w:autoSpaceDN w:val="0"/>
              <w:adjustRightInd w:val="0"/>
              <w:spacing w:line="240" w:lineRule="auto"/>
              <w:ind w:firstLine="0"/>
              <w:jc w:val="center"/>
            </w:pPr>
          </w:p>
        </w:tc>
      </w:tr>
      <w:tr w:rsidR="002D71A0" w:rsidRPr="00801EE5" w14:paraId="0C2DE4D6" w14:textId="77777777" w:rsidTr="007564D2">
        <w:trPr>
          <w:trHeight w:val="341"/>
        </w:trPr>
        <w:tc>
          <w:tcPr>
            <w:tcW w:w="879" w:type="pct"/>
            <w:gridSpan w:val="3"/>
            <w:vMerge/>
          </w:tcPr>
          <w:p w14:paraId="7268388B" w14:textId="77777777" w:rsidR="002D71A0" w:rsidRPr="00F00869" w:rsidRDefault="002D71A0" w:rsidP="007564D2">
            <w:pPr>
              <w:widowControl w:val="0"/>
              <w:autoSpaceDE w:val="0"/>
              <w:autoSpaceDN w:val="0"/>
              <w:adjustRightInd w:val="0"/>
              <w:spacing w:line="240" w:lineRule="auto"/>
              <w:ind w:firstLine="0"/>
              <w:rPr>
                <w:b/>
              </w:rPr>
            </w:pPr>
          </w:p>
        </w:tc>
        <w:tc>
          <w:tcPr>
            <w:tcW w:w="2621" w:type="pct"/>
            <w:gridSpan w:val="2"/>
          </w:tcPr>
          <w:p w14:paraId="234E2608" w14:textId="77777777" w:rsidR="002D71A0" w:rsidRPr="00F9191E" w:rsidRDefault="002D71A0" w:rsidP="007564D2">
            <w:pPr>
              <w:widowControl w:val="0"/>
              <w:shd w:val="clear" w:color="auto" w:fill="FFFFFF"/>
              <w:autoSpaceDE w:val="0"/>
              <w:autoSpaceDN w:val="0"/>
              <w:adjustRightInd w:val="0"/>
              <w:spacing w:line="240" w:lineRule="auto"/>
              <w:ind w:firstLine="0"/>
              <w:jc w:val="both"/>
              <w:rPr>
                <w:b/>
              </w:rPr>
            </w:pPr>
            <w:r w:rsidRPr="00F9191E">
              <w:rPr>
                <w:b/>
              </w:rPr>
              <w:t>Практическое занятие</w:t>
            </w:r>
          </w:p>
        </w:tc>
        <w:tc>
          <w:tcPr>
            <w:tcW w:w="489" w:type="pct"/>
            <w:shd w:val="clear" w:color="auto" w:fill="auto"/>
          </w:tcPr>
          <w:p w14:paraId="0815CC5D"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474DBBE4"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70256EDE" w14:textId="77777777" w:rsidTr="007564D2">
        <w:trPr>
          <w:trHeight w:val="1294"/>
        </w:trPr>
        <w:tc>
          <w:tcPr>
            <w:tcW w:w="879" w:type="pct"/>
            <w:gridSpan w:val="3"/>
            <w:vMerge/>
          </w:tcPr>
          <w:p w14:paraId="57B09266" w14:textId="77777777" w:rsidR="002D71A0" w:rsidRPr="00F00869" w:rsidRDefault="002D71A0" w:rsidP="007564D2">
            <w:pPr>
              <w:widowControl w:val="0"/>
              <w:autoSpaceDE w:val="0"/>
              <w:autoSpaceDN w:val="0"/>
              <w:adjustRightInd w:val="0"/>
              <w:spacing w:line="240" w:lineRule="auto"/>
              <w:ind w:firstLine="0"/>
              <w:rPr>
                <w:b/>
              </w:rPr>
            </w:pPr>
          </w:p>
        </w:tc>
        <w:tc>
          <w:tcPr>
            <w:tcW w:w="195" w:type="pct"/>
          </w:tcPr>
          <w:p w14:paraId="2BED36C9" w14:textId="77777777" w:rsidR="002D71A0" w:rsidRPr="00F9191E" w:rsidRDefault="002D71A0" w:rsidP="007564D2">
            <w:pPr>
              <w:widowControl w:val="0"/>
              <w:shd w:val="clear" w:color="auto" w:fill="FFFFFF"/>
              <w:autoSpaceDE w:val="0"/>
              <w:autoSpaceDN w:val="0"/>
              <w:adjustRightInd w:val="0"/>
              <w:spacing w:line="240" w:lineRule="auto"/>
              <w:ind w:firstLine="0"/>
              <w:jc w:val="both"/>
              <w:rPr>
                <w:rFonts w:eastAsia="Calibri"/>
                <w:b/>
                <w:bCs/>
              </w:rPr>
            </w:pPr>
          </w:p>
          <w:p w14:paraId="465B8DCB" w14:textId="77777777" w:rsidR="002D71A0" w:rsidRPr="00F9191E" w:rsidRDefault="002D71A0" w:rsidP="007564D2">
            <w:pPr>
              <w:widowControl w:val="0"/>
              <w:shd w:val="clear" w:color="auto" w:fill="FFFFFF"/>
              <w:autoSpaceDE w:val="0"/>
              <w:autoSpaceDN w:val="0"/>
              <w:adjustRightInd w:val="0"/>
              <w:spacing w:line="240" w:lineRule="auto"/>
              <w:ind w:firstLine="0"/>
              <w:jc w:val="center"/>
            </w:pPr>
            <w:r w:rsidRPr="00F9191E">
              <w:rPr>
                <w:rFonts w:eastAsia="Calibri"/>
                <w:bCs/>
              </w:rPr>
              <w:t>7.</w:t>
            </w:r>
          </w:p>
        </w:tc>
        <w:tc>
          <w:tcPr>
            <w:tcW w:w="2426" w:type="pct"/>
          </w:tcPr>
          <w:p w14:paraId="415B773E" w14:textId="77777777" w:rsidR="002D71A0" w:rsidRPr="00F9191E" w:rsidRDefault="002D71A0" w:rsidP="007564D2">
            <w:pPr>
              <w:widowControl w:val="0"/>
              <w:shd w:val="clear" w:color="auto" w:fill="FFFFFF"/>
              <w:autoSpaceDE w:val="0"/>
              <w:autoSpaceDN w:val="0"/>
              <w:adjustRightInd w:val="0"/>
              <w:spacing w:line="240" w:lineRule="auto"/>
              <w:ind w:firstLine="0"/>
              <w:jc w:val="both"/>
            </w:pPr>
            <w:r w:rsidRPr="00F9191E">
              <w:rPr>
                <w:rFonts w:eastAsia="Calibri"/>
                <w:bCs/>
              </w:rPr>
              <w:t>Учет поступивших товаров на фармацевтический склад. Документы первичного учета: журнал учета поступающих грузов, партионная карта. Учет товаров, отпущенных мелкооптовым и розничным фармацевтическим организациям. Отчет о движении товарно-материальных ценностей в местах хранения фармацевтического склада</w:t>
            </w:r>
          </w:p>
        </w:tc>
        <w:tc>
          <w:tcPr>
            <w:tcW w:w="489" w:type="pct"/>
            <w:shd w:val="clear" w:color="auto" w:fill="auto"/>
          </w:tcPr>
          <w:p w14:paraId="6CFA5ED6" w14:textId="77777777" w:rsidR="002D71A0" w:rsidRPr="00F9191E" w:rsidRDefault="002D71A0" w:rsidP="007564D2">
            <w:pPr>
              <w:widowControl w:val="0"/>
              <w:autoSpaceDE w:val="0"/>
              <w:autoSpaceDN w:val="0"/>
              <w:adjustRightInd w:val="0"/>
              <w:spacing w:line="240" w:lineRule="auto"/>
              <w:ind w:firstLine="0"/>
              <w:jc w:val="center"/>
            </w:pPr>
            <w:r w:rsidRPr="00F9191E">
              <w:t>4</w:t>
            </w:r>
          </w:p>
          <w:p w14:paraId="5C15255C" w14:textId="77777777" w:rsidR="002D71A0" w:rsidRPr="00F9191E" w:rsidRDefault="002D71A0" w:rsidP="007564D2">
            <w:pPr>
              <w:widowControl w:val="0"/>
              <w:autoSpaceDE w:val="0"/>
              <w:autoSpaceDN w:val="0"/>
              <w:adjustRightInd w:val="0"/>
              <w:spacing w:line="240" w:lineRule="auto"/>
              <w:ind w:firstLine="0"/>
            </w:pPr>
          </w:p>
        </w:tc>
        <w:tc>
          <w:tcPr>
            <w:tcW w:w="1011" w:type="pct"/>
            <w:vMerge/>
          </w:tcPr>
          <w:p w14:paraId="324730BC"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4A5C6877" w14:textId="77777777" w:rsidTr="007564D2">
        <w:trPr>
          <w:trHeight w:val="255"/>
        </w:trPr>
        <w:tc>
          <w:tcPr>
            <w:tcW w:w="879" w:type="pct"/>
            <w:gridSpan w:val="3"/>
            <w:vMerge w:val="restart"/>
          </w:tcPr>
          <w:p w14:paraId="671B1AEE" w14:textId="77777777" w:rsidR="002D71A0" w:rsidRPr="00F00869" w:rsidRDefault="002D71A0" w:rsidP="007564D2">
            <w:pPr>
              <w:widowControl w:val="0"/>
              <w:autoSpaceDE w:val="0"/>
              <w:autoSpaceDN w:val="0"/>
              <w:adjustRightInd w:val="0"/>
              <w:spacing w:line="240" w:lineRule="auto"/>
              <w:ind w:firstLine="0"/>
              <w:jc w:val="both"/>
              <w:rPr>
                <w:b/>
              </w:rPr>
            </w:pPr>
            <w:r w:rsidRPr="00F00869">
              <w:rPr>
                <w:b/>
              </w:rPr>
              <w:t>Тема 2.2. Ценообразование оптового звена на товары аптечного ассортимента</w:t>
            </w:r>
          </w:p>
        </w:tc>
        <w:tc>
          <w:tcPr>
            <w:tcW w:w="2621" w:type="pct"/>
            <w:gridSpan w:val="2"/>
          </w:tcPr>
          <w:p w14:paraId="15E5060A" w14:textId="77777777" w:rsidR="002D71A0" w:rsidRPr="00F9191E" w:rsidRDefault="002D71A0" w:rsidP="007564D2">
            <w:pPr>
              <w:widowControl w:val="0"/>
              <w:shd w:val="clear" w:color="auto" w:fill="FFFFFF"/>
              <w:autoSpaceDE w:val="0"/>
              <w:autoSpaceDN w:val="0"/>
              <w:adjustRightInd w:val="0"/>
              <w:spacing w:line="240" w:lineRule="auto"/>
              <w:ind w:firstLine="0"/>
              <w:rPr>
                <w:b/>
              </w:rPr>
            </w:pPr>
            <w:r w:rsidRPr="00F9191E">
              <w:rPr>
                <w:b/>
              </w:rPr>
              <w:t>Содержание</w:t>
            </w:r>
          </w:p>
        </w:tc>
        <w:tc>
          <w:tcPr>
            <w:tcW w:w="489" w:type="pct"/>
            <w:shd w:val="clear" w:color="auto" w:fill="auto"/>
          </w:tcPr>
          <w:p w14:paraId="0E255E7D" w14:textId="77777777" w:rsidR="002D71A0" w:rsidRPr="00F9191E" w:rsidRDefault="002D71A0" w:rsidP="007564D2">
            <w:pPr>
              <w:widowControl w:val="0"/>
              <w:autoSpaceDE w:val="0"/>
              <w:autoSpaceDN w:val="0"/>
              <w:adjustRightInd w:val="0"/>
              <w:spacing w:line="240" w:lineRule="auto"/>
              <w:ind w:firstLine="0"/>
              <w:jc w:val="center"/>
              <w:rPr>
                <w:b/>
              </w:rPr>
            </w:pPr>
            <w:r w:rsidRPr="00F9191E">
              <w:rPr>
                <w:b/>
              </w:rPr>
              <w:t>10</w:t>
            </w:r>
          </w:p>
        </w:tc>
        <w:tc>
          <w:tcPr>
            <w:tcW w:w="1011" w:type="pct"/>
            <w:vMerge w:val="restart"/>
          </w:tcPr>
          <w:p w14:paraId="4AA6A55F" w14:textId="77777777" w:rsidR="002D71A0" w:rsidRPr="00F9191E" w:rsidRDefault="002D71A0" w:rsidP="007564D2">
            <w:pPr>
              <w:pStyle w:val="af9"/>
              <w:jc w:val="both"/>
              <w:rPr>
                <w:rFonts w:ascii="Times New Roman" w:hAnsi="Times New Roman"/>
                <w:lang w:eastAsia="en-US"/>
              </w:rPr>
            </w:pPr>
            <w:r w:rsidRPr="00F9191E">
              <w:rPr>
                <w:rFonts w:ascii="Times New Roman" w:hAnsi="Times New Roman"/>
                <w:lang w:eastAsia="en-US"/>
              </w:rPr>
              <w:t>ОК 1, ОК 2, ОК 3, ОК 4, ОК 5, ОК 9, ОК 10; ПК 1.6, ПК 1.7, ПК 1.8, ПК 1.11</w:t>
            </w:r>
          </w:p>
          <w:p w14:paraId="7622FDAF" w14:textId="77777777" w:rsidR="002D71A0" w:rsidRPr="00F9191E" w:rsidRDefault="002D71A0" w:rsidP="007564D2">
            <w:pPr>
              <w:spacing w:line="240" w:lineRule="auto"/>
              <w:ind w:firstLine="0"/>
            </w:pPr>
            <w:r w:rsidRPr="00F9191E">
              <w:t>З 9, З 10, 3 11, З 13, З 19, З 20, З 21, 3 24, З 26, З 27, З 28, З 30, З 31, З 32;</w:t>
            </w:r>
          </w:p>
          <w:p w14:paraId="376B0A0D" w14:textId="77777777" w:rsidR="002D71A0" w:rsidRPr="00F9191E" w:rsidRDefault="002D71A0" w:rsidP="007564D2">
            <w:pPr>
              <w:spacing w:line="240" w:lineRule="auto"/>
              <w:ind w:firstLine="0"/>
            </w:pPr>
            <w:r w:rsidRPr="00F9191E">
              <w:t>У 11, У 12, У 13, У 17, У 18, У 20;</w:t>
            </w:r>
          </w:p>
          <w:p w14:paraId="206D68B8" w14:textId="77777777" w:rsidR="002D71A0" w:rsidRPr="00F9191E" w:rsidRDefault="002D71A0" w:rsidP="007564D2">
            <w:pPr>
              <w:pStyle w:val="af9"/>
              <w:rPr>
                <w:rFonts w:ascii="Times New Roman" w:hAnsi="Times New Roman"/>
              </w:rPr>
            </w:pPr>
            <w:r w:rsidRPr="00F9191E">
              <w:rPr>
                <w:rFonts w:ascii="Times New Roman" w:hAnsi="Times New Roman"/>
              </w:rPr>
              <w:t xml:space="preserve">ЛР 4, ЛР 6, ЛР 9, ЛР 10, ЛР 14, ЛР 15, ЛР 16; </w:t>
            </w:r>
          </w:p>
          <w:p w14:paraId="20572613" w14:textId="77777777" w:rsidR="002D71A0" w:rsidRPr="00F9191E" w:rsidRDefault="002D71A0" w:rsidP="007564D2">
            <w:pPr>
              <w:widowControl w:val="0"/>
              <w:autoSpaceDE w:val="0"/>
              <w:autoSpaceDN w:val="0"/>
              <w:adjustRightInd w:val="0"/>
              <w:spacing w:line="240" w:lineRule="auto"/>
              <w:ind w:firstLine="0"/>
              <w:jc w:val="both"/>
              <w:rPr>
                <w:b/>
              </w:rPr>
            </w:pPr>
          </w:p>
        </w:tc>
      </w:tr>
      <w:tr w:rsidR="002D71A0" w:rsidRPr="00801EE5" w14:paraId="4141FF37" w14:textId="77777777" w:rsidTr="007564D2">
        <w:trPr>
          <w:trHeight w:val="255"/>
        </w:trPr>
        <w:tc>
          <w:tcPr>
            <w:tcW w:w="879" w:type="pct"/>
            <w:gridSpan w:val="3"/>
            <w:vMerge/>
          </w:tcPr>
          <w:p w14:paraId="56207499" w14:textId="77777777" w:rsidR="002D71A0" w:rsidRPr="00F9191E" w:rsidRDefault="002D71A0" w:rsidP="007564D2">
            <w:pPr>
              <w:widowControl w:val="0"/>
              <w:autoSpaceDE w:val="0"/>
              <w:autoSpaceDN w:val="0"/>
              <w:adjustRightInd w:val="0"/>
              <w:spacing w:line="240" w:lineRule="auto"/>
              <w:ind w:firstLine="0"/>
              <w:jc w:val="both"/>
              <w:rPr>
                <w:b/>
              </w:rPr>
            </w:pPr>
          </w:p>
        </w:tc>
        <w:tc>
          <w:tcPr>
            <w:tcW w:w="2621" w:type="pct"/>
            <w:gridSpan w:val="2"/>
          </w:tcPr>
          <w:p w14:paraId="3625E37B" w14:textId="77777777" w:rsidR="002D71A0" w:rsidRPr="00F9191E" w:rsidRDefault="002D71A0" w:rsidP="007564D2">
            <w:pPr>
              <w:widowControl w:val="0"/>
              <w:shd w:val="clear" w:color="auto" w:fill="FFFFFF"/>
              <w:autoSpaceDE w:val="0"/>
              <w:autoSpaceDN w:val="0"/>
              <w:adjustRightInd w:val="0"/>
              <w:spacing w:line="240" w:lineRule="auto"/>
              <w:ind w:firstLine="0"/>
              <w:rPr>
                <w:b/>
              </w:rPr>
            </w:pPr>
            <w:r w:rsidRPr="00F9191E">
              <w:t>1. Понятие цены. Отпускная цена, оптовая цена посредника. Основные принципы и особенности ценообразования на лекарственные средства организаций оптовой торговли.</w:t>
            </w:r>
          </w:p>
        </w:tc>
        <w:tc>
          <w:tcPr>
            <w:tcW w:w="489" w:type="pct"/>
            <w:shd w:val="clear" w:color="auto" w:fill="auto"/>
          </w:tcPr>
          <w:p w14:paraId="6694AD9D" w14:textId="77777777" w:rsidR="002D71A0" w:rsidRPr="00F9191E" w:rsidRDefault="002D71A0" w:rsidP="007564D2">
            <w:pPr>
              <w:widowControl w:val="0"/>
              <w:autoSpaceDE w:val="0"/>
              <w:autoSpaceDN w:val="0"/>
              <w:adjustRightInd w:val="0"/>
              <w:spacing w:line="240" w:lineRule="auto"/>
              <w:ind w:firstLine="0"/>
              <w:jc w:val="center"/>
              <w:rPr>
                <w:b/>
              </w:rPr>
            </w:pPr>
          </w:p>
        </w:tc>
        <w:tc>
          <w:tcPr>
            <w:tcW w:w="1011" w:type="pct"/>
            <w:vMerge/>
          </w:tcPr>
          <w:p w14:paraId="70D54842"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rsidRPr="00801EE5" w14:paraId="5DDD7B83" w14:textId="77777777" w:rsidTr="007564D2">
        <w:trPr>
          <w:trHeight w:val="255"/>
        </w:trPr>
        <w:tc>
          <w:tcPr>
            <w:tcW w:w="879" w:type="pct"/>
            <w:gridSpan w:val="3"/>
            <w:vMerge/>
          </w:tcPr>
          <w:p w14:paraId="1BE8C8E9" w14:textId="77777777" w:rsidR="002D71A0" w:rsidRPr="00F9191E" w:rsidRDefault="002D71A0" w:rsidP="007564D2">
            <w:pPr>
              <w:widowControl w:val="0"/>
              <w:autoSpaceDE w:val="0"/>
              <w:autoSpaceDN w:val="0"/>
              <w:adjustRightInd w:val="0"/>
              <w:spacing w:line="240" w:lineRule="auto"/>
              <w:ind w:firstLine="0"/>
              <w:jc w:val="both"/>
              <w:rPr>
                <w:b/>
              </w:rPr>
            </w:pPr>
          </w:p>
        </w:tc>
        <w:tc>
          <w:tcPr>
            <w:tcW w:w="2621" w:type="pct"/>
            <w:gridSpan w:val="2"/>
          </w:tcPr>
          <w:p w14:paraId="4C7043A6" w14:textId="77777777" w:rsidR="002D71A0" w:rsidRPr="00F9191E" w:rsidRDefault="002D71A0" w:rsidP="007564D2">
            <w:pPr>
              <w:widowControl w:val="0"/>
              <w:shd w:val="clear" w:color="auto" w:fill="FFFFFF"/>
              <w:autoSpaceDE w:val="0"/>
              <w:autoSpaceDN w:val="0"/>
              <w:adjustRightInd w:val="0"/>
              <w:spacing w:line="240" w:lineRule="auto"/>
              <w:ind w:firstLine="0"/>
              <w:rPr>
                <w:b/>
              </w:rPr>
            </w:pPr>
            <w:r w:rsidRPr="00F9191E">
              <w:rPr>
                <w:b/>
              </w:rPr>
              <w:t>Информационные (лекционные) занятия</w:t>
            </w:r>
          </w:p>
        </w:tc>
        <w:tc>
          <w:tcPr>
            <w:tcW w:w="489" w:type="pct"/>
            <w:shd w:val="clear" w:color="auto" w:fill="auto"/>
          </w:tcPr>
          <w:p w14:paraId="09E00934" w14:textId="77777777" w:rsidR="002D71A0" w:rsidRPr="00F9191E" w:rsidRDefault="002D71A0" w:rsidP="007564D2">
            <w:pPr>
              <w:widowControl w:val="0"/>
              <w:autoSpaceDE w:val="0"/>
              <w:autoSpaceDN w:val="0"/>
              <w:adjustRightInd w:val="0"/>
              <w:spacing w:line="240" w:lineRule="auto"/>
              <w:ind w:firstLine="0"/>
              <w:jc w:val="center"/>
              <w:rPr>
                <w:b/>
              </w:rPr>
            </w:pPr>
          </w:p>
        </w:tc>
        <w:tc>
          <w:tcPr>
            <w:tcW w:w="1011" w:type="pct"/>
            <w:vMerge/>
          </w:tcPr>
          <w:p w14:paraId="72CDD7D2"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rsidRPr="00A922F5" w14:paraId="403F3DF6" w14:textId="77777777" w:rsidTr="007564D2">
        <w:trPr>
          <w:trHeight w:val="255"/>
        </w:trPr>
        <w:tc>
          <w:tcPr>
            <w:tcW w:w="879" w:type="pct"/>
            <w:gridSpan w:val="3"/>
            <w:vMerge/>
          </w:tcPr>
          <w:p w14:paraId="14D843E8" w14:textId="77777777" w:rsidR="002D71A0" w:rsidRPr="00F9191E" w:rsidRDefault="002D71A0" w:rsidP="007564D2">
            <w:pPr>
              <w:widowControl w:val="0"/>
              <w:autoSpaceDE w:val="0"/>
              <w:autoSpaceDN w:val="0"/>
              <w:adjustRightInd w:val="0"/>
              <w:spacing w:line="240" w:lineRule="auto"/>
              <w:ind w:firstLine="0"/>
              <w:jc w:val="both"/>
              <w:rPr>
                <w:b/>
              </w:rPr>
            </w:pPr>
          </w:p>
        </w:tc>
        <w:tc>
          <w:tcPr>
            <w:tcW w:w="2621" w:type="pct"/>
            <w:gridSpan w:val="2"/>
          </w:tcPr>
          <w:p w14:paraId="47B1E3A9" w14:textId="77777777" w:rsidR="002D71A0" w:rsidRPr="00F9191E" w:rsidRDefault="002D71A0" w:rsidP="007564D2">
            <w:pPr>
              <w:widowControl w:val="0"/>
              <w:shd w:val="clear" w:color="auto" w:fill="FFFFFF"/>
              <w:autoSpaceDE w:val="0"/>
              <w:autoSpaceDN w:val="0"/>
              <w:adjustRightInd w:val="0"/>
              <w:spacing w:line="240" w:lineRule="auto"/>
              <w:ind w:firstLine="0"/>
              <w:rPr>
                <w:i/>
              </w:rPr>
            </w:pPr>
            <w:r w:rsidRPr="00F9191E">
              <w:rPr>
                <w:i/>
              </w:rPr>
              <w:t xml:space="preserve">Лекция 19. </w:t>
            </w:r>
            <w:r w:rsidRPr="00F9191E">
              <w:t>Факторы влияющее на цену ЛС. Стратегия ценообразования и ее цели.</w:t>
            </w:r>
            <w:r w:rsidRPr="00F9191E">
              <w:rPr>
                <w:i/>
              </w:rPr>
              <w:t xml:space="preserve"> </w:t>
            </w:r>
          </w:p>
        </w:tc>
        <w:tc>
          <w:tcPr>
            <w:tcW w:w="489" w:type="pct"/>
            <w:shd w:val="clear" w:color="auto" w:fill="auto"/>
          </w:tcPr>
          <w:p w14:paraId="0E77B612"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219084B1"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78020507" w14:textId="77777777" w:rsidTr="007564D2">
        <w:trPr>
          <w:trHeight w:val="382"/>
        </w:trPr>
        <w:tc>
          <w:tcPr>
            <w:tcW w:w="879" w:type="pct"/>
            <w:gridSpan w:val="3"/>
            <w:vMerge/>
          </w:tcPr>
          <w:p w14:paraId="5538E108" w14:textId="77777777" w:rsidR="002D71A0" w:rsidRPr="00F9191E" w:rsidRDefault="002D71A0" w:rsidP="007564D2">
            <w:pPr>
              <w:widowControl w:val="0"/>
              <w:autoSpaceDE w:val="0"/>
              <w:autoSpaceDN w:val="0"/>
              <w:adjustRightInd w:val="0"/>
              <w:spacing w:line="240" w:lineRule="auto"/>
              <w:ind w:firstLine="0"/>
              <w:rPr>
                <w:b/>
              </w:rPr>
            </w:pPr>
          </w:p>
        </w:tc>
        <w:tc>
          <w:tcPr>
            <w:tcW w:w="2621" w:type="pct"/>
            <w:gridSpan w:val="2"/>
          </w:tcPr>
          <w:p w14:paraId="021DC182" w14:textId="77777777" w:rsidR="002D71A0" w:rsidRPr="00F9191E" w:rsidRDefault="002D71A0" w:rsidP="007564D2">
            <w:pPr>
              <w:widowControl w:val="0"/>
              <w:shd w:val="clear" w:color="auto" w:fill="FFFFFF"/>
              <w:autoSpaceDE w:val="0"/>
              <w:autoSpaceDN w:val="0"/>
              <w:adjustRightInd w:val="0"/>
              <w:spacing w:line="240" w:lineRule="auto"/>
              <w:ind w:firstLine="0"/>
            </w:pPr>
            <w:r w:rsidRPr="00F9191E">
              <w:rPr>
                <w:i/>
              </w:rPr>
              <w:t>Лекция 20.</w:t>
            </w:r>
            <w:r w:rsidRPr="00F9191E">
              <w:t xml:space="preserve"> Отпускная цена, оптовая цена посредника. </w:t>
            </w:r>
          </w:p>
        </w:tc>
        <w:tc>
          <w:tcPr>
            <w:tcW w:w="489" w:type="pct"/>
            <w:shd w:val="clear" w:color="auto" w:fill="auto"/>
          </w:tcPr>
          <w:p w14:paraId="4A954449"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5B6976DE"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05D8F826" w14:textId="77777777" w:rsidTr="007564D2">
        <w:trPr>
          <w:trHeight w:val="543"/>
        </w:trPr>
        <w:tc>
          <w:tcPr>
            <w:tcW w:w="879" w:type="pct"/>
            <w:gridSpan w:val="3"/>
            <w:vMerge/>
          </w:tcPr>
          <w:p w14:paraId="0087CA58" w14:textId="77777777" w:rsidR="002D71A0" w:rsidRPr="00F9191E" w:rsidRDefault="002D71A0" w:rsidP="007564D2">
            <w:pPr>
              <w:widowControl w:val="0"/>
              <w:autoSpaceDE w:val="0"/>
              <w:autoSpaceDN w:val="0"/>
              <w:adjustRightInd w:val="0"/>
              <w:spacing w:line="240" w:lineRule="auto"/>
              <w:ind w:firstLine="0"/>
              <w:rPr>
                <w:b/>
              </w:rPr>
            </w:pPr>
          </w:p>
        </w:tc>
        <w:tc>
          <w:tcPr>
            <w:tcW w:w="2621" w:type="pct"/>
            <w:gridSpan w:val="2"/>
          </w:tcPr>
          <w:p w14:paraId="746A3B8D" w14:textId="77777777" w:rsidR="002D71A0" w:rsidRPr="00F9191E" w:rsidRDefault="002D71A0" w:rsidP="007564D2">
            <w:pPr>
              <w:widowControl w:val="0"/>
              <w:shd w:val="clear" w:color="auto" w:fill="FFFFFF"/>
              <w:autoSpaceDE w:val="0"/>
              <w:autoSpaceDN w:val="0"/>
              <w:adjustRightInd w:val="0"/>
              <w:spacing w:line="240" w:lineRule="auto"/>
              <w:ind w:firstLine="0"/>
              <w:rPr>
                <w:i/>
              </w:rPr>
            </w:pPr>
            <w:r w:rsidRPr="00F9191E">
              <w:rPr>
                <w:i/>
              </w:rPr>
              <w:t xml:space="preserve">Лекция 21. </w:t>
            </w:r>
            <w:r w:rsidRPr="00F9191E">
              <w:t>Основные принципы и особенности ценообразования на лекарственные средства организаций оптовой торговли.</w:t>
            </w:r>
          </w:p>
        </w:tc>
        <w:tc>
          <w:tcPr>
            <w:tcW w:w="489" w:type="pct"/>
            <w:shd w:val="clear" w:color="auto" w:fill="auto"/>
          </w:tcPr>
          <w:p w14:paraId="2A7B8929" w14:textId="77777777" w:rsidR="002D71A0" w:rsidRPr="00F9191E" w:rsidRDefault="002D71A0" w:rsidP="007564D2">
            <w:pPr>
              <w:widowControl w:val="0"/>
              <w:autoSpaceDE w:val="0"/>
              <w:autoSpaceDN w:val="0"/>
              <w:adjustRightInd w:val="0"/>
              <w:spacing w:line="240" w:lineRule="auto"/>
              <w:ind w:firstLine="0"/>
              <w:jc w:val="center"/>
            </w:pPr>
            <w:r w:rsidRPr="00F9191E">
              <w:t>2</w:t>
            </w:r>
          </w:p>
        </w:tc>
        <w:tc>
          <w:tcPr>
            <w:tcW w:w="1011" w:type="pct"/>
            <w:vMerge/>
          </w:tcPr>
          <w:p w14:paraId="6049AF5A" w14:textId="77777777" w:rsidR="002D71A0" w:rsidRPr="00F9191E" w:rsidRDefault="002D71A0" w:rsidP="007564D2">
            <w:pPr>
              <w:widowControl w:val="0"/>
              <w:autoSpaceDE w:val="0"/>
              <w:autoSpaceDN w:val="0"/>
              <w:adjustRightInd w:val="0"/>
              <w:spacing w:line="240" w:lineRule="auto"/>
              <w:ind w:firstLine="0"/>
              <w:jc w:val="center"/>
            </w:pPr>
          </w:p>
        </w:tc>
      </w:tr>
      <w:tr w:rsidR="002D71A0" w:rsidRPr="00801EE5" w14:paraId="3CB29B77" w14:textId="77777777" w:rsidTr="007564D2">
        <w:trPr>
          <w:trHeight w:val="375"/>
        </w:trPr>
        <w:tc>
          <w:tcPr>
            <w:tcW w:w="879" w:type="pct"/>
            <w:gridSpan w:val="3"/>
            <w:vMerge/>
          </w:tcPr>
          <w:p w14:paraId="6FB48538" w14:textId="77777777" w:rsidR="002D71A0" w:rsidRPr="00F9191E" w:rsidRDefault="002D71A0" w:rsidP="007564D2">
            <w:pPr>
              <w:widowControl w:val="0"/>
              <w:autoSpaceDE w:val="0"/>
              <w:autoSpaceDN w:val="0"/>
              <w:adjustRightInd w:val="0"/>
              <w:spacing w:line="240" w:lineRule="auto"/>
              <w:ind w:firstLine="0"/>
              <w:rPr>
                <w:b/>
              </w:rPr>
            </w:pPr>
          </w:p>
        </w:tc>
        <w:tc>
          <w:tcPr>
            <w:tcW w:w="2621" w:type="pct"/>
            <w:gridSpan w:val="2"/>
          </w:tcPr>
          <w:p w14:paraId="7B67B71E" w14:textId="77777777" w:rsidR="002D71A0" w:rsidRPr="00F9191E" w:rsidRDefault="002D71A0" w:rsidP="007564D2">
            <w:pPr>
              <w:widowControl w:val="0"/>
              <w:shd w:val="clear" w:color="auto" w:fill="FFFFFF"/>
              <w:autoSpaceDE w:val="0"/>
              <w:autoSpaceDN w:val="0"/>
              <w:adjustRightInd w:val="0"/>
              <w:spacing w:line="240" w:lineRule="auto"/>
              <w:ind w:firstLine="0"/>
            </w:pPr>
            <w:r w:rsidRPr="00F9191E">
              <w:rPr>
                <w:b/>
              </w:rPr>
              <w:t>В том числе практических занятий</w:t>
            </w:r>
          </w:p>
        </w:tc>
        <w:tc>
          <w:tcPr>
            <w:tcW w:w="489" w:type="pct"/>
            <w:shd w:val="clear" w:color="auto" w:fill="auto"/>
          </w:tcPr>
          <w:p w14:paraId="54E8EAD0" w14:textId="77777777" w:rsidR="002D71A0" w:rsidRPr="00F9191E" w:rsidRDefault="002D71A0" w:rsidP="007564D2">
            <w:pPr>
              <w:widowControl w:val="0"/>
              <w:autoSpaceDE w:val="0"/>
              <w:autoSpaceDN w:val="0"/>
              <w:adjustRightInd w:val="0"/>
              <w:spacing w:line="240" w:lineRule="auto"/>
              <w:ind w:firstLine="0"/>
              <w:jc w:val="center"/>
            </w:pPr>
          </w:p>
        </w:tc>
        <w:tc>
          <w:tcPr>
            <w:tcW w:w="1011" w:type="pct"/>
            <w:vMerge/>
          </w:tcPr>
          <w:p w14:paraId="06852394" w14:textId="77777777" w:rsidR="002D71A0" w:rsidRPr="00F9191E" w:rsidRDefault="002D71A0" w:rsidP="007564D2">
            <w:pPr>
              <w:widowControl w:val="0"/>
              <w:autoSpaceDE w:val="0"/>
              <w:autoSpaceDN w:val="0"/>
              <w:adjustRightInd w:val="0"/>
              <w:spacing w:line="240" w:lineRule="auto"/>
              <w:ind w:firstLine="0"/>
              <w:jc w:val="center"/>
            </w:pPr>
          </w:p>
        </w:tc>
      </w:tr>
      <w:tr w:rsidR="002D71A0" w14:paraId="61AE4CAE" w14:textId="77777777" w:rsidTr="007564D2">
        <w:trPr>
          <w:trHeight w:val="374"/>
        </w:trPr>
        <w:tc>
          <w:tcPr>
            <w:tcW w:w="879" w:type="pct"/>
            <w:gridSpan w:val="3"/>
            <w:vMerge/>
            <w:tcBorders>
              <w:bottom w:val="single" w:sz="4" w:space="0" w:color="auto"/>
            </w:tcBorders>
          </w:tcPr>
          <w:p w14:paraId="2B02EEA3" w14:textId="77777777" w:rsidR="002D71A0" w:rsidRPr="00F9191E" w:rsidRDefault="002D71A0" w:rsidP="007564D2">
            <w:pPr>
              <w:widowControl w:val="0"/>
              <w:autoSpaceDE w:val="0"/>
              <w:autoSpaceDN w:val="0"/>
              <w:adjustRightInd w:val="0"/>
              <w:spacing w:line="240" w:lineRule="auto"/>
              <w:ind w:firstLine="0"/>
              <w:rPr>
                <w:b/>
              </w:rPr>
            </w:pPr>
          </w:p>
        </w:tc>
        <w:tc>
          <w:tcPr>
            <w:tcW w:w="195" w:type="pct"/>
            <w:tcBorders>
              <w:bottom w:val="single" w:sz="4" w:space="0" w:color="auto"/>
            </w:tcBorders>
          </w:tcPr>
          <w:p w14:paraId="2A89A4DB" w14:textId="77777777" w:rsidR="002D71A0" w:rsidRPr="00F9191E" w:rsidRDefault="002D71A0" w:rsidP="007564D2">
            <w:pPr>
              <w:widowControl w:val="0"/>
              <w:shd w:val="clear" w:color="auto" w:fill="FFFFFF"/>
              <w:autoSpaceDE w:val="0"/>
              <w:autoSpaceDN w:val="0"/>
              <w:adjustRightInd w:val="0"/>
              <w:spacing w:line="240" w:lineRule="auto"/>
              <w:ind w:firstLine="0"/>
              <w:jc w:val="center"/>
            </w:pPr>
            <w:r w:rsidRPr="00F9191E">
              <w:t>8.</w:t>
            </w:r>
          </w:p>
        </w:tc>
        <w:tc>
          <w:tcPr>
            <w:tcW w:w="2426" w:type="pct"/>
            <w:tcBorders>
              <w:bottom w:val="single" w:sz="4" w:space="0" w:color="auto"/>
            </w:tcBorders>
          </w:tcPr>
          <w:p w14:paraId="7D861D87" w14:textId="77777777" w:rsidR="002D71A0" w:rsidRPr="00F9191E" w:rsidRDefault="002D71A0" w:rsidP="007564D2">
            <w:pPr>
              <w:widowControl w:val="0"/>
              <w:shd w:val="clear" w:color="auto" w:fill="FFFFFF"/>
              <w:autoSpaceDE w:val="0"/>
              <w:autoSpaceDN w:val="0"/>
              <w:adjustRightInd w:val="0"/>
              <w:spacing w:line="240" w:lineRule="auto"/>
              <w:ind w:firstLine="0"/>
            </w:pPr>
            <w:r w:rsidRPr="00F9191E">
              <w:rPr>
                <w:rFonts w:eastAsia="Calibri"/>
                <w:bCs/>
              </w:rPr>
              <w:t>Формирование оптовых цен на лекарственные средства и другие товары аптечного ассортимента.</w:t>
            </w:r>
          </w:p>
        </w:tc>
        <w:tc>
          <w:tcPr>
            <w:tcW w:w="489" w:type="pct"/>
            <w:tcBorders>
              <w:bottom w:val="single" w:sz="4" w:space="0" w:color="auto"/>
            </w:tcBorders>
            <w:shd w:val="clear" w:color="auto" w:fill="auto"/>
          </w:tcPr>
          <w:p w14:paraId="1D27B82F" w14:textId="77777777" w:rsidR="002D71A0" w:rsidRPr="00F9191E" w:rsidRDefault="002D71A0" w:rsidP="007564D2">
            <w:pPr>
              <w:widowControl w:val="0"/>
              <w:autoSpaceDE w:val="0"/>
              <w:autoSpaceDN w:val="0"/>
              <w:adjustRightInd w:val="0"/>
              <w:spacing w:line="240" w:lineRule="auto"/>
              <w:ind w:firstLine="0"/>
              <w:jc w:val="center"/>
            </w:pPr>
            <w:r w:rsidRPr="00F9191E">
              <w:t>4</w:t>
            </w:r>
          </w:p>
        </w:tc>
        <w:tc>
          <w:tcPr>
            <w:tcW w:w="1011" w:type="pct"/>
            <w:vMerge/>
            <w:tcBorders>
              <w:bottom w:val="single" w:sz="4" w:space="0" w:color="auto"/>
            </w:tcBorders>
          </w:tcPr>
          <w:p w14:paraId="17D1AB88" w14:textId="77777777" w:rsidR="002D71A0" w:rsidRPr="00F9191E" w:rsidRDefault="002D71A0" w:rsidP="007564D2">
            <w:pPr>
              <w:widowControl w:val="0"/>
              <w:autoSpaceDE w:val="0"/>
              <w:autoSpaceDN w:val="0"/>
              <w:adjustRightInd w:val="0"/>
              <w:spacing w:line="240" w:lineRule="auto"/>
              <w:ind w:firstLine="0"/>
              <w:jc w:val="center"/>
            </w:pPr>
          </w:p>
        </w:tc>
      </w:tr>
      <w:tr w:rsidR="002D71A0" w:rsidRPr="006C560F" w14:paraId="25A30F58" w14:textId="77777777" w:rsidTr="007564D2">
        <w:trPr>
          <w:trHeight w:val="374"/>
        </w:trPr>
        <w:tc>
          <w:tcPr>
            <w:tcW w:w="3500" w:type="pct"/>
            <w:gridSpan w:val="5"/>
            <w:tcBorders>
              <w:top w:val="single" w:sz="4" w:space="0" w:color="auto"/>
              <w:left w:val="single" w:sz="4" w:space="0" w:color="auto"/>
              <w:bottom w:val="single" w:sz="4" w:space="0" w:color="auto"/>
              <w:right w:val="single" w:sz="4" w:space="0" w:color="auto"/>
            </w:tcBorders>
          </w:tcPr>
          <w:p w14:paraId="76C0ABF7" w14:textId="1D1F1DF2" w:rsidR="002D71A0" w:rsidRPr="00F9191E" w:rsidRDefault="002D71A0" w:rsidP="007564D2">
            <w:pPr>
              <w:widowControl w:val="0"/>
              <w:shd w:val="clear" w:color="auto" w:fill="FFFFFF"/>
              <w:autoSpaceDE w:val="0"/>
              <w:autoSpaceDN w:val="0"/>
              <w:adjustRightInd w:val="0"/>
              <w:spacing w:line="240" w:lineRule="auto"/>
              <w:ind w:firstLine="0"/>
              <w:rPr>
                <w:rFonts w:eastAsia="Calibri"/>
                <w:b/>
                <w:bCs/>
              </w:rPr>
            </w:pPr>
            <w:r>
              <w:rPr>
                <w:b/>
              </w:rPr>
              <w:t>Промежуточная</w:t>
            </w:r>
            <w:r w:rsidRPr="00F9191E">
              <w:rPr>
                <w:b/>
              </w:rPr>
              <w:t xml:space="preserve"> аттестация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58920D21" w14:textId="77777777" w:rsidR="002D71A0" w:rsidRPr="00F9191E" w:rsidRDefault="002D71A0" w:rsidP="007564D2">
            <w:pPr>
              <w:widowControl w:val="0"/>
              <w:autoSpaceDE w:val="0"/>
              <w:autoSpaceDN w:val="0"/>
              <w:adjustRightInd w:val="0"/>
              <w:spacing w:line="240" w:lineRule="auto"/>
              <w:ind w:firstLine="0"/>
              <w:jc w:val="center"/>
              <w:rPr>
                <w:b/>
              </w:rPr>
            </w:pPr>
            <w:r w:rsidRPr="00F9191E">
              <w:rPr>
                <w:b/>
              </w:rPr>
              <w:t>2</w:t>
            </w:r>
          </w:p>
        </w:tc>
        <w:tc>
          <w:tcPr>
            <w:tcW w:w="1011" w:type="pct"/>
            <w:tcBorders>
              <w:top w:val="single" w:sz="4" w:space="0" w:color="auto"/>
              <w:left w:val="single" w:sz="4" w:space="0" w:color="auto"/>
              <w:bottom w:val="single" w:sz="4" w:space="0" w:color="auto"/>
              <w:right w:val="single" w:sz="4" w:space="0" w:color="auto"/>
            </w:tcBorders>
          </w:tcPr>
          <w:p w14:paraId="760E8220"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rsidRPr="006C560F" w14:paraId="1954E27D" w14:textId="77777777" w:rsidTr="007564D2">
        <w:trPr>
          <w:trHeight w:val="374"/>
        </w:trPr>
        <w:tc>
          <w:tcPr>
            <w:tcW w:w="3500" w:type="pct"/>
            <w:gridSpan w:val="5"/>
            <w:tcBorders>
              <w:top w:val="single" w:sz="4" w:space="0" w:color="auto"/>
              <w:left w:val="single" w:sz="4" w:space="0" w:color="auto"/>
              <w:bottom w:val="single" w:sz="4" w:space="0" w:color="auto"/>
              <w:right w:val="single" w:sz="4" w:space="0" w:color="auto"/>
            </w:tcBorders>
          </w:tcPr>
          <w:p w14:paraId="7B9B0479"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t>Раздел 4. Лекарствоведение с основами фармакологии.</w:t>
            </w:r>
          </w:p>
        </w:tc>
        <w:tc>
          <w:tcPr>
            <w:tcW w:w="489" w:type="pct"/>
            <w:tcBorders>
              <w:top w:val="single" w:sz="4" w:space="0" w:color="auto"/>
              <w:left w:val="single" w:sz="4" w:space="0" w:color="auto"/>
              <w:bottom w:val="single" w:sz="4" w:space="0" w:color="auto"/>
              <w:right w:val="single" w:sz="4" w:space="0" w:color="auto"/>
            </w:tcBorders>
            <w:vAlign w:val="center"/>
          </w:tcPr>
          <w:p w14:paraId="05077E7C" w14:textId="4145C929"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tcBorders>
              <w:top w:val="single" w:sz="4" w:space="0" w:color="auto"/>
              <w:left w:val="single" w:sz="4" w:space="0" w:color="auto"/>
              <w:bottom w:val="single" w:sz="4" w:space="0" w:color="auto"/>
              <w:right w:val="single" w:sz="4" w:space="0" w:color="auto"/>
            </w:tcBorders>
          </w:tcPr>
          <w:p w14:paraId="0B8C1D83"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rsidRPr="006C560F" w14:paraId="5DA81459" w14:textId="77777777" w:rsidTr="007564D2">
        <w:trPr>
          <w:trHeight w:val="374"/>
        </w:trPr>
        <w:tc>
          <w:tcPr>
            <w:tcW w:w="3500" w:type="pct"/>
            <w:gridSpan w:val="5"/>
            <w:tcBorders>
              <w:top w:val="single" w:sz="4" w:space="0" w:color="auto"/>
              <w:left w:val="single" w:sz="4" w:space="0" w:color="auto"/>
              <w:bottom w:val="single" w:sz="4" w:space="0" w:color="auto"/>
              <w:right w:val="single" w:sz="4" w:space="0" w:color="auto"/>
            </w:tcBorders>
          </w:tcPr>
          <w:p w14:paraId="68819C3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t>МДК.01.04 Лекарствоведение с основами фармакологии.</w:t>
            </w:r>
          </w:p>
        </w:tc>
        <w:tc>
          <w:tcPr>
            <w:tcW w:w="489" w:type="pct"/>
            <w:tcBorders>
              <w:top w:val="single" w:sz="4" w:space="0" w:color="auto"/>
              <w:left w:val="single" w:sz="4" w:space="0" w:color="auto"/>
              <w:bottom w:val="single" w:sz="4" w:space="0" w:color="auto"/>
              <w:right w:val="single" w:sz="4" w:space="0" w:color="auto"/>
            </w:tcBorders>
            <w:vAlign w:val="center"/>
          </w:tcPr>
          <w:p w14:paraId="4F52DCC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r w:rsidRPr="00F9191E">
              <w:rPr>
                <w:b/>
                <w:color w:val="000000" w:themeColor="text1"/>
              </w:rPr>
              <w:t>254</w:t>
            </w:r>
          </w:p>
        </w:tc>
        <w:tc>
          <w:tcPr>
            <w:tcW w:w="1011" w:type="pct"/>
            <w:tcBorders>
              <w:top w:val="single" w:sz="4" w:space="0" w:color="auto"/>
              <w:left w:val="single" w:sz="4" w:space="0" w:color="auto"/>
              <w:bottom w:val="single" w:sz="4" w:space="0" w:color="auto"/>
              <w:right w:val="single" w:sz="4" w:space="0" w:color="auto"/>
            </w:tcBorders>
          </w:tcPr>
          <w:p w14:paraId="38EC55E5"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rsidRPr="006C560F" w14:paraId="581ABB30" w14:textId="77777777" w:rsidTr="007564D2">
        <w:trPr>
          <w:trHeight w:val="374"/>
        </w:trPr>
        <w:tc>
          <w:tcPr>
            <w:tcW w:w="3500" w:type="pct"/>
            <w:gridSpan w:val="5"/>
            <w:tcBorders>
              <w:top w:val="single" w:sz="4" w:space="0" w:color="auto"/>
              <w:left w:val="single" w:sz="4" w:space="0" w:color="auto"/>
              <w:bottom w:val="single" w:sz="4" w:space="0" w:color="auto"/>
              <w:right w:val="single" w:sz="4" w:space="0" w:color="auto"/>
            </w:tcBorders>
          </w:tcPr>
          <w:p w14:paraId="1421723A"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lastRenderedPageBreak/>
              <w:t>Раздел 1. Общая фармакология.</w:t>
            </w:r>
          </w:p>
        </w:tc>
        <w:tc>
          <w:tcPr>
            <w:tcW w:w="489" w:type="pct"/>
            <w:tcBorders>
              <w:top w:val="single" w:sz="4" w:space="0" w:color="auto"/>
              <w:left w:val="single" w:sz="4" w:space="0" w:color="auto"/>
              <w:bottom w:val="single" w:sz="4" w:space="0" w:color="auto"/>
              <w:right w:val="single" w:sz="4" w:space="0" w:color="auto"/>
            </w:tcBorders>
            <w:vAlign w:val="center"/>
          </w:tcPr>
          <w:p w14:paraId="6227D104" w14:textId="18CE0EED" w:rsidR="002D71A0" w:rsidRPr="00644613" w:rsidRDefault="00644613"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lang w:val="en-US"/>
              </w:rPr>
            </w:pPr>
            <w:r>
              <w:rPr>
                <w:b/>
                <w:color w:val="000000" w:themeColor="text1"/>
                <w:lang w:val="en-US"/>
              </w:rPr>
              <w:t>20</w:t>
            </w:r>
          </w:p>
        </w:tc>
        <w:tc>
          <w:tcPr>
            <w:tcW w:w="1011" w:type="pct"/>
            <w:tcBorders>
              <w:top w:val="single" w:sz="4" w:space="0" w:color="auto"/>
              <w:left w:val="single" w:sz="4" w:space="0" w:color="auto"/>
              <w:bottom w:val="single" w:sz="4" w:space="0" w:color="auto"/>
              <w:right w:val="single" w:sz="4" w:space="0" w:color="auto"/>
            </w:tcBorders>
          </w:tcPr>
          <w:p w14:paraId="2C8A7E44" w14:textId="77777777" w:rsidR="002D71A0" w:rsidRPr="00F9191E" w:rsidRDefault="002D71A0" w:rsidP="007564D2">
            <w:pPr>
              <w:widowControl w:val="0"/>
              <w:autoSpaceDE w:val="0"/>
              <w:autoSpaceDN w:val="0"/>
              <w:adjustRightInd w:val="0"/>
              <w:spacing w:line="240" w:lineRule="auto"/>
              <w:ind w:firstLine="0"/>
              <w:jc w:val="center"/>
              <w:rPr>
                <w:b/>
              </w:rPr>
            </w:pPr>
          </w:p>
        </w:tc>
      </w:tr>
      <w:tr w:rsidR="002D71A0" w:rsidRPr="00C00593" w14:paraId="7EF4AE1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879" w:type="pct"/>
            <w:gridSpan w:val="3"/>
            <w:vMerge w:val="restart"/>
          </w:tcPr>
          <w:p w14:paraId="148BFB0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t>Тема 1.1</w:t>
            </w:r>
          </w:p>
          <w:p w14:paraId="592A062C"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t>Общая рецептура</w:t>
            </w:r>
          </w:p>
        </w:tc>
        <w:tc>
          <w:tcPr>
            <w:tcW w:w="2621" w:type="pct"/>
            <w:gridSpan w:val="2"/>
            <w:tcBorders>
              <w:bottom w:val="single" w:sz="4" w:space="0" w:color="000000"/>
            </w:tcBorders>
          </w:tcPr>
          <w:p w14:paraId="3C3B9C87" w14:textId="77777777" w:rsidR="002D71A0" w:rsidRPr="00F9191E" w:rsidRDefault="002D71A0" w:rsidP="007564D2">
            <w:pPr>
              <w:pBdr>
                <w:top w:val="nil"/>
                <w:left w:val="nil"/>
                <w:bottom w:val="nil"/>
                <w:right w:val="nil"/>
                <w:between w:val="nil"/>
              </w:pBdr>
              <w:spacing w:line="240" w:lineRule="auto"/>
              <w:ind w:firstLine="12"/>
              <w:jc w:val="both"/>
              <w:rPr>
                <w:b/>
                <w:color w:val="000000" w:themeColor="text1"/>
              </w:rPr>
            </w:pPr>
            <w:r w:rsidRPr="00F9191E">
              <w:rPr>
                <w:b/>
                <w:color w:val="000000" w:themeColor="text1"/>
              </w:rPr>
              <w:t>Содержание учебного материала</w:t>
            </w:r>
          </w:p>
        </w:tc>
        <w:tc>
          <w:tcPr>
            <w:tcW w:w="489" w:type="pct"/>
            <w:shd w:val="clear" w:color="auto" w:fill="auto"/>
            <w:vAlign w:val="center"/>
          </w:tcPr>
          <w:p w14:paraId="55F0B903"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r w:rsidRPr="00F9191E">
              <w:rPr>
                <w:b/>
                <w:color w:val="000000" w:themeColor="text1"/>
              </w:rPr>
              <w:t>12</w:t>
            </w:r>
          </w:p>
        </w:tc>
        <w:tc>
          <w:tcPr>
            <w:tcW w:w="1011" w:type="pct"/>
            <w:vMerge w:val="restart"/>
            <w:shd w:val="clear" w:color="auto" w:fill="FFFFFF"/>
          </w:tcPr>
          <w:p w14:paraId="0EF69D5B"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25FF69C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528AAAB9"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2CC45F76"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048F0D0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ЛР 4, ЛР 6, ЛР 7, ЛР 9, ЛР 10, ЛР 13, ЛР 14, ЛР 15, ЛР 16.</w:t>
            </w:r>
          </w:p>
        </w:tc>
      </w:tr>
      <w:tr w:rsidR="002D71A0" w:rsidRPr="00C00593" w14:paraId="53190FE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879" w:type="pct"/>
            <w:gridSpan w:val="3"/>
            <w:vMerge/>
          </w:tcPr>
          <w:p w14:paraId="0BC7D106" w14:textId="77777777" w:rsidR="002D71A0" w:rsidRPr="00F9191E" w:rsidRDefault="002D71A0" w:rsidP="007564D2">
            <w:pPr>
              <w:widowControl w:val="0"/>
              <w:pBdr>
                <w:top w:val="nil"/>
                <w:left w:val="nil"/>
                <w:bottom w:val="nil"/>
                <w:right w:val="nil"/>
                <w:between w:val="nil"/>
              </w:pBdr>
              <w:spacing w:line="240" w:lineRule="auto"/>
              <w:ind w:firstLine="142"/>
              <w:rPr>
                <w:color w:val="000000" w:themeColor="text1"/>
              </w:rPr>
            </w:pPr>
          </w:p>
        </w:tc>
        <w:tc>
          <w:tcPr>
            <w:tcW w:w="2621" w:type="pct"/>
            <w:gridSpan w:val="2"/>
            <w:vAlign w:val="center"/>
          </w:tcPr>
          <w:p w14:paraId="0BAA81DD"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Порядок регистрации лекарственных средств. Инновационные лекарственные препараты. Классификация лекарственных препаратов. Международное непатентованное и торговое патентованное название препарата. Дженерики. Общая рецептура. Общая рецептура. Твёрдые лекарственные формы. Мягкие лекарственные формы. Жидкие лекарственные формы. Лекарственные формы для инъекций, правила выписывания в рецепте.</w:t>
            </w:r>
          </w:p>
        </w:tc>
        <w:tc>
          <w:tcPr>
            <w:tcW w:w="489" w:type="pct"/>
            <w:shd w:val="clear" w:color="auto" w:fill="auto"/>
            <w:vAlign w:val="center"/>
          </w:tcPr>
          <w:p w14:paraId="2744B4FB"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rPr>
            </w:pPr>
          </w:p>
        </w:tc>
        <w:tc>
          <w:tcPr>
            <w:tcW w:w="1011" w:type="pct"/>
            <w:vMerge/>
            <w:shd w:val="clear" w:color="auto" w:fill="FFFFFF"/>
          </w:tcPr>
          <w:p w14:paraId="11DFD5C8" w14:textId="77777777" w:rsidR="002D71A0" w:rsidRPr="00F9191E" w:rsidRDefault="002D71A0" w:rsidP="007564D2">
            <w:pPr>
              <w:widowControl w:val="0"/>
              <w:pBdr>
                <w:top w:val="nil"/>
                <w:left w:val="nil"/>
                <w:bottom w:val="nil"/>
                <w:right w:val="nil"/>
                <w:between w:val="nil"/>
              </w:pBdr>
              <w:spacing w:line="240" w:lineRule="auto"/>
              <w:ind w:firstLine="0"/>
              <w:rPr>
                <w:color w:val="000000" w:themeColor="text1"/>
              </w:rPr>
            </w:pPr>
          </w:p>
        </w:tc>
      </w:tr>
      <w:tr w:rsidR="002D71A0" w:rsidRPr="00C00593" w14:paraId="3718A0F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879" w:type="pct"/>
            <w:gridSpan w:val="3"/>
            <w:vMerge/>
          </w:tcPr>
          <w:p w14:paraId="0383FE3E" w14:textId="77777777" w:rsidR="002D71A0" w:rsidRPr="00F9191E" w:rsidRDefault="002D71A0" w:rsidP="007564D2">
            <w:pPr>
              <w:widowControl w:val="0"/>
              <w:pBdr>
                <w:top w:val="nil"/>
                <w:left w:val="nil"/>
                <w:bottom w:val="nil"/>
                <w:right w:val="nil"/>
                <w:between w:val="nil"/>
              </w:pBdr>
              <w:spacing w:line="240" w:lineRule="auto"/>
              <w:ind w:firstLine="142"/>
              <w:rPr>
                <w:color w:val="000000" w:themeColor="text1"/>
              </w:rPr>
            </w:pPr>
          </w:p>
        </w:tc>
        <w:tc>
          <w:tcPr>
            <w:tcW w:w="2621" w:type="pct"/>
            <w:gridSpan w:val="2"/>
            <w:vAlign w:val="center"/>
          </w:tcPr>
          <w:p w14:paraId="79BD4485"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b/>
                <w:color w:val="000000" w:themeColor="text1"/>
              </w:rPr>
              <w:t>Информационные (лекционные) занятия</w:t>
            </w:r>
          </w:p>
        </w:tc>
        <w:tc>
          <w:tcPr>
            <w:tcW w:w="489" w:type="pct"/>
            <w:shd w:val="clear" w:color="auto" w:fill="auto"/>
            <w:vAlign w:val="center"/>
          </w:tcPr>
          <w:p w14:paraId="6CFAA4C4" w14:textId="0763C01F"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FFFFFF"/>
          </w:tcPr>
          <w:p w14:paraId="668FD62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177D412"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4"/>
        </w:trPr>
        <w:tc>
          <w:tcPr>
            <w:tcW w:w="879" w:type="pct"/>
            <w:gridSpan w:val="3"/>
            <w:vMerge/>
          </w:tcPr>
          <w:p w14:paraId="46E4000B"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Borders>
              <w:bottom w:val="single" w:sz="4" w:space="0" w:color="auto"/>
            </w:tcBorders>
            <w:vAlign w:val="center"/>
          </w:tcPr>
          <w:p w14:paraId="33E27772" w14:textId="77777777" w:rsidR="002D71A0" w:rsidRPr="00F9191E" w:rsidRDefault="002D71A0" w:rsidP="007564D2">
            <w:pPr>
              <w:pBdr>
                <w:top w:val="nil"/>
                <w:left w:val="nil"/>
                <w:bottom w:val="nil"/>
                <w:right w:val="nil"/>
                <w:between w:val="nil"/>
              </w:pBdr>
              <w:spacing w:line="240" w:lineRule="auto"/>
              <w:ind w:firstLine="0"/>
              <w:rPr>
                <w:b/>
                <w:color w:val="000000" w:themeColor="text1"/>
              </w:rPr>
            </w:pPr>
            <w:r w:rsidRPr="00F9191E">
              <w:rPr>
                <w:color w:val="000000" w:themeColor="text1"/>
              </w:rPr>
              <w:t>Лекция 1.  «Предмет и задачи фармакологии».</w:t>
            </w:r>
          </w:p>
        </w:tc>
        <w:tc>
          <w:tcPr>
            <w:tcW w:w="489" w:type="pct"/>
            <w:tcBorders>
              <w:bottom w:val="single" w:sz="4" w:space="0" w:color="auto"/>
            </w:tcBorders>
            <w:shd w:val="clear" w:color="auto" w:fill="auto"/>
            <w:vAlign w:val="center"/>
          </w:tcPr>
          <w:p w14:paraId="120D14E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2</w:t>
            </w:r>
          </w:p>
        </w:tc>
        <w:tc>
          <w:tcPr>
            <w:tcW w:w="1011" w:type="pct"/>
            <w:vMerge/>
            <w:shd w:val="clear" w:color="auto" w:fill="FFFFFF"/>
          </w:tcPr>
          <w:p w14:paraId="1AE79625" w14:textId="77777777" w:rsidR="002D71A0" w:rsidRPr="00F9191E" w:rsidRDefault="002D71A0" w:rsidP="007564D2">
            <w:pPr>
              <w:widowControl w:val="0"/>
              <w:pBdr>
                <w:top w:val="nil"/>
                <w:left w:val="nil"/>
                <w:bottom w:val="nil"/>
                <w:right w:val="nil"/>
                <w:between w:val="nil"/>
              </w:pBdr>
              <w:spacing w:line="240" w:lineRule="auto"/>
              <w:ind w:firstLine="0"/>
              <w:rPr>
                <w:color w:val="000000" w:themeColor="text1"/>
              </w:rPr>
            </w:pPr>
          </w:p>
        </w:tc>
      </w:tr>
      <w:tr w:rsidR="002D71A0" w:rsidRPr="00C00593" w14:paraId="54265AE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879" w:type="pct"/>
            <w:gridSpan w:val="3"/>
            <w:vMerge/>
          </w:tcPr>
          <w:p w14:paraId="2D0F8D1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Borders>
              <w:top w:val="single" w:sz="4" w:space="0" w:color="auto"/>
            </w:tcBorders>
            <w:vAlign w:val="center"/>
          </w:tcPr>
          <w:p w14:paraId="48A4309A"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Лекция 2.  «Общая рецептура. Твёрдые лекарственные формы. Жидкие лекарственные формы. Лекарственные формы для инъекций. Мягкие лекарственные формы. Правила выписывания в рецепте».</w:t>
            </w:r>
          </w:p>
        </w:tc>
        <w:tc>
          <w:tcPr>
            <w:tcW w:w="489" w:type="pct"/>
            <w:tcBorders>
              <w:top w:val="single" w:sz="4" w:space="0" w:color="auto"/>
            </w:tcBorders>
            <w:shd w:val="clear" w:color="auto" w:fill="auto"/>
            <w:vAlign w:val="center"/>
          </w:tcPr>
          <w:p w14:paraId="5DE952D8"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2</w:t>
            </w:r>
          </w:p>
          <w:p w14:paraId="5B1C0C92"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p>
        </w:tc>
        <w:tc>
          <w:tcPr>
            <w:tcW w:w="1011" w:type="pct"/>
            <w:vMerge/>
            <w:shd w:val="clear" w:color="auto" w:fill="FFFFFF"/>
          </w:tcPr>
          <w:p w14:paraId="5E1B30A7" w14:textId="77777777" w:rsidR="002D71A0" w:rsidRPr="00F9191E" w:rsidRDefault="002D71A0" w:rsidP="007564D2">
            <w:pPr>
              <w:widowControl w:val="0"/>
              <w:pBdr>
                <w:top w:val="nil"/>
                <w:left w:val="nil"/>
                <w:bottom w:val="nil"/>
                <w:right w:val="nil"/>
                <w:between w:val="nil"/>
              </w:pBdr>
              <w:spacing w:line="240" w:lineRule="auto"/>
              <w:ind w:firstLine="0"/>
              <w:rPr>
                <w:color w:val="000000" w:themeColor="text1"/>
              </w:rPr>
            </w:pPr>
          </w:p>
        </w:tc>
      </w:tr>
      <w:tr w:rsidR="002D71A0" w:rsidRPr="00C00593" w14:paraId="71D6495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879" w:type="pct"/>
            <w:gridSpan w:val="3"/>
            <w:vMerge/>
          </w:tcPr>
          <w:p w14:paraId="5E7AEAEC" w14:textId="77777777" w:rsidR="002D71A0" w:rsidRPr="00F9191E" w:rsidRDefault="002D71A0" w:rsidP="007564D2">
            <w:pPr>
              <w:widowControl w:val="0"/>
              <w:pBdr>
                <w:top w:val="nil"/>
                <w:left w:val="nil"/>
                <w:bottom w:val="nil"/>
                <w:right w:val="nil"/>
                <w:between w:val="nil"/>
              </w:pBdr>
              <w:spacing w:line="240" w:lineRule="auto"/>
              <w:ind w:firstLine="142"/>
              <w:rPr>
                <w:color w:val="000000" w:themeColor="text1"/>
              </w:rPr>
            </w:pPr>
          </w:p>
        </w:tc>
        <w:tc>
          <w:tcPr>
            <w:tcW w:w="2621" w:type="pct"/>
            <w:gridSpan w:val="2"/>
            <w:vAlign w:val="center"/>
          </w:tcPr>
          <w:p w14:paraId="2C933BBF"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b/>
                <w:color w:val="000000" w:themeColor="text1"/>
              </w:rPr>
              <w:t>Практические занятия</w:t>
            </w:r>
          </w:p>
        </w:tc>
        <w:tc>
          <w:tcPr>
            <w:tcW w:w="489" w:type="pct"/>
            <w:shd w:val="clear" w:color="auto" w:fill="auto"/>
            <w:vAlign w:val="center"/>
          </w:tcPr>
          <w:p w14:paraId="2767EA53" w14:textId="17C1F86A"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FFFFFF"/>
          </w:tcPr>
          <w:p w14:paraId="5895471F"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EA7E33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879" w:type="pct"/>
            <w:gridSpan w:val="3"/>
            <w:vMerge/>
          </w:tcPr>
          <w:p w14:paraId="44C8DA69"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686FCA61"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1</w:t>
            </w:r>
          </w:p>
        </w:tc>
        <w:tc>
          <w:tcPr>
            <w:tcW w:w="2426" w:type="pct"/>
            <w:vAlign w:val="center"/>
          </w:tcPr>
          <w:p w14:paraId="23B3DC15"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Общая рецептура. Твёрдые лекарственные формы</w:t>
            </w:r>
          </w:p>
        </w:tc>
        <w:tc>
          <w:tcPr>
            <w:tcW w:w="489" w:type="pct"/>
            <w:shd w:val="clear" w:color="auto" w:fill="auto"/>
            <w:vAlign w:val="center"/>
          </w:tcPr>
          <w:p w14:paraId="460EDA3C"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4</w:t>
            </w:r>
          </w:p>
        </w:tc>
        <w:tc>
          <w:tcPr>
            <w:tcW w:w="1011" w:type="pct"/>
            <w:vMerge/>
            <w:shd w:val="clear" w:color="auto" w:fill="FFFFFF"/>
          </w:tcPr>
          <w:p w14:paraId="42D70A03" w14:textId="77777777" w:rsidR="002D71A0" w:rsidRPr="00F9191E" w:rsidRDefault="002D71A0" w:rsidP="007564D2">
            <w:pPr>
              <w:widowControl w:val="0"/>
              <w:pBdr>
                <w:top w:val="nil"/>
                <w:left w:val="nil"/>
                <w:bottom w:val="nil"/>
                <w:right w:val="nil"/>
                <w:between w:val="nil"/>
              </w:pBdr>
              <w:spacing w:line="240" w:lineRule="auto"/>
              <w:ind w:firstLine="0"/>
              <w:rPr>
                <w:color w:val="000000" w:themeColor="text1"/>
              </w:rPr>
            </w:pPr>
          </w:p>
        </w:tc>
      </w:tr>
      <w:tr w:rsidR="002D71A0" w:rsidRPr="00C00593" w14:paraId="155BA56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879" w:type="pct"/>
            <w:gridSpan w:val="3"/>
            <w:vMerge/>
          </w:tcPr>
          <w:p w14:paraId="19C5864F"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49BE54CC"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2</w:t>
            </w:r>
          </w:p>
        </w:tc>
        <w:tc>
          <w:tcPr>
            <w:tcW w:w="2426" w:type="pct"/>
            <w:vAlign w:val="center"/>
          </w:tcPr>
          <w:p w14:paraId="25C7F69E"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Общая рецептура. Мягкие лекарственные формы. Жидкие лекарственные формы. Лекарственные формы для инъекций.</w:t>
            </w:r>
          </w:p>
        </w:tc>
        <w:tc>
          <w:tcPr>
            <w:tcW w:w="489" w:type="pct"/>
            <w:shd w:val="clear" w:color="auto" w:fill="auto"/>
            <w:vAlign w:val="center"/>
          </w:tcPr>
          <w:p w14:paraId="034CE371"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4</w:t>
            </w:r>
          </w:p>
        </w:tc>
        <w:tc>
          <w:tcPr>
            <w:tcW w:w="1011" w:type="pct"/>
            <w:vMerge/>
            <w:shd w:val="clear" w:color="auto" w:fill="FFFFFF"/>
          </w:tcPr>
          <w:p w14:paraId="37BE29F0" w14:textId="77777777" w:rsidR="002D71A0" w:rsidRPr="00F9191E" w:rsidRDefault="002D71A0" w:rsidP="007564D2">
            <w:pPr>
              <w:widowControl w:val="0"/>
              <w:pBdr>
                <w:top w:val="nil"/>
                <w:left w:val="nil"/>
                <w:bottom w:val="nil"/>
                <w:right w:val="nil"/>
                <w:between w:val="nil"/>
              </w:pBdr>
              <w:spacing w:line="240" w:lineRule="auto"/>
              <w:ind w:firstLine="0"/>
              <w:rPr>
                <w:color w:val="000000" w:themeColor="text1"/>
              </w:rPr>
            </w:pPr>
          </w:p>
        </w:tc>
      </w:tr>
      <w:tr w:rsidR="002D71A0" w:rsidRPr="00C00593" w14:paraId="5A5FF92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9" w:type="pct"/>
            <w:gridSpan w:val="3"/>
            <w:vMerge w:val="restart"/>
          </w:tcPr>
          <w:p w14:paraId="77E4EFE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t>Тема 1.2.</w:t>
            </w:r>
          </w:p>
          <w:p w14:paraId="24D547F1"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t>Общая фармакология.</w:t>
            </w:r>
          </w:p>
        </w:tc>
        <w:tc>
          <w:tcPr>
            <w:tcW w:w="2621" w:type="pct"/>
            <w:gridSpan w:val="2"/>
            <w:vAlign w:val="center"/>
          </w:tcPr>
          <w:p w14:paraId="2535B14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t>Содержание учебного материала</w:t>
            </w:r>
          </w:p>
        </w:tc>
        <w:tc>
          <w:tcPr>
            <w:tcW w:w="489" w:type="pct"/>
            <w:shd w:val="clear" w:color="auto" w:fill="auto"/>
            <w:vAlign w:val="center"/>
          </w:tcPr>
          <w:p w14:paraId="17DFE57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r w:rsidRPr="00F9191E">
              <w:rPr>
                <w:b/>
                <w:color w:val="000000" w:themeColor="text1"/>
              </w:rPr>
              <w:t>8</w:t>
            </w:r>
          </w:p>
        </w:tc>
        <w:tc>
          <w:tcPr>
            <w:tcW w:w="1011" w:type="pct"/>
            <w:vMerge w:val="restart"/>
            <w:shd w:val="clear" w:color="auto" w:fill="FFFFFF"/>
          </w:tcPr>
          <w:p w14:paraId="0373B253"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088CB954"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19AE6E36"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53C6C4EA"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0B7D20CC"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7"/>
              <w:rPr>
                <w:color w:val="000000" w:themeColor="text1"/>
              </w:rPr>
            </w:pPr>
            <w:r w:rsidRPr="00F9191E">
              <w:rPr>
                <w:color w:val="000000" w:themeColor="text1"/>
              </w:rPr>
              <w:t>ЛР 4, ЛР 6, ЛР 7, ЛР 9, ЛР 10, ЛР 13, ЛР 14, ЛР 15, ЛР 16.</w:t>
            </w:r>
          </w:p>
        </w:tc>
      </w:tr>
      <w:tr w:rsidR="002D71A0" w:rsidRPr="00C00593" w14:paraId="66F3DF7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trPr>
        <w:tc>
          <w:tcPr>
            <w:tcW w:w="879" w:type="pct"/>
            <w:gridSpan w:val="3"/>
            <w:vMerge/>
          </w:tcPr>
          <w:p w14:paraId="2EE5BB69" w14:textId="77777777" w:rsidR="002D71A0" w:rsidRPr="00F9191E" w:rsidRDefault="002D71A0" w:rsidP="007564D2">
            <w:pPr>
              <w:widowControl w:val="0"/>
              <w:pBdr>
                <w:top w:val="nil"/>
                <w:left w:val="nil"/>
                <w:bottom w:val="nil"/>
                <w:right w:val="nil"/>
                <w:between w:val="nil"/>
              </w:pBdr>
              <w:spacing w:line="240" w:lineRule="auto"/>
              <w:ind w:firstLine="142"/>
              <w:rPr>
                <w:color w:val="000000" w:themeColor="text1"/>
              </w:rPr>
            </w:pPr>
          </w:p>
        </w:tc>
        <w:tc>
          <w:tcPr>
            <w:tcW w:w="2621" w:type="pct"/>
            <w:gridSpan w:val="2"/>
            <w:vAlign w:val="center"/>
          </w:tcPr>
          <w:p w14:paraId="3E53831C" w14:textId="77777777" w:rsidR="002D71A0" w:rsidRPr="00F9191E" w:rsidRDefault="002D71A0" w:rsidP="007564D2">
            <w:pPr>
              <w:spacing w:line="240" w:lineRule="auto"/>
              <w:ind w:firstLine="0"/>
              <w:rPr>
                <w:color w:val="000000" w:themeColor="text1"/>
              </w:rPr>
            </w:pPr>
            <w:r w:rsidRPr="00F9191E">
              <w:rPr>
                <w:color w:val="000000" w:themeColor="text1"/>
              </w:rPr>
              <w:t>Общая фармакология. Ветеринарная фармакология. Пути введения лекарственных средств. Фармакокинетика. Фармакодинамика. Фармакодинамическое взаимодействие. Понятие о рецепторах. Факторы, влияющие на действие лекарственных средств. Повторноедействие лекарственных средств. Комбинированная терапия. Отрицательное действие лекарственных средств. Основное и побочное действие. Аллергические реакции. Идиосинкразия. Токсические эффекты.</w:t>
            </w:r>
          </w:p>
        </w:tc>
        <w:tc>
          <w:tcPr>
            <w:tcW w:w="489" w:type="pct"/>
            <w:shd w:val="clear" w:color="auto" w:fill="auto"/>
            <w:vAlign w:val="center"/>
          </w:tcPr>
          <w:p w14:paraId="24D9AC74"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p>
        </w:tc>
        <w:tc>
          <w:tcPr>
            <w:tcW w:w="1011" w:type="pct"/>
            <w:vMerge/>
            <w:shd w:val="clear" w:color="auto" w:fill="FFFFFF"/>
          </w:tcPr>
          <w:p w14:paraId="4DB9AB77"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74F960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879" w:type="pct"/>
            <w:gridSpan w:val="3"/>
            <w:vMerge/>
          </w:tcPr>
          <w:p w14:paraId="34D03C3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vAlign w:val="center"/>
          </w:tcPr>
          <w:p w14:paraId="33A299A4"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b/>
                <w:color w:val="000000" w:themeColor="text1"/>
              </w:rPr>
              <w:t>Информационные (лекционные) занятия</w:t>
            </w:r>
          </w:p>
        </w:tc>
        <w:tc>
          <w:tcPr>
            <w:tcW w:w="489" w:type="pct"/>
            <w:shd w:val="clear" w:color="auto" w:fill="auto"/>
            <w:vAlign w:val="center"/>
          </w:tcPr>
          <w:p w14:paraId="7FED00FD" w14:textId="2D42F2A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FFFFFF"/>
          </w:tcPr>
          <w:p w14:paraId="424BF700"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17572F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879" w:type="pct"/>
            <w:gridSpan w:val="3"/>
            <w:vMerge/>
          </w:tcPr>
          <w:p w14:paraId="433BCBB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vAlign w:val="center"/>
          </w:tcPr>
          <w:p w14:paraId="6802C315"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Лекция 3. «Фармакокинетика лекарственных средств. Фармакодинамика лекарственных средств»</w:t>
            </w:r>
          </w:p>
        </w:tc>
        <w:tc>
          <w:tcPr>
            <w:tcW w:w="489" w:type="pct"/>
            <w:shd w:val="clear" w:color="auto" w:fill="auto"/>
            <w:vAlign w:val="center"/>
          </w:tcPr>
          <w:p w14:paraId="4D02DEC9"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2</w:t>
            </w:r>
          </w:p>
        </w:tc>
        <w:tc>
          <w:tcPr>
            <w:tcW w:w="1011" w:type="pct"/>
            <w:vMerge/>
            <w:shd w:val="clear" w:color="auto" w:fill="FFFFFF"/>
          </w:tcPr>
          <w:p w14:paraId="02299CEA" w14:textId="77777777" w:rsidR="002D71A0" w:rsidRPr="00F9191E" w:rsidRDefault="002D71A0" w:rsidP="007564D2">
            <w:pPr>
              <w:widowControl w:val="0"/>
              <w:pBdr>
                <w:top w:val="nil"/>
                <w:left w:val="nil"/>
                <w:bottom w:val="nil"/>
                <w:right w:val="nil"/>
                <w:between w:val="nil"/>
              </w:pBdr>
              <w:spacing w:line="240" w:lineRule="auto"/>
              <w:ind w:firstLine="0"/>
              <w:rPr>
                <w:color w:val="000000" w:themeColor="text1"/>
              </w:rPr>
            </w:pPr>
          </w:p>
        </w:tc>
      </w:tr>
      <w:tr w:rsidR="002D71A0" w:rsidRPr="00C00593" w14:paraId="7FAAF5F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879" w:type="pct"/>
            <w:gridSpan w:val="3"/>
            <w:vMerge/>
          </w:tcPr>
          <w:p w14:paraId="61C7F274" w14:textId="77777777" w:rsidR="002D71A0" w:rsidRPr="00F9191E" w:rsidRDefault="002D71A0" w:rsidP="007564D2">
            <w:pPr>
              <w:widowControl w:val="0"/>
              <w:pBdr>
                <w:top w:val="nil"/>
                <w:left w:val="nil"/>
                <w:bottom w:val="nil"/>
                <w:right w:val="nil"/>
                <w:between w:val="nil"/>
              </w:pBdr>
              <w:spacing w:line="240" w:lineRule="auto"/>
              <w:ind w:firstLine="142"/>
              <w:rPr>
                <w:color w:val="000000" w:themeColor="text1"/>
              </w:rPr>
            </w:pPr>
          </w:p>
        </w:tc>
        <w:tc>
          <w:tcPr>
            <w:tcW w:w="2621" w:type="pct"/>
            <w:gridSpan w:val="2"/>
            <w:vAlign w:val="center"/>
          </w:tcPr>
          <w:p w14:paraId="4EAD27A1"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Лекция 4. «Основное и побочное действие. Аллергические реакции. Идиосинкразия».</w:t>
            </w:r>
          </w:p>
        </w:tc>
        <w:tc>
          <w:tcPr>
            <w:tcW w:w="489" w:type="pct"/>
            <w:shd w:val="clear" w:color="auto" w:fill="auto"/>
            <w:vAlign w:val="center"/>
          </w:tcPr>
          <w:p w14:paraId="63D61D02"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2</w:t>
            </w:r>
          </w:p>
        </w:tc>
        <w:tc>
          <w:tcPr>
            <w:tcW w:w="1011" w:type="pct"/>
            <w:vMerge/>
            <w:shd w:val="clear" w:color="auto" w:fill="FFFFFF"/>
          </w:tcPr>
          <w:p w14:paraId="2823C78B" w14:textId="77777777" w:rsidR="002D71A0" w:rsidRPr="00F9191E" w:rsidRDefault="002D71A0" w:rsidP="007564D2">
            <w:pPr>
              <w:widowControl w:val="0"/>
              <w:pBdr>
                <w:top w:val="nil"/>
                <w:left w:val="nil"/>
                <w:bottom w:val="nil"/>
                <w:right w:val="nil"/>
                <w:between w:val="nil"/>
              </w:pBdr>
              <w:spacing w:line="240" w:lineRule="auto"/>
              <w:ind w:firstLine="0"/>
              <w:rPr>
                <w:color w:val="000000" w:themeColor="text1"/>
              </w:rPr>
            </w:pPr>
          </w:p>
        </w:tc>
      </w:tr>
      <w:tr w:rsidR="002D71A0" w:rsidRPr="00C00593" w14:paraId="35867F0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9" w:type="pct"/>
            <w:gridSpan w:val="3"/>
            <w:vMerge/>
          </w:tcPr>
          <w:p w14:paraId="5CAACFBB" w14:textId="77777777" w:rsidR="002D71A0" w:rsidRPr="00F9191E" w:rsidRDefault="002D71A0" w:rsidP="007564D2">
            <w:pPr>
              <w:widowControl w:val="0"/>
              <w:pBdr>
                <w:top w:val="nil"/>
                <w:left w:val="nil"/>
                <w:bottom w:val="nil"/>
                <w:right w:val="nil"/>
                <w:between w:val="nil"/>
              </w:pBdr>
              <w:spacing w:line="240" w:lineRule="auto"/>
              <w:ind w:firstLine="142"/>
              <w:rPr>
                <w:color w:val="000000" w:themeColor="text1"/>
              </w:rPr>
            </w:pPr>
          </w:p>
        </w:tc>
        <w:tc>
          <w:tcPr>
            <w:tcW w:w="2621" w:type="pct"/>
            <w:gridSpan w:val="2"/>
            <w:vAlign w:val="center"/>
          </w:tcPr>
          <w:p w14:paraId="1FF03265"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b/>
                <w:color w:val="000000" w:themeColor="text1"/>
              </w:rPr>
              <w:t xml:space="preserve">Практические занятия </w:t>
            </w:r>
          </w:p>
        </w:tc>
        <w:tc>
          <w:tcPr>
            <w:tcW w:w="489" w:type="pct"/>
            <w:shd w:val="clear" w:color="auto" w:fill="auto"/>
            <w:vAlign w:val="center"/>
          </w:tcPr>
          <w:p w14:paraId="5CCA1106" w14:textId="7C63B274"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FFFFFF"/>
          </w:tcPr>
          <w:p w14:paraId="4EFC0632"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66D21FF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79" w:type="pct"/>
            <w:gridSpan w:val="3"/>
            <w:vMerge/>
          </w:tcPr>
          <w:p w14:paraId="03C45211"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bottom"/>
          </w:tcPr>
          <w:p w14:paraId="1D8D08D4" w14:textId="77777777" w:rsidR="002D71A0" w:rsidRPr="00F9191E"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color w:val="000000" w:themeColor="text1"/>
              </w:rPr>
            </w:pPr>
            <w:r w:rsidRPr="00F9191E">
              <w:rPr>
                <w:color w:val="000000" w:themeColor="text1"/>
              </w:rPr>
              <w:t>3</w:t>
            </w:r>
          </w:p>
        </w:tc>
        <w:tc>
          <w:tcPr>
            <w:tcW w:w="2426" w:type="pct"/>
            <w:tcBorders>
              <w:right w:val="single" w:sz="4" w:space="0" w:color="auto"/>
            </w:tcBorders>
            <w:vAlign w:val="center"/>
          </w:tcPr>
          <w:p w14:paraId="46987EC3"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Общая фармакология.</w:t>
            </w:r>
          </w:p>
        </w:tc>
        <w:tc>
          <w:tcPr>
            <w:tcW w:w="489" w:type="pct"/>
            <w:tcBorders>
              <w:left w:val="single" w:sz="4" w:space="0" w:color="auto"/>
            </w:tcBorders>
            <w:shd w:val="clear" w:color="auto" w:fill="auto"/>
            <w:vAlign w:val="center"/>
          </w:tcPr>
          <w:p w14:paraId="6343DF32"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4</w:t>
            </w:r>
          </w:p>
        </w:tc>
        <w:tc>
          <w:tcPr>
            <w:tcW w:w="1011" w:type="pct"/>
            <w:vMerge/>
            <w:shd w:val="clear" w:color="auto" w:fill="F2F2F2"/>
            <w:vAlign w:val="center"/>
          </w:tcPr>
          <w:p w14:paraId="3DD671A2"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rPr>
            </w:pPr>
          </w:p>
        </w:tc>
      </w:tr>
      <w:tr w:rsidR="00644613" w:rsidRPr="00F9191E" w14:paraId="744F67DA" w14:textId="08DBCFB8"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11" w:type="pct"/>
          <w:trHeight w:val="138"/>
        </w:trPr>
        <w:tc>
          <w:tcPr>
            <w:tcW w:w="3500" w:type="pct"/>
            <w:gridSpan w:val="5"/>
            <w:tcBorders>
              <w:right w:val="single" w:sz="4" w:space="0" w:color="auto"/>
            </w:tcBorders>
          </w:tcPr>
          <w:p w14:paraId="2621A8A4" w14:textId="77777777" w:rsidR="00644613" w:rsidRPr="00F9191E" w:rsidRDefault="00644613" w:rsidP="007564D2">
            <w:pPr>
              <w:spacing w:line="240" w:lineRule="auto"/>
              <w:ind w:firstLine="0"/>
              <w:rPr>
                <w:b/>
                <w:iCs/>
                <w:color w:val="000000" w:themeColor="text1"/>
              </w:rPr>
            </w:pPr>
            <w:r w:rsidRPr="00F9191E">
              <w:rPr>
                <w:b/>
                <w:iCs/>
                <w:color w:val="000000" w:themeColor="text1"/>
              </w:rPr>
              <w:t>Раздел 2. Частная фармакология. Лекарственные препараты, влияющие на периферическую нервную систему.</w:t>
            </w:r>
          </w:p>
        </w:tc>
        <w:tc>
          <w:tcPr>
            <w:tcW w:w="489" w:type="pct"/>
            <w:tcBorders>
              <w:left w:val="single" w:sz="4" w:space="0" w:color="auto"/>
            </w:tcBorders>
          </w:tcPr>
          <w:p w14:paraId="73BC6D07" w14:textId="1C57B2EC" w:rsidR="00644613" w:rsidRPr="00F9191E" w:rsidRDefault="007564D2" w:rsidP="007564D2">
            <w:pPr>
              <w:spacing w:line="240" w:lineRule="auto"/>
              <w:ind w:firstLine="0"/>
              <w:jc w:val="center"/>
              <w:rPr>
                <w:b/>
                <w:iCs/>
                <w:color w:val="000000" w:themeColor="text1"/>
              </w:rPr>
            </w:pPr>
            <w:r>
              <w:rPr>
                <w:b/>
                <w:iCs/>
                <w:color w:val="000000" w:themeColor="text1"/>
              </w:rPr>
              <w:t>22</w:t>
            </w:r>
          </w:p>
        </w:tc>
      </w:tr>
      <w:tr w:rsidR="002D71A0" w:rsidRPr="00C00593" w14:paraId="06234CE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879" w:type="pct"/>
            <w:gridSpan w:val="3"/>
            <w:vMerge w:val="restart"/>
          </w:tcPr>
          <w:p w14:paraId="255012F4" w14:textId="77777777" w:rsidR="002D71A0" w:rsidRPr="00F9191E" w:rsidRDefault="002D71A0" w:rsidP="007564D2">
            <w:pPr>
              <w:spacing w:line="240" w:lineRule="auto"/>
              <w:ind w:firstLine="0"/>
              <w:rPr>
                <w:rFonts w:eastAsia="Calibri"/>
                <w:b/>
                <w:bCs/>
                <w:color w:val="000000" w:themeColor="text1"/>
              </w:rPr>
            </w:pPr>
            <w:r w:rsidRPr="00F9191E">
              <w:rPr>
                <w:rFonts w:eastAsia="Calibri"/>
                <w:b/>
                <w:bCs/>
                <w:color w:val="000000" w:themeColor="text1"/>
              </w:rPr>
              <w:t>Тема 2.1 Л</w:t>
            </w:r>
            <w:r w:rsidRPr="00F9191E">
              <w:rPr>
                <w:b/>
                <w:color w:val="000000" w:themeColor="text1"/>
              </w:rPr>
              <w:t>екарственные средства, влияющие на афферентную нервную систему.</w:t>
            </w:r>
          </w:p>
        </w:tc>
        <w:tc>
          <w:tcPr>
            <w:tcW w:w="2621" w:type="pct"/>
            <w:gridSpan w:val="2"/>
            <w:vAlign w:val="center"/>
          </w:tcPr>
          <w:p w14:paraId="0BF3DEC1"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t>Содержание учебного материала</w:t>
            </w:r>
          </w:p>
        </w:tc>
        <w:tc>
          <w:tcPr>
            <w:tcW w:w="489" w:type="pct"/>
            <w:shd w:val="clear" w:color="auto" w:fill="auto"/>
            <w:vAlign w:val="center"/>
          </w:tcPr>
          <w:p w14:paraId="25B549D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r w:rsidRPr="00F9191E">
              <w:rPr>
                <w:b/>
                <w:color w:val="000000" w:themeColor="text1"/>
              </w:rPr>
              <w:t>6</w:t>
            </w:r>
          </w:p>
        </w:tc>
        <w:tc>
          <w:tcPr>
            <w:tcW w:w="1011" w:type="pct"/>
            <w:vMerge w:val="restart"/>
            <w:shd w:val="clear" w:color="auto" w:fill="auto"/>
          </w:tcPr>
          <w:p w14:paraId="36DF5C28"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31DF3F34"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5C886B1B"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7881D401"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27AF2B77"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ЛР 4, ЛР 6, ЛР 7, ЛР 9, ЛР 10, ЛР 13, ЛР 14, ЛР 15, ЛР 16.</w:t>
            </w:r>
          </w:p>
        </w:tc>
      </w:tr>
      <w:tr w:rsidR="002D71A0" w:rsidRPr="00C00593" w14:paraId="1538452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
        </w:trPr>
        <w:tc>
          <w:tcPr>
            <w:tcW w:w="879" w:type="pct"/>
            <w:gridSpan w:val="3"/>
            <w:vMerge/>
          </w:tcPr>
          <w:p w14:paraId="1348DC48"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vAlign w:val="center"/>
          </w:tcPr>
          <w:p w14:paraId="6D3784C1" w14:textId="77777777" w:rsidR="002D71A0" w:rsidRPr="00F9191E" w:rsidRDefault="002D71A0" w:rsidP="007564D2">
            <w:pPr>
              <w:spacing w:line="240" w:lineRule="auto"/>
              <w:ind w:firstLine="0"/>
              <w:rPr>
                <w:color w:val="000000" w:themeColor="text1"/>
              </w:rPr>
            </w:pPr>
            <w:r w:rsidRPr="00F9191E">
              <w:rPr>
                <w:color w:val="000000" w:themeColor="text1"/>
              </w:rPr>
              <w:t>Лекарственные средства, снижающие чувствительность окончаний афферентных нервов: Местные анестетики, вяжущие средства, обволакивающие, абсорбирующие средства. Лекарственные средства стимулирующие окончания афферентных нервов: раздражающие средства. Характеристика групп по алгоритму: определение, механизм действия, классификация препаратов, фармакологические эффекты, побочные эффекты, взаимодействие с другими группами</w:t>
            </w:r>
          </w:p>
        </w:tc>
        <w:tc>
          <w:tcPr>
            <w:tcW w:w="489" w:type="pct"/>
            <w:shd w:val="clear" w:color="auto" w:fill="auto"/>
            <w:vAlign w:val="center"/>
          </w:tcPr>
          <w:p w14:paraId="05ECCEB6"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color w:val="000000" w:themeColor="text1"/>
              </w:rPr>
            </w:pPr>
          </w:p>
        </w:tc>
        <w:tc>
          <w:tcPr>
            <w:tcW w:w="1011" w:type="pct"/>
            <w:vMerge/>
            <w:shd w:val="clear" w:color="auto" w:fill="auto"/>
          </w:tcPr>
          <w:p w14:paraId="68C2D37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9B6B5F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
        </w:trPr>
        <w:tc>
          <w:tcPr>
            <w:tcW w:w="879" w:type="pct"/>
            <w:gridSpan w:val="3"/>
            <w:vMerge/>
          </w:tcPr>
          <w:p w14:paraId="2AC24589"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vAlign w:val="center"/>
          </w:tcPr>
          <w:p w14:paraId="79F2541C"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b/>
                <w:color w:val="000000" w:themeColor="text1"/>
              </w:rPr>
              <w:t>Информационные (лекционные) занятия</w:t>
            </w:r>
          </w:p>
        </w:tc>
        <w:tc>
          <w:tcPr>
            <w:tcW w:w="489" w:type="pct"/>
            <w:shd w:val="clear" w:color="auto" w:fill="auto"/>
            <w:vAlign w:val="center"/>
          </w:tcPr>
          <w:p w14:paraId="6091B0FA" w14:textId="1EAFA5AC"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auto"/>
          </w:tcPr>
          <w:p w14:paraId="503F5BEF"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BD7E0F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879" w:type="pct"/>
            <w:gridSpan w:val="3"/>
            <w:vMerge/>
          </w:tcPr>
          <w:p w14:paraId="6170A6C4"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vAlign w:val="center"/>
          </w:tcPr>
          <w:p w14:paraId="39BA90B5"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Лекция 5. «Местные анестетики, вяжущие средства, обволакивающие, абсорбирующие, раздражающие средства»</w:t>
            </w:r>
          </w:p>
        </w:tc>
        <w:tc>
          <w:tcPr>
            <w:tcW w:w="489" w:type="pct"/>
            <w:shd w:val="clear" w:color="auto" w:fill="auto"/>
            <w:vAlign w:val="center"/>
          </w:tcPr>
          <w:p w14:paraId="454E51FC"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68AC0F67"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CEDC64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879" w:type="pct"/>
            <w:gridSpan w:val="3"/>
            <w:vMerge/>
          </w:tcPr>
          <w:p w14:paraId="13DE8248"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vAlign w:val="center"/>
          </w:tcPr>
          <w:p w14:paraId="5A38C51E"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b/>
                <w:color w:val="000000" w:themeColor="text1"/>
              </w:rPr>
              <w:t>Практические занятия</w:t>
            </w:r>
          </w:p>
        </w:tc>
        <w:tc>
          <w:tcPr>
            <w:tcW w:w="489" w:type="pct"/>
            <w:shd w:val="clear" w:color="auto" w:fill="auto"/>
            <w:vAlign w:val="center"/>
          </w:tcPr>
          <w:p w14:paraId="4EEEFC3F" w14:textId="53738256"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auto"/>
          </w:tcPr>
          <w:p w14:paraId="414FC964"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ED9F45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trPr>
        <w:tc>
          <w:tcPr>
            <w:tcW w:w="879" w:type="pct"/>
            <w:gridSpan w:val="3"/>
            <w:vMerge/>
          </w:tcPr>
          <w:p w14:paraId="38DBD660"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64BBF923"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4</w:t>
            </w:r>
          </w:p>
        </w:tc>
        <w:tc>
          <w:tcPr>
            <w:tcW w:w="2426" w:type="pct"/>
            <w:vAlign w:val="center"/>
          </w:tcPr>
          <w:p w14:paraId="1A51B2DF"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Лекарственные средства, влияющие на афферентную иннервацию.</w:t>
            </w:r>
          </w:p>
        </w:tc>
        <w:tc>
          <w:tcPr>
            <w:tcW w:w="489" w:type="pct"/>
            <w:shd w:val="clear" w:color="auto" w:fill="auto"/>
            <w:vAlign w:val="center"/>
          </w:tcPr>
          <w:p w14:paraId="4B47D1DA"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1D4A84EB"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54E391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val="restart"/>
          </w:tcPr>
          <w:p w14:paraId="1A7FF764" w14:textId="77777777" w:rsidR="002D71A0" w:rsidRPr="00F9191E" w:rsidRDefault="002D71A0" w:rsidP="007564D2">
            <w:pPr>
              <w:spacing w:line="240" w:lineRule="auto"/>
              <w:ind w:firstLine="0"/>
              <w:rPr>
                <w:rFonts w:eastAsia="Calibri"/>
                <w:b/>
                <w:bCs/>
                <w:color w:val="000000" w:themeColor="text1"/>
              </w:rPr>
            </w:pPr>
            <w:r w:rsidRPr="00F9191E">
              <w:rPr>
                <w:rFonts w:eastAsia="Calibri"/>
                <w:b/>
                <w:bCs/>
                <w:color w:val="000000" w:themeColor="text1"/>
              </w:rPr>
              <w:t>Тема 2.2 Л</w:t>
            </w:r>
            <w:r w:rsidRPr="00F9191E">
              <w:rPr>
                <w:b/>
                <w:color w:val="000000" w:themeColor="text1"/>
              </w:rPr>
              <w:t>екарственные средства, влияющие на эфферентную нервную систему.</w:t>
            </w:r>
          </w:p>
        </w:tc>
        <w:tc>
          <w:tcPr>
            <w:tcW w:w="2621" w:type="pct"/>
            <w:gridSpan w:val="2"/>
          </w:tcPr>
          <w:p w14:paraId="3A4270E0" w14:textId="77777777" w:rsidR="002D71A0" w:rsidRPr="00F9191E" w:rsidRDefault="002D71A0" w:rsidP="007564D2">
            <w:pPr>
              <w:spacing w:line="240" w:lineRule="auto"/>
              <w:ind w:firstLine="0"/>
              <w:rPr>
                <w:color w:val="000000" w:themeColor="text1"/>
              </w:rPr>
            </w:pPr>
            <w:r w:rsidRPr="00F9191E">
              <w:rPr>
                <w:b/>
                <w:color w:val="000000" w:themeColor="text1"/>
              </w:rPr>
              <w:t>Содержание учебного материала</w:t>
            </w:r>
          </w:p>
        </w:tc>
        <w:tc>
          <w:tcPr>
            <w:tcW w:w="489" w:type="pct"/>
            <w:shd w:val="clear" w:color="auto" w:fill="auto"/>
          </w:tcPr>
          <w:p w14:paraId="21F10809"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16</w:t>
            </w:r>
          </w:p>
        </w:tc>
        <w:tc>
          <w:tcPr>
            <w:tcW w:w="1011" w:type="pct"/>
            <w:vMerge w:val="restart"/>
            <w:shd w:val="clear" w:color="auto" w:fill="auto"/>
          </w:tcPr>
          <w:p w14:paraId="36CDFFC3"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17D9A20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132A87C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61A74923"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69ADA2DF"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ЛР 4, ЛР 6, ЛР 7, ЛР 9, ЛР 10, ЛР 13, ЛР 14, ЛР 15, ЛР 16.</w:t>
            </w:r>
          </w:p>
        </w:tc>
      </w:tr>
      <w:tr w:rsidR="002D71A0" w:rsidRPr="00C00593" w14:paraId="3357D5D2"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4F0759A"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Pr>
          <w:p w14:paraId="77DC7DC4" w14:textId="77777777" w:rsidR="002D71A0" w:rsidRPr="00F9191E" w:rsidRDefault="002D71A0" w:rsidP="007564D2">
            <w:pPr>
              <w:spacing w:line="240" w:lineRule="auto"/>
              <w:ind w:firstLine="0"/>
              <w:rPr>
                <w:color w:val="000000" w:themeColor="text1"/>
              </w:rPr>
            </w:pPr>
            <w:r w:rsidRPr="00F9191E">
              <w:rPr>
                <w:color w:val="000000" w:themeColor="text1"/>
              </w:rPr>
              <w:t>Средства, влияющие на м- и н-холинорецепторы. Антихолинэстеразные средства. Средства, влияющие на адренергические синапсы. Характеристика групп по алгоритму: определение, механизм действия, классификация препаратов, фармакологические эффекты, побочные эффекты, взаимодействие с другими группами</w:t>
            </w:r>
          </w:p>
        </w:tc>
        <w:tc>
          <w:tcPr>
            <w:tcW w:w="489" w:type="pct"/>
            <w:shd w:val="clear" w:color="auto" w:fill="auto"/>
          </w:tcPr>
          <w:p w14:paraId="60D1CCD3"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p>
        </w:tc>
        <w:tc>
          <w:tcPr>
            <w:tcW w:w="1011" w:type="pct"/>
            <w:vMerge/>
            <w:shd w:val="clear" w:color="auto" w:fill="auto"/>
          </w:tcPr>
          <w:p w14:paraId="6BABA7F8"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405BF7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BB2B587"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21EAC686" w14:textId="77777777" w:rsidR="002D71A0" w:rsidRPr="00F9191E" w:rsidRDefault="002D71A0" w:rsidP="007564D2">
            <w:pPr>
              <w:spacing w:line="240" w:lineRule="auto"/>
              <w:ind w:firstLine="0"/>
              <w:rPr>
                <w:b/>
                <w:color w:val="000000" w:themeColor="text1"/>
              </w:rPr>
            </w:pPr>
            <w:r w:rsidRPr="00F9191E">
              <w:rPr>
                <w:b/>
                <w:color w:val="000000" w:themeColor="text1"/>
              </w:rPr>
              <w:t>Информационные (лекционные) занятия</w:t>
            </w:r>
          </w:p>
        </w:tc>
        <w:tc>
          <w:tcPr>
            <w:tcW w:w="489" w:type="pct"/>
            <w:shd w:val="clear" w:color="auto" w:fill="auto"/>
            <w:vAlign w:val="center"/>
          </w:tcPr>
          <w:p w14:paraId="46CECB49" w14:textId="115C08B1"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065989B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E5FFE9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5B8E638F"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008E5B6A" w14:textId="77777777" w:rsidR="002D71A0" w:rsidRPr="00F9191E" w:rsidRDefault="002D71A0" w:rsidP="007564D2">
            <w:pPr>
              <w:spacing w:line="240" w:lineRule="auto"/>
              <w:ind w:firstLine="0"/>
              <w:rPr>
                <w:color w:val="000000" w:themeColor="text1"/>
              </w:rPr>
            </w:pPr>
            <w:r w:rsidRPr="00F9191E">
              <w:rPr>
                <w:color w:val="000000" w:themeColor="text1"/>
              </w:rPr>
              <w:t>Лекция 6 «Холиномиметические средства. Холинолитические средства».</w:t>
            </w:r>
          </w:p>
        </w:tc>
        <w:tc>
          <w:tcPr>
            <w:tcW w:w="489" w:type="pct"/>
            <w:shd w:val="clear" w:color="auto" w:fill="auto"/>
            <w:vAlign w:val="center"/>
          </w:tcPr>
          <w:p w14:paraId="7055ABA6"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21A6FDB6"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73E1AB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3B7C28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1BAE6154" w14:textId="77777777" w:rsidR="002D71A0" w:rsidRPr="00F9191E" w:rsidRDefault="002D71A0" w:rsidP="007564D2">
            <w:pPr>
              <w:spacing w:line="240" w:lineRule="auto"/>
              <w:ind w:firstLine="0"/>
              <w:rPr>
                <w:color w:val="000000" w:themeColor="text1"/>
              </w:rPr>
            </w:pPr>
            <w:r w:rsidRPr="00F9191E">
              <w:rPr>
                <w:color w:val="000000" w:themeColor="text1"/>
              </w:rPr>
              <w:t>Лекция 7 «Средства, стимулирующие α и β -адренорецепторы», «Адреноблокаторы. Средства пресинаптического действия».</w:t>
            </w:r>
          </w:p>
        </w:tc>
        <w:tc>
          <w:tcPr>
            <w:tcW w:w="489" w:type="pct"/>
            <w:shd w:val="clear" w:color="auto" w:fill="auto"/>
            <w:vAlign w:val="center"/>
          </w:tcPr>
          <w:p w14:paraId="0BD89468"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0EC218C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D518B7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49462DB"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3BA14D1E" w14:textId="77777777" w:rsidR="002D71A0" w:rsidRPr="00F9191E" w:rsidRDefault="002D71A0" w:rsidP="007564D2">
            <w:pPr>
              <w:spacing w:line="240" w:lineRule="auto"/>
              <w:ind w:firstLine="0"/>
              <w:rPr>
                <w:b/>
                <w:color w:val="000000" w:themeColor="text1"/>
              </w:rPr>
            </w:pPr>
            <w:r w:rsidRPr="00F9191E">
              <w:rPr>
                <w:b/>
                <w:color w:val="000000" w:themeColor="text1"/>
              </w:rPr>
              <w:t>Практические занятия</w:t>
            </w:r>
          </w:p>
        </w:tc>
        <w:tc>
          <w:tcPr>
            <w:tcW w:w="489" w:type="pct"/>
            <w:shd w:val="clear" w:color="auto" w:fill="auto"/>
            <w:vAlign w:val="center"/>
          </w:tcPr>
          <w:p w14:paraId="36183E68" w14:textId="12C633EA"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5B1EF2B2"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8630C7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C60A7FA"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tcPr>
          <w:p w14:paraId="331907CD" w14:textId="77777777" w:rsidR="002D71A0" w:rsidRPr="00F9191E" w:rsidRDefault="002D71A0" w:rsidP="007564D2">
            <w:pPr>
              <w:spacing w:line="240" w:lineRule="auto"/>
              <w:ind w:firstLine="0"/>
              <w:rPr>
                <w:color w:val="000000" w:themeColor="text1"/>
              </w:rPr>
            </w:pPr>
            <w:r w:rsidRPr="00F9191E">
              <w:rPr>
                <w:color w:val="000000" w:themeColor="text1"/>
              </w:rPr>
              <w:t>5</w:t>
            </w:r>
          </w:p>
        </w:tc>
        <w:tc>
          <w:tcPr>
            <w:tcW w:w="2426" w:type="pct"/>
          </w:tcPr>
          <w:p w14:paraId="624CFF1D" w14:textId="77777777" w:rsidR="002D71A0" w:rsidRPr="00F9191E" w:rsidRDefault="002D71A0" w:rsidP="007564D2">
            <w:pPr>
              <w:snapToGrid w:val="0"/>
              <w:spacing w:line="240" w:lineRule="auto"/>
              <w:ind w:firstLine="0"/>
              <w:rPr>
                <w:color w:val="000000" w:themeColor="text1"/>
              </w:rPr>
            </w:pPr>
            <w:r w:rsidRPr="00F9191E">
              <w:rPr>
                <w:color w:val="000000" w:themeColor="text1"/>
              </w:rPr>
              <w:t>Средства, действующие в области холинергических синапсов.</w:t>
            </w:r>
          </w:p>
        </w:tc>
        <w:tc>
          <w:tcPr>
            <w:tcW w:w="489" w:type="pct"/>
            <w:shd w:val="clear" w:color="auto" w:fill="auto"/>
            <w:vAlign w:val="center"/>
          </w:tcPr>
          <w:p w14:paraId="3EE3EBDA"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48DBEEC0"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29A412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AE1634E"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tcPr>
          <w:p w14:paraId="43AB84C6" w14:textId="77777777" w:rsidR="002D71A0" w:rsidRPr="00F9191E" w:rsidRDefault="002D71A0" w:rsidP="007564D2">
            <w:pPr>
              <w:spacing w:line="240" w:lineRule="auto"/>
              <w:ind w:firstLine="0"/>
              <w:rPr>
                <w:color w:val="000000" w:themeColor="text1"/>
              </w:rPr>
            </w:pPr>
            <w:r w:rsidRPr="00F9191E">
              <w:rPr>
                <w:color w:val="000000" w:themeColor="text1"/>
              </w:rPr>
              <w:t>6</w:t>
            </w:r>
          </w:p>
        </w:tc>
        <w:tc>
          <w:tcPr>
            <w:tcW w:w="2426" w:type="pct"/>
          </w:tcPr>
          <w:p w14:paraId="261166D0" w14:textId="77777777" w:rsidR="002D71A0" w:rsidRPr="00F9191E" w:rsidRDefault="002D71A0" w:rsidP="007564D2">
            <w:pPr>
              <w:spacing w:line="240" w:lineRule="auto"/>
              <w:ind w:firstLine="0"/>
              <w:rPr>
                <w:color w:val="000000" w:themeColor="text1"/>
              </w:rPr>
            </w:pPr>
            <w:r w:rsidRPr="00F9191E">
              <w:rPr>
                <w:color w:val="000000" w:themeColor="text1"/>
              </w:rPr>
              <w:t>Средства, действующие в области адренергических синапсов.</w:t>
            </w:r>
          </w:p>
        </w:tc>
        <w:tc>
          <w:tcPr>
            <w:tcW w:w="489" w:type="pct"/>
            <w:shd w:val="clear" w:color="auto" w:fill="auto"/>
            <w:vAlign w:val="center"/>
          </w:tcPr>
          <w:p w14:paraId="04A20CF6"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57D7F336"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0F1AD9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2C2232D"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tcPr>
          <w:p w14:paraId="2CCC3D0E" w14:textId="77777777" w:rsidR="002D71A0" w:rsidRPr="00F9191E" w:rsidRDefault="002D71A0" w:rsidP="007564D2">
            <w:pPr>
              <w:spacing w:line="240" w:lineRule="auto"/>
              <w:ind w:firstLine="0"/>
              <w:rPr>
                <w:color w:val="000000" w:themeColor="text1"/>
              </w:rPr>
            </w:pPr>
            <w:r w:rsidRPr="00F9191E">
              <w:rPr>
                <w:color w:val="000000" w:themeColor="text1"/>
              </w:rPr>
              <w:t>7</w:t>
            </w:r>
          </w:p>
        </w:tc>
        <w:tc>
          <w:tcPr>
            <w:tcW w:w="2426" w:type="pct"/>
          </w:tcPr>
          <w:p w14:paraId="324F1568" w14:textId="77777777" w:rsidR="002D71A0" w:rsidRPr="00F9191E" w:rsidRDefault="002D71A0" w:rsidP="007564D2">
            <w:pPr>
              <w:spacing w:line="240" w:lineRule="auto"/>
              <w:ind w:firstLine="0"/>
              <w:rPr>
                <w:color w:val="000000" w:themeColor="text1"/>
              </w:rPr>
            </w:pPr>
            <w:r w:rsidRPr="00F9191E">
              <w:rPr>
                <w:color w:val="000000" w:themeColor="text1"/>
              </w:rPr>
              <w:t>Зачетное занятие по теме: лекарственные средства, влияющие на периферическую нервную систему</w:t>
            </w:r>
          </w:p>
        </w:tc>
        <w:tc>
          <w:tcPr>
            <w:tcW w:w="489" w:type="pct"/>
            <w:shd w:val="clear" w:color="auto" w:fill="auto"/>
            <w:vAlign w:val="center"/>
          </w:tcPr>
          <w:p w14:paraId="1EF51006"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3A747678"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F9191E" w14:paraId="6651050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11" w:type="pct"/>
          <w:trHeight w:val="180"/>
        </w:trPr>
        <w:tc>
          <w:tcPr>
            <w:tcW w:w="3500" w:type="pct"/>
            <w:gridSpan w:val="5"/>
          </w:tcPr>
          <w:p w14:paraId="729D4515" w14:textId="77777777" w:rsidR="002D71A0" w:rsidRPr="00F9191E" w:rsidRDefault="002D71A0" w:rsidP="007564D2">
            <w:pPr>
              <w:pBdr>
                <w:top w:val="nil"/>
                <w:left w:val="nil"/>
                <w:bottom w:val="nil"/>
                <w:right w:val="nil"/>
                <w:between w:val="nil"/>
              </w:pBdr>
              <w:spacing w:line="240" w:lineRule="auto"/>
              <w:ind w:firstLine="0"/>
              <w:rPr>
                <w:b/>
                <w:color w:val="000000" w:themeColor="text1"/>
              </w:rPr>
            </w:pPr>
            <w:r w:rsidRPr="00F9191E">
              <w:rPr>
                <w:b/>
                <w:color w:val="000000" w:themeColor="text1"/>
              </w:rPr>
              <w:t>Раздел 3. Лекарственные препараты, влияющие на центральную нервную систему.</w:t>
            </w:r>
          </w:p>
        </w:tc>
        <w:tc>
          <w:tcPr>
            <w:tcW w:w="489" w:type="pct"/>
            <w:shd w:val="clear" w:color="auto" w:fill="auto"/>
          </w:tcPr>
          <w:p w14:paraId="16701E8F" w14:textId="252C992D" w:rsidR="002D71A0" w:rsidRPr="007564D2" w:rsidRDefault="00695B43" w:rsidP="007564D2">
            <w:pPr>
              <w:tabs>
                <w:tab w:val="left" w:pos="386"/>
              </w:tabs>
              <w:spacing w:line="240" w:lineRule="auto"/>
              <w:ind w:firstLine="0"/>
              <w:jc w:val="center"/>
              <w:rPr>
                <w:b/>
                <w:color w:val="000000" w:themeColor="text1"/>
              </w:rPr>
            </w:pPr>
            <w:r>
              <w:rPr>
                <w:b/>
                <w:color w:val="000000" w:themeColor="text1"/>
              </w:rPr>
              <w:t>40</w:t>
            </w:r>
          </w:p>
        </w:tc>
      </w:tr>
      <w:tr w:rsidR="002D71A0" w:rsidRPr="00C00593" w14:paraId="739EF04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val="restart"/>
          </w:tcPr>
          <w:p w14:paraId="4D3AB668" w14:textId="77777777" w:rsidR="002D71A0" w:rsidRPr="00F9191E" w:rsidRDefault="002D71A0" w:rsidP="007564D2">
            <w:pPr>
              <w:spacing w:line="240" w:lineRule="auto"/>
              <w:ind w:firstLine="0"/>
              <w:rPr>
                <w:b/>
                <w:color w:val="000000" w:themeColor="text1"/>
              </w:rPr>
            </w:pPr>
            <w:r w:rsidRPr="00F9191E">
              <w:rPr>
                <w:b/>
                <w:color w:val="000000" w:themeColor="text1"/>
              </w:rPr>
              <w:t>Тема 3.1. Лекарственные средства, влияющие на центральную нервную систему.</w:t>
            </w:r>
          </w:p>
          <w:p w14:paraId="60749DF4" w14:textId="77777777" w:rsidR="002D71A0" w:rsidRPr="00F9191E" w:rsidRDefault="002D71A0" w:rsidP="007564D2">
            <w:pPr>
              <w:spacing w:line="240" w:lineRule="auto"/>
              <w:ind w:firstLine="142"/>
              <w:rPr>
                <w:b/>
                <w:color w:val="000000" w:themeColor="text1"/>
              </w:rPr>
            </w:pPr>
          </w:p>
        </w:tc>
        <w:tc>
          <w:tcPr>
            <w:tcW w:w="2621" w:type="pct"/>
            <w:gridSpan w:val="2"/>
          </w:tcPr>
          <w:p w14:paraId="74DC823D" w14:textId="77777777" w:rsidR="002D71A0" w:rsidRPr="00F9191E" w:rsidRDefault="002D71A0" w:rsidP="007564D2">
            <w:pPr>
              <w:spacing w:line="240" w:lineRule="auto"/>
              <w:ind w:firstLine="0"/>
              <w:rPr>
                <w:color w:val="000000" w:themeColor="text1"/>
              </w:rPr>
            </w:pPr>
            <w:r w:rsidRPr="00F9191E">
              <w:rPr>
                <w:b/>
                <w:color w:val="000000" w:themeColor="text1"/>
              </w:rPr>
              <w:t>Содержание учебного материала</w:t>
            </w:r>
          </w:p>
        </w:tc>
        <w:tc>
          <w:tcPr>
            <w:tcW w:w="489" w:type="pct"/>
            <w:shd w:val="clear" w:color="auto" w:fill="auto"/>
            <w:vAlign w:val="center"/>
          </w:tcPr>
          <w:p w14:paraId="4A7D4DE1"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40</w:t>
            </w:r>
          </w:p>
        </w:tc>
        <w:tc>
          <w:tcPr>
            <w:tcW w:w="1011" w:type="pct"/>
            <w:vMerge w:val="restart"/>
            <w:shd w:val="clear" w:color="auto" w:fill="auto"/>
          </w:tcPr>
          <w:p w14:paraId="442183FC"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54D12CD1"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77B138B2"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64D8FEA5"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73ADF50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ЛР 4, ЛР 6, ЛР 7, ЛР 9, ЛР 10, ЛР 13, ЛР 14, ЛР 15, ЛР 16.</w:t>
            </w:r>
          </w:p>
        </w:tc>
      </w:tr>
      <w:tr w:rsidR="002D71A0" w:rsidRPr="00C00593" w14:paraId="4FBCC3A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373C342" w14:textId="77777777" w:rsidR="002D71A0" w:rsidRPr="00F9191E" w:rsidRDefault="002D71A0" w:rsidP="007564D2">
            <w:pPr>
              <w:spacing w:line="240" w:lineRule="auto"/>
              <w:ind w:firstLine="142"/>
              <w:rPr>
                <w:b/>
                <w:color w:val="000000" w:themeColor="text1"/>
              </w:rPr>
            </w:pPr>
          </w:p>
        </w:tc>
        <w:tc>
          <w:tcPr>
            <w:tcW w:w="2621" w:type="pct"/>
            <w:gridSpan w:val="2"/>
          </w:tcPr>
          <w:p w14:paraId="7B168620" w14:textId="77777777" w:rsidR="002D71A0" w:rsidRPr="00F9191E" w:rsidRDefault="002D71A0" w:rsidP="007564D2">
            <w:pPr>
              <w:spacing w:line="240" w:lineRule="auto"/>
              <w:ind w:firstLine="0"/>
              <w:rPr>
                <w:color w:val="000000" w:themeColor="text1"/>
              </w:rPr>
            </w:pPr>
            <w:r w:rsidRPr="00F9191E">
              <w:rPr>
                <w:color w:val="000000" w:themeColor="text1"/>
              </w:rPr>
              <w:t>Средства для наркоза. Комбинированное применение средств для наркоза. Спирт этиловый. Снотворные средства. Болеутоляющие (анальгезирующие) средства: наркотические анальгетики, неопиоидные препараты центрального и препараты смешанного действия. Анальгетики-антипиретики. Нестероидные противовоспалительные средства. Противоэпилептические средства.Противопарктинсонические средства. Психотропные средства: нейролептики, транквилизаторы, седативные, антидепрессанты, нормотимические, психостимуляторы, ноотропные средства. Характеристика групп по алгоритму: определение, механизм действия, классификация препаратов, фармакологические эффекты, побочные эффекты, взаимодействие с другими группами.</w:t>
            </w:r>
          </w:p>
        </w:tc>
        <w:tc>
          <w:tcPr>
            <w:tcW w:w="489" w:type="pct"/>
            <w:shd w:val="clear" w:color="auto" w:fill="auto"/>
            <w:vAlign w:val="center"/>
          </w:tcPr>
          <w:p w14:paraId="2A2480F2"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p>
        </w:tc>
        <w:tc>
          <w:tcPr>
            <w:tcW w:w="1011" w:type="pct"/>
            <w:vMerge/>
            <w:shd w:val="clear" w:color="auto" w:fill="auto"/>
          </w:tcPr>
          <w:p w14:paraId="55739F8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F8143C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17ABD3CA"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35E89D3D" w14:textId="77777777" w:rsidR="002D71A0" w:rsidRPr="00F9191E" w:rsidRDefault="002D71A0" w:rsidP="007564D2">
            <w:pPr>
              <w:tabs>
                <w:tab w:val="left" w:pos="1905"/>
              </w:tabs>
              <w:spacing w:line="240" w:lineRule="auto"/>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vAlign w:val="center"/>
          </w:tcPr>
          <w:p w14:paraId="37E4F11F" w14:textId="58C241AB" w:rsidR="002D71A0" w:rsidRPr="00F9191E" w:rsidRDefault="002D71A0" w:rsidP="007564D2">
            <w:pPr>
              <w:spacing w:line="240" w:lineRule="auto"/>
              <w:ind w:firstLine="0"/>
              <w:jc w:val="center"/>
              <w:rPr>
                <w:b/>
                <w:color w:val="000000" w:themeColor="text1"/>
              </w:rPr>
            </w:pPr>
          </w:p>
        </w:tc>
        <w:tc>
          <w:tcPr>
            <w:tcW w:w="1011" w:type="pct"/>
            <w:vMerge/>
            <w:shd w:val="clear" w:color="auto" w:fill="auto"/>
          </w:tcPr>
          <w:p w14:paraId="6503026F"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F0182E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5D12E364"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38AA5DF4" w14:textId="77777777" w:rsidR="002D71A0" w:rsidRPr="00F9191E" w:rsidRDefault="002D71A0" w:rsidP="007564D2">
            <w:pPr>
              <w:spacing w:line="240" w:lineRule="auto"/>
              <w:ind w:firstLine="0"/>
              <w:rPr>
                <w:color w:val="000000" w:themeColor="text1"/>
              </w:rPr>
            </w:pPr>
            <w:r w:rsidRPr="00F9191E">
              <w:rPr>
                <w:color w:val="000000" w:themeColor="text1"/>
              </w:rPr>
              <w:t>Лекция 8 «Средства для наркоза. Спирт этиловый. Снотворные средства».</w:t>
            </w:r>
          </w:p>
        </w:tc>
        <w:tc>
          <w:tcPr>
            <w:tcW w:w="489" w:type="pct"/>
            <w:shd w:val="clear" w:color="auto" w:fill="auto"/>
            <w:vAlign w:val="center"/>
          </w:tcPr>
          <w:p w14:paraId="7AE31F52"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76358A24"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5D177B8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808EE67"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09AECEB2" w14:textId="77777777" w:rsidR="002D71A0" w:rsidRPr="00F9191E" w:rsidRDefault="002D71A0" w:rsidP="007564D2">
            <w:pPr>
              <w:spacing w:line="240" w:lineRule="auto"/>
              <w:ind w:firstLine="0"/>
              <w:rPr>
                <w:color w:val="000000" w:themeColor="text1"/>
              </w:rPr>
            </w:pPr>
            <w:r w:rsidRPr="00F9191E">
              <w:rPr>
                <w:color w:val="000000" w:themeColor="text1"/>
              </w:rPr>
              <w:t>Лекция 9 «Противоэпилептические средства».</w:t>
            </w:r>
          </w:p>
        </w:tc>
        <w:tc>
          <w:tcPr>
            <w:tcW w:w="489" w:type="pct"/>
            <w:shd w:val="clear" w:color="auto" w:fill="auto"/>
            <w:vAlign w:val="center"/>
          </w:tcPr>
          <w:p w14:paraId="123C3E16"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2C26870B"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5813543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8EB9FCB"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325E2B34" w14:textId="77777777" w:rsidR="002D71A0" w:rsidRPr="00F9191E" w:rsidRDefault="002D71A0" w:rsidP="007564D2">
            <w:pPr>
              <w:spacing w:line="240" w:lineRule="auto"/>
              <w:ind w:firstLine="0"/>
              <w:rPr>
                <w:color w:val="000000" w:themeColor="text1"/>
              </w:rPr>
            </w:pPr>
            <w:r w:rsidRPr="00F9191E">
              <w:rPr>
                <w:color w:val="000000" w:themeColor="text1"/>
              </w:rPr>
              <w:t>Лекция 10 «Противопаркинсонические средства».</w:t>
            </w:r>
          </w:p>
        </w:tc>
        <w:tc>
          <w:tcPr>
            <w:tcW w:w="489" w:type="pct"/>
            <w:shd w:val="clear" w:color="auto" w:fill="auto"/>
            <w:vAlign w:val="center"/>
          </w:tcPr>
          <w:p w14:paraId="61AC386A"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26FD222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039715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89257A2"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2138CEA6" w14:textId="77777777" w:rsidR="002D71A0" w:rsidRPr="00F9191E" w:rsidRDefault="002D71A0" w:rsidP="007564D2">
            <w:pPr>
              <w:spacing w:line="240" w:lineRule="auto"/>
              <w:ind w:firstLine="0"/>
              <w:rPr>
                <w:color w:val="000000" w:themeColor="text1"/>
              </w:rPr>
            </w:pPr>
            <w:r w:rsidRPr="00F9191E">
              <w:rPr>
                <w:color w:val="000000" w:themeColor="text1"/>
              </w:rPr>
              <w:t>Лекция 11 «Болеутоляющие (анальгезирующие) средства». Наркотические анальгетики.</w:t>
            </w:r>
          </w:p>
        </w:tc>
        <w:tc>
          <w:tcPr>
            <w:tcW w:w="489" w:type="pct"/>
            <w:shd w:val="clear" w:color="auto" w:fill="auto"/>
            <w:vAlign w:val="center"/>
          </w:tcPr>
          <w:p w14:paraId="1B5C8641"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47973E2F"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46E419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6BE9990"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5915D332" w14:textId="77777777" w:rsidR="002D71A0" w:rsidRPr="00F9191E" w:rsidRDefault="002D71A0" w:rsidP="007564D2">
            <w:pPr>
              <w:spacing w:line="240" w:lineRule="auto"/>
              <w:ind w:firstLine="0"/>
              <w:rPr>
                <w:color w:val="000000" w:themeColor="text1"/>
              </w:rPr>
            </w:pPr>
            <w:r w:rsidRPr="00F9191E">
              <w:rPr>
                <w:color w:val="000000" w:themeColor="text1"/>
              </w:rPr>
              <w:t>Лекция 12 «Анальгетики-антипиретики. Нестероидные противовоспалительные средства»</w:t>
            </w:r>
          </w:p>
        </w:tc>
        <w:tc>
          <w:tcPr>
            <w:tcW w:w="489" w:type="pct"/>
            <w:shd w:val="clear" w:color="auto" w:fill="auto"/>
            <w:vAlign w:val="center"/>
          </w:tcPr>
          <w:p w14:paraId="3554139C"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75811778"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428798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4D72661"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0CE84011" w14:textId="77777777" w:rsidR="002D71A0" w:rsidRPr="00F9191E" w:rsidRDefault="002D71A0" w:rsidP="007564D2">
            <w:pPr>
              <w:spacing w:line="240" w:lineRule="auto"/>
              <w:ind w:firstLine="0"/>
              <w:rPr>
                <w:color w:val="000000" w:themeColor="text1"/>
              </w:rPr>
            </w:pPr>
            <w:r w:rsidRPr="00F9191E">
              <w:rPr>
                <w:color w:val="000000" w:themeColor="text1"/>
              </w:rPr>
              <w:t>Лекция 13«Психотропные средства Нейролептики».</w:t>
            </w:r>
          </w:p>
        </w:tc>
        <w:tc>
          <w:tcPr>
            <w:tcW w:w="489" w:type="pct"/>
            <w:shd w:val="clear" w:color="auto" w:fill="auto"/>
            <w:vAlign w:val="center"/>
          </w:tcPr>
          <w:p w14:paraId="44EE8413"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0D4D93B7"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D4E59C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FCBADD3"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53D859E2" w14:textId="77777777" w:rsidR="002D71A0" w:rsidRPr="00F9191E" w:rsidRDefault="002D71A0" w:rsidP="007564D2">
            <w:pPr>
              <w:spacing w:line="240" w:lineRule="auto"/>
              <w:ind w:firstLine="0"/>
              <w:rPr>
                <w:color w:val="000000" w:themeColor="text1"/>
              </w:rPr>
            </w:pPr>
            <w:r w:rsidRPr="00F9191E">
              <w:rPr>
                <w:color w:val="000000" w:themeColor="text1"/>
              </w:rPr>
              <w:t>Лекция 14«Транквилизаторы. Седативные средства».</w:t>
            </w:r>
          </w:p>
        </w:tc>
        <w:tc>
          <w:tcPr>
            <w:tcW w:w="489" w:type="pct"/>
            <w:shd w:val="clear" w:color="auto" w:fill="auto"/>
            <w:vAlign w:val="center"/>
          </w:tcPr>
          <w:p w14:paraId="2DFD11F6"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60A6E28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0972E3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1D6C1E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66D9343F" w14:textId="77777777" w:rsidR="002D71A0" w:rsidRPr="00F9191E" w:rsidRDefault="002D71A0" w:rsidP="007564D2">
            <w:pPr>
              <w:spacing w:line="240" w:lineRule="auto"/>
              <w:ind w:firstLine="0"/>
              <w:rPr>
                <w:color w:val="000000" w:themeColor="text1"/>
              </w:rPr>
            </w:pPr>
            <w:r w:rsidRPr="00F9191E">
              <w:rPr>
                <w:color w:val="000000" w:themeColor="text1"/>
              </w:rPr>
              <w:t>Лекция 15«Антидепрессанты. Нормотимические средства».</w:t>
            </w:r>
          </w:p>
        </w:tc>
        <w:tc>
          <w:tcPr>
            <w:tcW w:w="489" w:type="pct"/>
            <w:shd w:val="clear" w:color="auto" w:fill="auto"/>
            <w:vAlign w:val="center"/>
          </w:tcPr>
          <w:p w14:paraId="35B64EB9"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2DF6D00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60870C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2D53BD0"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7964852F" w14:textId="77777777" w:rsidR="002D71A0" w:rsidRPr="00F9191E" w:rsidRDefault="002D71A0" w:rsidP="007564D2">
            <w:pPr>
              <w:spacing w:line="240" w:lineRule="auto"/>
              <w:ind w:firstLine="0"/>
              <w:rPr>
                <w:color w:val="000000" w:themeColor="text1"/>
              </w:rPr>
            </w:pPr>
            <w:r w:rsidRPr="00F9191E">
              <w:rPr>
                <w:color w:val="000000" w:themeColor="text1"/>
              </w:rPr>
              <w:t>Лекция 16 «Психостимуляторы. Общетонизирующие средства».</w:t>
            </w:r>
          </w:p>
        </w:tc>
        <w:tc>
          <w:tcPr>
            <w:tcW w:w="489" w:type="pct"/>
            <w:shd w:val="clear" w:color="auto" w:fill="auto"/>
            <w:vAlign w:val="center"/>
          </w:tcPr>
          <w:p w14:paraId="20564833"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291C843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0AB60F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CDBF489"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2D410EFA" w14:textId="77777777" w:rsidR="002D71A0" w:rsidRPr="00F9191E" w:rsidRDefault="002D71A0" w:rsidP="007564D2">
            <w:pPr>
              <w:spacing w:line="240" w:lineRule="auto"/>
              <w:ind w:firstLine="0"/>
              <w:rPr>
                <w:color w:val="000000" w:themeColor="text1"/>
              </w:rPr>
            </w:pPr>
            <w:r w:rsidRPr="00F9191E">
              <w:rPr>
                <w:color w:val="000000" w:themeColor="text1"/>
              </w:rPr>
              <w:t>Лекция 17 «Ноотропные средства. Аналептики»</w:t>
            </w:r>
          </w:p>
        </w:tc>
        <w:tc>
          <w:tcPr>
            <w:tcW w:w="489" w:type="pct"/>
            <w:shd w:val="clear" w:color="auto" w:fill="auto"/>
            <w:vAlign w:val="center"/>
          </w:tcPr>
          <w:p w14:paraId="33E8532E"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72CBD4B0"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3E3F7A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7"/>
        </w:trPr>
        <w:tc>
          <w:tcPr>
            <w:tcW w:w="879" w:type="pct"/>
            <w:gridSpan w:val="3"/>
            <w:vMerge/>
          </w:tcPr>
          <w:p w14:paraId="19B4D042"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48A6419A" w14:textId="77777777" w:rsidR="002D71A0" w:rsidRPr="00F9191E" w:rsidRDefault="002D71A0" w:rsidP="007564D2">
            <w:pPr>
              <w:spacing w:line="240" w:lineRule="auto"/>
              <w:ind w:firstLine="0"/>
              <w:rPr>
                <w:color w:val="000000" w:themeColor="text1"/>
              </w:rPr>
            </w:pPr>
            <w:r w:rsidRPr="00F9191E">
              <w:rPr>
                <w:rFonts w:eastAsia="Calibri"/>
                <w:b/>
                <w:bCs/>
                <w:color w:val="000000" w:themeColor="text1"/>
              </w:rPr>
              <w:t>Практические занятия</w:t>
            </w:r>
          </w:p>
        </w:tc>
        <w:tc>
          <w:tcPr>
            <w:tcW w:w="489" w:type="pct"/>
            <w:shd w:val="clear" w:color="auto" w:fill="auto"/>
            <w:vAlign w:val="center"/>
          </w:tcPr>
          <w:p w14:paraId="2D2F91AE" w14:textId="2F5E16A9" w:rsidR="002D71A0" w:rsidRPr="00F9191E" w:rsidRDefault="002D71A0" w:rsidP="007564D2">
            <w:pPr>
              <w:spacing w:line="240" w:lineRule="auto"/>
              <w:ind w:firstLine="0"/>
              <w:jc w:val="center"/>
              <w:rPr>
                <w:b/>
                <w:color w:val="000000" w:themeColor="text1"/>
              </w:rPr>
            </w:pPr>
          </w:p>
        </w:tc>
        <w:tc>
          <w:tcPr>
            <w:tcW w:w="1011" w:type="pct"/>
            <w:vMerge/>
            <w:shd w:val="clear" w:color="auto" w:fill="auto"/>
          </w:tcPr>
          <w:p w14:paraId="14F486CC"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E511A1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5B9FCC2E"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1C68E1BF"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8</w:t>
            </w:r>
          </w:p>
        </w:tc>
        <w:tc>
          <w:tcPr>
            <w:tcW w:w="2426" w:type="pct"/>
          </w:tcPr>
          <w:p w14:paraId="7EA9187A" w14:textId="77777777" w:rsidR="002D71A0" w:rsidRPr="00F9191E" w:rsidRDefault="002D71A0" w:rsidP="007564D2">
            <w:pPr>
              <w:spacing w:line="240" w:lineRule="auto"/>
              <w:ind w:firstLine="0"/>
              <w:rPr>
                <w:color w:val="000000" w:themeColor="text1"/>
              </w:rPr>
            </w:pPr>
            <w:r w:rsidRPr="00F9191E">
              <w:rPr>
                <w:color w:val="000000" w:themeColor="text1"/>
              </w:rPr>
              <w:t>Средства для наркоза. Спирт этиловый Снотворные средства. Противоэпилептические средства. Противопаркинсонические средства</w:t>
            </w:r>
          </w:p>
        </w:tc>
        <w:tc>
          <w:tcPr>
            <w:tcW w:w="489" w:type="pct"/>
            <w:shd w:val="clear" w:color="auto" w:fill="auto"/>
            <w:vAlign w:val="center"/>
          </w:tcPr>
          <w:p w14:paraId="381CF416"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49CCBBE5" w14:textId="77777777" w:rsidR="002D71A0" w:rsidRPr="00F9191E" w:rsidRDefault="002D71A0" w:rsidP="007564D2">
            <w:pPr>
              <w:spacing w:line="240" w:lineRule="auto"/>
              <w:jc w:val="both"/>
              <w:rPr>
                <w:color w:val="000000" w:themeColor="text1"/>
              </w:rPr>
            </w:pPr>
          </w:p>
        </w:tc>
      </w:tr>
      <w:tr w:rsidR="002D71A0" w:rsidRPr="00C00593" w14:paraId="1821D32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18635674"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35F84F0C"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9</w:t>
            </w:r>
          </w:p>
        </w:tc>
        <w:tc>
          <w:tcPr>
            <w:tcW w:w="2426" w:type="pct"/>
          </w:tcPr>
          <w:p w14:paraId="11FD4DF6" w14:textId="77777777" w:rsidR="002D71A0" w:rsidRPr="00F9191E" w:rsidRDefault="002D71A0" w:rsidP="007564D2">
            <w:pPr>
              <w:spacing w:line="240" w:lineRule="auto"/>
              <w:ind w:firstLine="0"/>
              <w:rPr>
                <w:color w:val="000000" w:themeColor="text1"/>
              </w:rPr>
            </w:pPr>
            <w:r w:rsidRPr="00F9191E">
              <w:rPr>
                <w:color w:val="000000" w:themeColor="text1"/>
              </w:rPr>
              <w:t>Болеутоляющие (анальгезирующие) средства</w:t>
            </w:r>
          </w:p>
        </w:tc>
        <w:tc>
          <w:tcPr>
            <w:tcW w:w="489" w:type="pct"/>
            <w:shd w:val="clear" w:color="auto" w:fill="auto"/>
            <w:vAlign w:val="center"/>
          </w:tcPr>
          <w:p w14:paraId="3DA49E99"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6F653151" w14:textId="77777777" w:rsidR="002D71A0" w:rsidRPr="00F9191E" w:rsidRDefault="002D71A0" w:rsidP="007564D2">
            <w:pPr>
              <w:spacing w:line="240" w:lineRule="auto"/>
              <w:jc w:val="both"/>
              <w:rPr>
                <w:color w:val="000000" w:themeColor="text1"/>
              </w:rPr>
            </w:pPr>
          </w:p>
        </w:tc>
      </w:tr>
      <w:tr w:rsidR="002D71A0" w:rsidRPr="00C00593" w14:paraId="083CE11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4AF7522"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3A2D88FF"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10</w:t>
            </w:r>
          </w:p>
        </w:tc>
        <w:tc>
          <w:tcPr>
            <w:tcW w:w="2426" w:type="pct"/>
          </w:tcPr>
          <w:p w14:paraId="7FED6AD6" w14:textId="77777777" w:rsidR="002D71A0" w:rsidRPr="00F9191E" w:rsidRDefault="002D71A0" w:rsidP="007564D2">
            <w:pPr>
              <w:spacing w:line="240" w:lineRule="auto"/>
              <w:ind w:firstLine="0"/>
              <w:rPr>
                <w:color w:val="000000" w:themeColor="text1"/>
              </w:rPr>
            </w:pPr>
            <w:r w:rsidRPr="00F9191E">
              <w:rPr>
                <w:color w:val="000000" w:themeColor="text1"/>
              </w:rPr>
              <w:t xml:space="preserve"> Нейролептики. Транквилизаторы. Седативные средства </w:t>
            </w:r>
          </w:p>
        </w:tc>
        <w:tc>
          <w:tcPr>
            <w:tcW w:w="489" w:type="pct"/>
            <w:shd w:val="clear" w:color="auto" w:fill="auto"/>
            <w:vAlign w:val="center"/>
          </w:tcPr>
          <w:p w14:paraId="52288987"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7830EE8F" w14:textId="77777777" w:rsidR="002D71A0" w:rsidRPr="00F9191E" w:rsidRDefault="002D71A0" w:rsidP="007564D2">
            <w:pPr>
              <w:spacing w:line="240" w:lineRule="auto"/>
              <w:jc w:val="both"/>
              <w:rPr>
                <w:color w:val="000000" w:themeColor="text1"/>
              </w:rPr>
            </w:pPr>
          </w:p>
        </w:tc>
      </w:tr>
      <w:tr w:rsidR="002D71A0" w:rsidRPr="00C00593" w14:paraId="69E1BF8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2293A34B"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14EC44B9"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11</w:t>
            </w:r>
          </w:p>
        </w:tc>
        <w:tc>
          <w:tcPr>
            <w:tcW w:w="2426" w:type="pct"/>
          </w:tcPr>
          <w:p w14:paraId="471523D4" w14:textId="77777777" w:rsidR="002D71A0" w:rsidRPr="00F9191E" w:rsidRDefault="002D71A0" w:rsidP="007564D2">
            <w:pPr>
              <w:spacing w:line="240" w:lineRule="auto"/>
              <w:ind w:firstLine="0"/>
              <w:rPr>
                <w:color w:val="000000" w:themeColor="text1"/>
              </w:rPr>
            </w:pPr>
            <w:r w:rsidRPr="00F9191E">
              <w:rPr>
                <w:color w:val="000000" w:themeColor="text1"/>
              </w:rPr>
              <w:t>Антидепрессанты. Нормотимические средства</w:t>
            </w:r>
          </w:p>
        </w:tc>
        <w:tc>
          <w:tcPr>
            <w:tcW w:w="489" w:type="pct"/>
            <w:shd w:val="clear" w:color="auto" w:fill="auto"/>
            <w:vAlign w:val="center"/>
          </w:tcPr>
          <w:p w14:paraId="110C65D1"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23AAC8B0" w14:textId="77777777" w:rsidR="002D71A0" w:rsidRPr="00F9191E" w:rsidRDefault="002D71A0" w:rsidP="007564D2">
            <w:pPr>
              <w:spacing w:line="240" w:lineRule="auto"/>
              <w:jc w:val="both"/>
              <w:rPr>
                <w:color w:val="000000" w:themeColor="text1"/>
              </w:rPr>
            </w:pPr>
          </w:p>
        </w:tc>
      </w:tr>
      <w:tr w:rsidR="002D71A0" w:rsidRPr="00C00593" w14:paraId="32ABBE1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147DBC12"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36A4B516"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12</w:t>
            </w:r>
          </w:p>
        </w:tc>
        <w:tc>
          <w:tcPr>
            <w:tcW w:w="2426" w:type="pct"/>
          </w:tcPr>
          <w:p w14:paraId="67C3EFD2" w14:textId="77777777" w:rsidR="002D71A0" w:rsidRPr="00F9191E" w:rsidRDefault="002D71A0" w:rsidP="007564D2">
            <w:pPr>
              <w:spacing w:line="240" w:lineRule="auto"/>
              <w:ind w:firstLine="0"/>
              <w:rPr>
                <w:color w:val="000000" w:themeColor="text1"/>
              </w:rPr>
            </w:pPr>
            <w:r w:rsidRPr="00F9191E">
              <w:rPr>
                <w:color w:val="000000" w:themeColor="text1"/>
              </w:rPr>
              <w:t>Психостимуляторы. Общетонизирующие средства. Ноотропные средства. Аналептики.</w:t>
            </w:r>
          </w:p>
        </w:tc>
        <w:tc>
          <w:tcPr>
            <w:tcW w:w="489" w:type="pct"/>
            <w:shd w:val="clear" w:color="auto" w:fill="auto"/>
            <w:vAlign w:val="center"/>
          </w:tcPr>
          <w:p w14:paraId="62D43B88"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02FCADFF" w14:textId="77777777" w:rsidR="002D71A0" w:rsidRPr="00F9191E" w:rsidRDefault="002D71A0" w:rsidP="007564D2">
            <w:pPr>
              <w:spacing w:line="240" w:lineRule="auto"/>
              <w:jc w:val="both"/>
              <w:rPr>
                <w:color w:val="000000" w:themeColor="text1"/>
              </w:rPr>
            </w:pPr>
          </w:p>
        </w:tc>
      </w:tr>
      <w:tr w:rsidR="007564D2" w:rsidRPr="00F9191E" w14:paraId="34F287F9" w14:textId="7A72184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11" w:type="pct"/>
          <w:trHeight w:val="180"/>
        </w:trPr>
        <w:tc>
          <w:tcPr>
            <w:tcW w:w="3500" w:type="pct"/>
            <w:gridSpan w:val="5"/>
            <w:tcBorders>
              <w:right w:val="single" w:sz="4" w:space="0" w:color="auto"/>
            </w:tcBorders>
          </w:tcPr>
          <w:p w14:paraId="01A869E1" w14:textId="77777777" w:rsidR="007564D2" w:rsidRPr="00F9191E" w:rsidRDefault="007564D2" w:rsidP="007564D2">
            <w:pPr>
              <w:spacing w:line="240" w:lineRule="auto"/>
              <w:ind w:firstLine="0"/>
              <w:rPr>
                <w:b/>
                <w:color w:val="000000" w:themeColor="text1"/>
              </w:rPr>
            </w:pPr>
            <w:r w:rsidRPr="00F9191E">
              <w:rPr>
                <w:rFonts w:eastAsia="Calibri"/>
                <w:b/>
                <w:bCs/>
                <w:color w:val="000000" w:themeColor="text1"/>
              </w:rPr>
              <w:t xml:space="preserve">Раздел 4. </w:t>
            </w:r>
            <w:r w:rsidRPr="00F9191E">
              <w:rPr>
                <w:b/>
                <w:color w:val="000000" w:themeColor="text1"/>
              </w:rPr>
              <w:t>Лекарственные средства, влияющие на функцию исполнительных органов.</w:t>
            </w:r>
          </w:p>
        </w:tc>
        <w:tc>
          <w:tcPr>
            <w:tcW w:w="489" w:type="pct"/>
            <w:tcBorders>
              <w:left w:val="single" w:sz="4" w:space="0" w:color="auto"/>
            </w:tcBorders>
          </w:tcPr>
          <w:p w14:paraId="061A4525" w14:textId="6B77BBBB" w:rsidR="007564D2" w:rsidRPr="00F9191E" w:rsidRDefault="007564D2" w:rsidP="007564D2">
            <w:pPr>
              <w:spacing w:line="240" w:lineRule="auto"/>
              <w:ind w:firstLine="0"/>
              <w:jc w:val="center"/>
              <w:rPr>
                <w:b/>
                <w:color w:val="000000" w:themeColor="text1"/>
              </w:rPr>
            </w:pPr>
            <w:r>
              <w:rPr>
                <w:b/>
                <w:color w:val="000000" w:themeColor="text1"/>
              </w:rPr>
              <w:t>86</w:t>
            </w:r>
          </w:p>
        </w:tc>
      </w:tr>
      <w:tr w:rsidR="002D71A0" w:rsidRPr="00C00593" w14:paraId="7A55FD1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val="restart"/>
          </w:tcPr>
          <w:p w14:paraId="57572DE1"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 xml:space="preserve">Тема 4.1. </w:t>
            </w:r>
            <w:r w:rsidRPr="00F9191E">
              <w:rPr>
                <w:b/>
                <w:color w:val="000000" w:themeColor="text1"/>
              </w:rPr>
              <w:t>Лекарственные средства, влияющие нафункции органов дыхания.</w:t>
            </w:r>
          </w:p>
          <w:p w14:paraId="4687EE96" w14:textId="77777777" w:rsidR="002D71A0" w:rsidRPr="00F9191E" w:rsidRDefault="002D71A0" w:rsidP="007564D2">
            <w:pPr>
              <w:spacing w:line="240" w:lineRule="auto"/>
              <w:ind w:firstLine="142"/>
              <w:rPr>
                <w:rFonts w:eastAsia="Calibri"/>
                <w:b/>
                <w:bCs/>
                <w:color w:val="000000" w:themeColor="text1"/>
              </w:rPr>
            </w:pPr>
          </w:p>
          <w:p w14:paraId="67D8CA8E" w14:textId="77777777" w:rsidR="002D71A0" w:rsidRPr="00F9191E" w:rsidRDefault="002D71A0" w:rsidP="007564D2">
            <w:pPr>
              <w:spacing w:line="240" w:lineRule="auto"/>
              <w:ind w:firstLine="142"/>
              <w:rPr>
                <w:rFonts w:eastAsia="Calibri"/>
                <w:b/>
                <w:bCs/>
                <w:color w:val="000000" w:themeColor="text1"/>
              </w:rPr>
            </w:pPr>
          </w:p>
          <w:p w14:paraId="02DF902B" w14:textId="77777777" w:rsidR="002D71A0" w:rsidRPr="00F9191E" w:rsidRDefault="002D71A0" w:rsidP="007564D2">
            <w:pPr>
              <w:spacing w:line="240" w:lineRule="auto"/>
              <w:ind w:firstLine="142"/>
              <w:rPr>
                <w:rFonts w:eastAsia="Calibri"/>
                <w:b/>
                <w:bCs/>
                <w:color w:val="000000" w:themeColor="text1"/>
              </w:rPr>
            </w:pPr>
          </w:p>
          <w:p w14:paraId="55AA6848" w14:textId="77777777" w:rsidR="002D71A0" w:rsidRPr="00F9191E" w:rsidRDefault="002D71A0" w:rsidP="007564D2">
            <w:pPr>
              <w:spacing w:line="240" w:lineRule="auto"/>
              <w:ind w:firstLine="142"/>
              <w:rPr>
                <w:rFonts w:eastAsia="Calibri"/>
                <w:b/>
                <w:bCs/>
                <w:color w:val="000000" w:themeColor="text1"/>
              </w:rPr>
            </w:pPr>
          </w:p>
          <w:p w14:paraId="056F87E0" w14:textId="77777777" w:rsidR="002D71A0" w:rsidRPr="00F9191E" w:rsidRDefault="002D71A0" w:rsidP="007564D2">
            <w:pPr>
              <w:spacing w:line="240" w:lineRule="auto"/>
              <w:ind w:firstLine="142"/>
              <w:rPr>
                <w:rFonts w:eastAsia="Calibri"/>
                <w:b/>
                <w:bCs/>
                <w:color w:val="000000" w:themeColor="text1"/>
              </w:rPr>
            </w:pPr>
          </w:p>
          <w:p w14:paraId="22BC4E34" w14:textId="77777777" w:rsidR="002D71A0" w:rsidRPr="00F9191E" w:rsidRDefault="002D71A0" w:rsidP="007564D2">
            <w:pPr>
              <w:spacing w:line="240" w:lineRule="auto"/>
              <w:ind w:firstLine="142"/>
              <w:rPr>
                <w:rFonts w:eastAsia="Calibri"/>
                <w:b/>
                <w:bCs/>
                <w:color w:val="000000" w:themeColor="text1"/>
              </w:rPr>
            </w:pPr>
          </w:p>
          <w:p w14:paraId="2D10F2B7" w14:textId="77777777" w:rsidR="002D71A0" w:rsidRPr="00F9191E" w:rsidRDefault="002D71A0" w:rsidP="007564D2">
            <w:pPr>
              <w:spacing w:line="240" w:lineRule="auto"/>
              <w:ind w:firstLine="142"/>
              <w:rPr>
                <w:rFonts w:eastAsia="Calibri"/>
                <w:b/>
                <w:bCs/>
                <w:color w:val="000000" w:themeColor="text1"/>
              </w:rPr>
            </w:pPr>
          </w:p>
          <w:p w14:paraId="7E3C1771"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Borders>
              <w:right w:val="single" w:sz="4" w:space="0" w:color="auto"/>
            </w:tcBorders>
          </w:tcPr>
          <w:p w14:paraId="625C3665" w14:textId="77777777" w:rsidR="002D71A0" w:rsidRPr="00F9191E" w:rsidRDefault="002D71A0" w:rsidP="007564D2">
            <w:pPr>
              <w:spacing w:line="240" w:lineRule="auto"/>
              <w:ind w:firstLine="0"/>
              <w:rPr>
                <w:color w:val="000000" w:themeColor="text1"/>
              </w:rPr>
            </w:pPr>
            <w:r w:rsidRPr="00F9191E">
              <w:rPr>
                <w:b/>
                <w:color w:val="000000" w:themeColor="text1"/>
              </w:rPr>
              <w:t>Содержание учебного материала</w:t>
            </w:r>
          </w:p>
        </w:tc>
        <w:tc>
          <w:tcPr>
            <w:tcW w:w="489" w:type="pct"/>
            <w:tcBorders>
              <w:left w:val="single" w:sz="4" w:space="0" w:color="auto"/>
            </w:tcBorders>
            <w:shd w:val="clear" w:color="auto" w:fill="auto"/>
          </w:tcPr>
          <w:p w14:paraId="069FB3B6"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10</w:t>
            </w:r>
          </w:p>
        </w:tc>
        <w:tc>
          <w:tcPr>
            <w:tcW w:w="1011" w:type="pct"/>
            <w:vMerge w:val="restart"/>
            <w:shd w:val="clear" w:color="auto" w:fill="auto"/>
          </w:tcPr>
          <w:p w14:paraId="37BDF9A0" w14:textId="319C8D7C"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0E1E44EC" w14:textId="3E0DC71E"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 ПК 1.1, ПК 1.2, ПК 1.3, ПК 1.4,   ПК 1.5, ПК 1.11.</w:t>
            </w:r>
          </w:p>
          <w:p w14:paraId="3A46C463"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47E8DBB6"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58C03B59" w14:textId="260803CE" w:rsidR="002D71A0" w:rsidRPr="00F9191E" w:rsidRDefault="002D71A0" w:rsidP="007564D2">
            <w:pPr>
              <w:shd w:val="clear" w:color="auto" w:fill="FFFFFF"/>
              <w:spacing w:line="240" w:lineRule="auto"/>
              <w:ind w:firstLine="0"/>
              <w:rPr>
                <w:color w:val="000000" w:themeColor="text1"/>
              </w:rPr>
            </w:pPr>
            <w:r w:rsidRPr="00F9191E">
              <w:rPr>
                <w:color w:val="000000" w:themeColor="text1"/>
              </w:rPr>
              <w:t xml:space="preserve">ЛР 4, ЛР 6, ЛР 7, ЛР 9, ЛР 10, ЛР 13, ЛР 14, ЛР 15, ЛР </w:t>
            </w:r>
            <w:r>
              <w:rPr>
                <w:color w:val="000000" w:themeColor="text1"/>
              </w:rPr>
              <w:t>16.+</w:t>
            </w:r>
          </w:p>
          <w:p w14:paraId="61B1BAB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A7BF39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FDA3A2F"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Pr>
          <w:p w14:paraId="01F70228" w14:textId="77777777" w:rsidR="002D71A0" w:rsidRPr="00F9191E" w:rsidRDefault="002D71A0" w:rsidP="007564D2">
            <w:pPr>
              <w:spacing w:line="240" w:lineRule="auto"/>
              <w:ind w:firstLine="0"/>
              <w:rPr>
                <w:b/>
                <w:color w:val="000000" w:themeColor="text1"/>
              </w:rPr>
            </w:pPr>
            <w:r w:rsidRPr="00F9191E">
              <w:rPr>
                <w:color w:val="000000" w:themeColor="text1"/>
              </w:rPr>
              <w:t>Стимуляторы дыхания. Противокашлевые средства Отхаркивающие средства. Муколитические средства». Бронхолитические средства. Характеристика групп по алгоритму: определение, механизм действия, классификация препаратов, фармакологические эффекты, побочные эффекты, взаимодействие с другими группами.</w:t>
            </w:r>
          </w:p>
        </w:tc>
        <w:tc>
          <w:tcPr>
            <w:tcW w:w="489" w:type="pct"/>
            <w:shd w:val="clear" w:color="auto" w:fill="auto"/>
          </w:tcPr>
          <w:p w14:paraId="7C1A6D47"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p>
        </w:tc>
        <w:tc>
          <w:tcPr>
            <w:tcW w:w="1011" w:type="pct"/>
            <w:vMerge/>
            <w:shd w:val="clear" w:color="auto" w:fill="auto"/>
          </w:tcPr>
          <w:p w14:paraId="1CDF3834"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51221F4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03CB362"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73BA9409" w14:textId="77777777" w:rsidR="002D71A0" w:rsidRPr="00F9191E" w:rsidRDefault="002D71A0" w:rsidP="007564D2">
            <w:pPr>
              <w:tabs>
                <w:tab w:val="left" w:pos="1905"/>
              </w:tabs>
              <w:spacing w:line="240" w:lineRule="auto"/>
              <w:ind w:firstLine="0"/>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57CE0A84" w14:textId="4921CAFF"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16763D80"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E1F69F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2516E772"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7AB9D588"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18 «</w:t>
            </w:r>
            <w:r w:rsidRPr="00F9191E">
              <w:rPr>
                <w:color w:val="000000" w:themeColor="text1"/>
              </w:rPr>
              <w:t>Стимуляторы дыхания. Противокашлевые средства».</w:t>
            </w:r>
          </w:p>
        </w:tc>
        <w:tc>
          <w:tcPr>
            <w:tcW w:w="489" w:type="pct"/>
            <w:shd w:val="clear" w:color="auto" w:fill="auto"/>
          </w:tcPr>
          <w:p w14:paraId="4641A96F"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600DD7DF"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8E5293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6310E68"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03029848"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19 «</w:t>
            </w:r>
            <w:r w:rsidRPr="00F9191E">
              <w:rPr>
                <w:color w:val="000000" w:themeColor="text1"/>
              </w:rPr>
              <w:t>Отхаркивающие средства. Муколитические средства».</w:t>
            </w:r>
          </w:p>
        </w:tc>
        <w:tc>
          <w:tcPr>
            <w:tcW w:w="489" w:type="pct"/>
            <w:shd w:val="clear" w:color="auto" w:fill="auto"/>
          </w:tcPr>
          <w:p w14:paraId="1598B63C"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1E93D87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A30892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A6A51AE"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5BCC7D57"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20 «</w:t>
            </w:r>
            <w:r w:rsidRPr="00F9191E">
              <w:rPr>
                <w:color w:val="000000" w:themeColor="text1"/>
              </w:rPr>
              <w:t>Бронхолитические средства».</w:t>
            </w:r>
          </w:p>
        </w:tc>
        <w:tc>
          <w:tcPr>
            <w:tcW w:w="489" w:type="pct"/>
            <w:shd w:val="clear" w:color="auto" w:fill="auto"/>
          </w:tcPr>
          <w:p w14:paraId="4EF159A2"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1C086C54"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638BFB8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309ED8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2EE9A6B6" w14:textId="77777777" w:rsidR="002D71A0" w:rsidRPr="00F9191E" w:rsidRDefault="002D71A0" w:rsidP="007564D2">
            <w:pPr>
              <w:spacing w:line="240" w:lineRule="auto"/>
              <w:ind w:firstLine="0"/>
              <w:jc w:val="both"/>
              <w:rPr>
                <w:color w:val="000000" w:themeColor="text1"/>
              </w:rPr>
            </w:pPr>
            <w:r w:rsidRPr="00F9191E">
              <w:rPr>
                <w:rFonts w:eastAsia="Calibri"/>
                <w:b/>
                <w:bCs/>
                <w:color w:val="000000" w:themeColor="text1"/>
              </w:rPr>
              <w:t>Практическое занятие</w:t>
            </w:r>
          </w:p>
        </w:tc>
        <w:tc>
          <w:tcPr>
            <w:tcW w:w="489" w:type="pct"/>
            <w:shd w:val="clear" w:color="auto" w:fill="auto"/>
          </w:tcPr>
          <w:p w14:paraId="54AD7214" w14:textId="3075844F"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1CFE5191"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8D261E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C3D00F9"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1B5B1A44"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13</w:t>
            </w:r>
          </w:p>
        </w:tc>
        <w:tc>
          <w:tcPr>
            <w:tcW w:w="2426" w:type="pct"/>
            <w:vAlign w:val="center"/>
          </w:tcPr>
          <w:p w14:paraId="110B52F6" w14:textId="77777777" w:rsidR="002D71A0" w:rsidRPr="00F9191E" w:rsidRDefault="002D71A0" w:rsidP="007564D2">
            <w:pPr>
              <w:spacing w:line="240" w:lineRule="auto"/>
              <w:ind w:firstLine="0"/>
              <w:rPr>
                <w:rFonts w:eastAsia="Calibri"/>
                <w:bCs/>
                <w:color w:val="000000" w:themeColor="text1"/>
              </w:rPr>
            </w:pPr>
            <w:r w:rsidRPr="00F9191E">
              <w:rPr>
                <w:color w:val="000000" w:themeColor="text1"/>
              </w:rPr>
              <w:t>Лекарственные средства, влияющие на дыхательную систему.</w:t>
            </w:r>
          </w:p>
        </w:tc>
        <w:tc>
          <w:tcPr>
            <w:tcW w:w="489" w:type="pct"/>
            <w:shd w:val="clear" w:color="auto" w:fill="auto"/>
          </w:tcPr>
          <w:p w14:paraId="7A7A59F1"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42D963B1"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89654F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val="restart"/>
          </w:tcPr>
          <w:p w14:paraId="2A03BF21" w14:textId="77777777" w:rsidR="002D71A0" w:rsidRPr="00F9191E" w:rsidRDefault="002D71A0" w:rsidP="007564D2">
            <w:pPr>
              <w:spacing w:line="240" w:lineRule="auto"/>
              <w:ind w:firstLine="0"/>
              <w:rPr>
                <w:rFonts w:eastAsia="Calibri"/>
                <w:b/>
                <w:bCs/>
                <w:color w:val="000000" w:themeColor="text1"/>
              </w:rPr>
            </w:pPr>
            <w:r w:rsidRPr="00F9191E">
              <w:rPr>
                <w:rFonts w:eastAsia="Calibri"/>
                <w:b/>
                <w:bCs/>
                <w:color w:val="000000" w:themeColor="text1"/>
              </w:rPr>
              <w:t>Тема 4.2.</w:t>
            </w:r>
          </w:p>
          <w:p w14:paraId="6CC81C64" w14:textId="77777777" w:rsidR="002D71A0" w:rsidRPr="00F9191E" w:rsidRDefault="002D71A0" w:rsidP="007564D2">
            <w:pPr>
              <w:spacing w:line="240" w:lineRule="auto"/>
              <w:ind w:firstLine="0"/>
              <w:rPr>
                <w:b/>
                <w:color w:val="000000" w:themeColor="text1"/>
              </w:rPr>
            </w:pPr>
            <w:r w:rsidRPr="00F9191E">
              <w:rPr>
                <w:b/>
                <w:color w:val="000000" w:themeColor="text1"/>
              </w:rPr>
              <w:t>Лекарственные средства, влияющие на сердечно-сосудистую систему.</w:t>
            </w:r>
          </w:p>
          <w:p w14:paraId="53F62C80"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Pr>
          <w:p w14:paraId="2616143A" w14:textId="77777777" w:rsidR="002D71A0" w:rsidRPr="00F9191E" w:rsidRDefault="002D71A0" w:rsidP="007564D2">
            <w:pPr>
              <w:spacing w:line="240" w:lineRule="auto"/>
              <w:ind w:firstLine="0"/>
              <w:rPr>
                <w:color w:val="000000" w:themeColor="text1"/>
              </w:rPr>
            </w:pPr>
            <w:r w:rsidRPr="00F9191E">
              <w:rPr>
                <w:b/>
                <w:color w:val="000000" w:themeColor="text1"/>
              </w:rPr>
              <w:t>Содержание учебного материала</w:t>
            </w:r>
          </w:p>
        </w:tc>
        <w:tc>
          <w:tcPr>
            <w:tcW w:w="489" w:type="pct"/>
            <w:shd w:val="clear" w:color="auto" w:fill="auto"/>
          </w:tcPr>
          <w:p w14:paraId="3812B3DC"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32</w:t>
            </w:r>
          </w:p>
        </w:tc>
        <w:tc>
          <w:tcPr>
            <w:tcW w:w="1011" w:type="pct"/>
            <w:vMerge w:val="restart"/>
            <w:shd w:val="clear" w:color="auto" w:fill="auto"/>
          </w:tcPr>
          <w:p w14:paraId="408AE101"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2AE6B44A"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6F9F34F3"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49BF45B6"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lastRenderedPageBreak/>
              <w:t>З 1, З 2, З 3, З 4, З 6, З 7, З 10, З 11, З 12, З 13, З 16, З 24, З 25, З 26.</w:t>
            </w:r>
          </w:p>
          <w:p w14:paraId="49E245A3" w14:textId="77777777" w:rsidR="002D71A0" w:rsidRPr="00F9191E" w:rsidRDefault="002D71A0" w:rsidP="007564D2">
            <w:pPr>
              <w:shd w:val="clear" w:color="auto" w:fill="FFFFFF"/>
              <w:spacing w:line="240" w:lineRule="auto"/>
              <w:ind w:firstLine="0"/>
              <w:rPr>
                <w:b/>
                <w:color w:val="000000" w:themeColor="text1"/>
              </w:rPr>
            </w:pPr>
            <w:r w:rsidRPr="00F9191E">
              <w:rPr>
                <w:color w:val="000000" w:themeColor="text1"/>
              </w:rPr>
              <w:t>ЛР 4, ЛР 6, ЛР 7, ЛР 9, ЛР 10, ЛР 13, ЛР 14, ЛР 15, ЛР 16.</w:t>
            </w:r>
          </w:p>
        </w:tc>
      </w:tr>
      <w:tr w:rsidR="002D71A0" w:rsidRPr="00C00593" w14:paraId="08590AC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A470810"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Pr>
          <w:p w14:paraId="620D1059" w14:textId="77777777" w:rsidR="002D71A0" w:rsidRPr="00F9191E" w:rsidRDefault="002D71A0" w:rsidP="007564D2">
            <w:pPr>
              <w:spacing w:line="240" w:lineRule="auto"/>
              <w:ind w:firstLine="0"/>
              <w:rPr>
                <w:color w:val="000000" w:themeColor="text1"/>
              </w:rPr>
            </w:pPr>
            <w:r w:rsidRPr="00F9191E">
              <w:rPr>
                <w:color w:val="000000" w:themeColor="text1"/>
              </w:rPr>
              <w:t>Кардиотонические средства</w:t>
            </w:r>
            <w:r w:rsidRPr="00F9191E">
              <w:rPr>
                <w:rFonts w:eastAsia="Calibri"/>
                <w:bCs/>
                <w:color w:val="000000" w:themeColor="text1"/>
              </w:rPr>
              <w:t>. Ант</w:t>
            </w:r>
            <w:r w:rsidRPr="00F9191E">
              <w:rPr>
                <w:color w:val="000000" w:themeColor="text1"/>
              </w:rPr>
              <w:t>иаритмические средства. Антиатеросклеротические</w:t>
            </w:r>
            <w:r w:rsidRPr="00F9191E">
              <w:rPr>
                <w:rFonts w:eastAsia="Calibri"/>
                <w:bCs/>
                <w:color w:val="000000" w:themeColor="text1"/>
              </w:rPr>
              <w:t xml:space="preserve"> средства </w:t>
            </w:r>
            <w:r w:rsidRPr="00F9191E">
              <w:rPr>
                <w:color w:val="000000" w:themeColor="text1"/>
              </w:rPr>
              <w:t xml:space="preserve">(гиполипидемические) </w:t>
            </w:r>
            <w:r w:rsidRPr="00F9191E">
              <w:rPr>
                <w:rFonts w:eastAsia="Calibri"/>
                <w:bCs/>
                <w:color w:val="000000" w:themeColor="text1"/>
              </w:rPr>
              <w:t xml:space="preserve">Средства, применяемые при лечении стенокардии (антиангинальные средства. Средства, применяемые при недостаточности коронарного кровообращения. Кардиопротекторы и средства. Средства, применяемые при инфаркте миокарда. Средства, применяемые при нарушениях мозгового кровообращения. </w:t>
            </w:r>
            <w:r w:rsidRPr="00F9191E">
              <w:rPr>
                <w:color w:val="000000" w:themeColor="text1"/>
              </w:rPr>
              <w:t xml:space="preserve">Венотропные средства. Антигипертензивные средства. </w:t>
            </w:r>
            <w:r w:rsidRPr="00F9191E">
              <w:rPr>
                <w:rFonts w:eastAsia="Calibri"/>
                <w:bCs/>
                <w:color w:val="000000" w:themeColor="text1"/>
              </w:rPr>
              <w:t xml:space="preserve">Гипертензивные средства. </w:t>
            </w:r>
            <w:r w:rsidRPr="00F9191E">
              <w:rPr>
                <w:color w:val="000000" w:themeColor="text1"/>
              </w:rPr>
              <w:t xml:space="preserve">Характеристика групп по алгоритму: определение, механизм действия, </w:t>
            </w:r>
            <w:r w:rsidRPr="00F9191E">
              <w:rPr>
                <w:color w:val="000000" w:themeColor="text1"/>
              </w:rPr>
              <w:lastRenderedPageBreak/>
              <w:t>классификация препаратов, фармакологические эффекты, побочные эффекты, взаимодействие с другими группами.</w:t>
            </w:r>
          </w:p>
        </w:tc>
        <w:tc>
          <w:tcPr>
            <w:tcW w:w="489" w:type="pct"/>
            <w:shd w:val="clear" w:color="auto" w:fill="auto"/>
          </w:tcPr>
          <w:p w14:paraId="2A390B90"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p>
        </w:tc>
        <w:tc>
          <w:tcPr>
            <w:tcW w:w="1011" w:type="pct"/>
            <w:vMerge/>
            <w:shd w:val="clear" w:color="auto" w:fill="auto"/>
          </w:tcPr>
          <w:p w14:paraId="697D55FF"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AF9715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5B003B47"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32EF06B5" w14:textId="77777777" w:rsidR="002D71A0" w:rsidRPr="00F9191E" w:rsidRDefault="002D71A0" w:rsidP="007564D2">
            <w:pPr>
              <w:tabs>
                <w:tab w:val="left" w:pos="1905"/>
              </w:tabs>
              <w:spacing w:line="240" w:lineRule="auto"/>
              <w:ind w:firstLine="0"/>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16E12785" w14:textId="72FAFAEB"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56B5E40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6B1D7BB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E7D715D"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5D72F26C"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21 «</w:t>
            </w:r>
            <w:r w:rsidRPr="00F9191E">
              <w:rPr>
                <w:color w:val="000000" w:themeColor="text1"/>
              </w:rPr>
              <w:t>Кардиотонические средства».</w:t>
            </w:r>
          </w:p>
        </w:tc>
        <w:tc>
          <w:tcPr>
            <w:tcW w:w="489" w:type="pct"/>
            <w:shd w:val="clear" w:color="auto" w:fill="auto"/>
          </w:tcPr>
          <w:p w14:paraId="1DCAF9F8"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0EE465A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ABB1FE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520A5A0"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307ECC29"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22 «Анти</w:t>
            </w:r>
            <w:r w:rsidRPr="00F9191E">
              <w:rPr>
                <w:color w:val="000000" w:themeColor="text1"/>
              </w:rPr>
              <w:t>аритмические средства».</w:t>
            </w:r>
          </w:p>
        </w:tc>
        <w:tc>
          <w:tcPr>
            <w:tcW w:w="489" w:type="pct"/>
            <w:shd w:val="clear" w:color="auto" w:fill="auto"/>
          </w:tcPr>
          <w:p w14:paraId="0B6AFCFE"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22784350"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5B3CF27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7C340C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1898C8C5"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23 «</w:t>
            </w:r>
            <w:r w:rsidRPr="00F9191E">
              <w:rPr>
                <w:color w:val="000000" w:themeColor="text1"/>
              </w:rPr>
              <w:t>Антиатеросклеротические</w:t>
            </w:r>
            <w:r w:rsidRPr="00F9191E">
              <w:rPr>
                <w:rFonts w:eastAsia="Calibri"/>
                <w:bCs/>
                <w:color w:val="000000" w:themeColor="text1"/>
              </w:rPr>
              <w:t xml:space="preserve"> средства».</w:t>
            </w:r>
          </w:p>
        </w:tc>
        <w:tc>
          <w:tcPr>
            <w:tcW w:w="489" w:type="pct"/>
            <w:shd w:val="clear" w:color="auto" w:fill="auto"/>
          </w:tcPr>
          <w:p w14:paraId="385AE324"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11C8B10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30DF23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C2DFE7E"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1B890403"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24 «Средства, применяемые при лечении стенокардии (антиангинальные средства)</w:t>
            </w:r>
            <w:r w:rsidRPr="00F9191E">
              <w:rPr>
                <w:color w:val="000000" w:themeColor="text1"/>
              </w:rPr>
              <w:t>».</w:t>
            </w:r>
          </w:p>
        </w:tc>
        <w:tc>
          <w:tcPr>
            <w:tcW w:w="489" w:type="pct"/>
            <w:shd w:val="clear" w:color="auto" w:fill="auto"/>
          </w:tcPr>
          <w:p w14:paraId="726BB191"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2887F6A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D9A390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912968D"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69268640"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25 «Средства, применяемые при недостаточности коронарного кровообращения. Кардиопротекторы и средства. Средства, применяемые при инфаркте миокарда</w:t>
            </w:r>
            <w:r w:rsidRPr="00F9191E">
              <w:rPr>
                <w:color w:val="000000" w:themeColor="text1"/>
              </w:rPr>
              <w:t>».</w:t>
            </w:r>
          </w:p>
        </w:tc>
        <w:tc>
          <w:tcPr>
            <w:tcW w:w="489" w:type="pct"/>
            <w:shd w:val="clear" w:color="auto" w:fill="auto"/>
          </w:tcPr>
          <w:p w14:paraId="05F92CBB"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4335AF7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563563B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208AD3F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08F20EC9"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26 «Средства, применяемые при нарушениях мозгового кровообращения».</w:t>
            </w:r>
          </w:p>
        </w:tc>
        <w:tc>
          <w:tcPr>
            <w:tcW w:w="489" w:type="pct"/>
            <w:shd w:val="clear" w:color="auto" w:fill="auto"/>
          </w:tcPr>
          <w:p w14:paraId="492DF203"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02AA316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D3E684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593EC7D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5885263F"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27 «Венотропные (</w:t>
            </w:r>
            <w:r w:rsidRPr="00F9191E">
              <w:rPr>
                <w:color w:val="000000" w:themeColor="text1"/>
              </w:rPr>
              <w:t>флеботропные)  средства».</w:t>
            </w:r>
          </w:p>
        </w:tc>
        <w:tc>
          <w:tcPr>
            <w:tcW w:w="489" w:type="pct"/>
            <w:shd w:val="clear" w:color="auto" w:fill="auto"/>
          </w:tcPr>
          <w:p w14:paraId="07191FFF"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69ED3CB2"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594001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E346AE6"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6BF5EF57"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 xml:space="preserve"> 28</w:t>
            </w:r>
            <w:r w:rsidRPr="00F9191E">
              <w:rPr>
                <w:color w:val="000000" w:themeColor="text1"/>
              </w:rPr>
              <w:t>«Антигипертензивные средства.</w:t>
            </w:r>
            <w:r w:rsidRPr="00F9191E">
              <w:rPr>
                <w:rFonts w:eastAsia="Calibri"/>
                <w:bCs/>
                <w:color w:val="000000" w:themeColor="text1"/>
              </w:rPr>
              <w:t xml:space="preserve"> Гипертензивные средства».</w:t>
            </w:r>
            <w:r w:rsidRPr="00F9191E">
              <w:rPr>
                <w:color w:val="000000" w:themeColor="text1"/>
              </w:rPr>
              <w:t>».</w:t>
            </w:r>
          </w:p>
        </w:tc>
        <w:tc>
          <w:tcPr>
            <w:tcW w:w="489" w:type="pct"/>
            <w:shd w:val="clear" w:color="auto" w:fill="auto"/>
          </w:tcPr>
          <w:p w14:paraId="54EBCB20"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74DC6177"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ED0306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59D3BDD4"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2B26618F" w14:textId="77777777" w:rsidR="002D71A0" w:rsidRPr="00F9191E" w:rsidRDefault="002D71A0" w:rsidP="007564D2">
            <w:pPr>
              <w:spacing w:line="240" w:lineRule="auto"/>
              <w:ind w:firstLine="0"/>
              <w:jc w:val="both"/>
              <w:rPr>
                <w:color w:val="000000" w:themeColor="text1"/>
              </w:rPr>
            </w:pPr>
            <w:r w:rsidRPr="00F9191E">
              <w:rPr>
                <w:rFonts w:eastAsia="Calibri"/>
                <w:b/>
                <w:bCs/>
                <w:color w:val="000000" w:themeColor="text1"/>
              </w:rPr>
              <w:t>Практические занятия</w:t>
            </w:r>
          </w:p>
        </w:tc>
        <w:tc>
          <w:tcPr>
            <w:tcW w:w="489" w:type="pct"/>
            <w:shd w:val="clear" w:color="auto" w:fill="auto"/>
          </w:tcPr>
          <w:p w14:paraId="7A7961DE" w14:textId="2D68583E"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1DAC875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50E3186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13DEA50F"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5F6EF3CF"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14</w:t>
            </w:r>
          </w:p>
        </w:tc>
        <w:tc>
          <w:tcPr>
            <w:tcW w:w="2426" w:type="pct"/>
          </w:tcPr>
          <w:p w14:paraId="3E8C315A" w14:textId="77777777" w:rsidR="002D71A0" w:rsidRPr="00F9191E" w:rsidRDefault="002D71A0" w:rsidP="007564D2">
            <w:pPr>
              <w:snapToGrid w:val="0"/>
              <w:spacing w:line="240" w:lineRule="auto"/>
              <w:ind w:firstLine="0"/>
              <w:jc w:val="both"/>
              <w:rPr>
                <w:color w:val="000000" w:themeColor="text1"/>
              </w:rPr>
            </w:pPr>
            <w:r w:rsidRPr="00F9191E">
              <w:rPr>
                <w:color w:val="000000" w:themeColor="text1"/>
              </w:rPr>
              <w:t>Кардиотонические и антиаритмические средства.</w:t>
            </w:r>
          </w:p>
        </w:tc>
        <w:tc>
          <w:tcPr>
            <w:tcW w:w="489" w:type="pct"/>
            <w:shd w:val="clear" w:color="auto" w:fill="auto"/>
          </w:tcPr>
          <w:p w14:paraId="234E2BC7" w14:textId="77777777" w:rsidR="002D71A0" w:rsidRPr="00F9191E" w:rsidRDefault="002D71A0" w:rsidP="007564D2">
            <w:pPr>
              <w:snapToGrid w:val="0"/>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08F24238"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9B9533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32C6B9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4A27FB22"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15</w:t>
            </w:r>
          </w:p>
        </w:tc>
        <w:tc>
          <w:tcPr>
            <w:tcW w:w="2426" w:type="pct"/>
          </w:tcPr>
          <w:p w14:paraId="7ADA368B" w14:textId="77777777" w:rsidR="002D71A0" w:rsidRPr="00F9191E" w:rsidRDefault="002D71A0" w:rsidP="007564D2">
            <w:pPr>
              <w:spacing w:line="240" w:lineRule="auto"/>
              <w:ind w:firstLine="0"/>
              <w:jc w:val="both"/>
              <w:rPr>
                <w:color w:val="000000" w:themeColor="text1"/>
              </w:rPr>
            </w:pPr>
            <w:r w:rsidRPr="00F9191E">
              <w:rPr>
                <w:color w:val="000000" w:themeColor="text1"/>
              </w:rPr>
              <w:t>Антиангинальные и антиатеросклеротические средства</w:t>
            </w:r>
          </w:p>
        </w:tc>
        <w:tc>
          <w:tcPr>
            <w:tcW w:w="489" w:type="pct"/>
            <w:shd w:val="clear" w:color="auto" w:fill="auto"/>
          </w:tcPr>
          <w:p w14:paraId="206B619E"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528CAC42"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693C98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55BA4CC1"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671F77FB"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16</w:t>
            </w:r>
          </w:p>
        </w:tc>
        <w:tc>
          <w:tcPr>
            <w:tcW w:w="2426" w:type="pct"/>
          </w:tcPr>
          <w:p w14:paraId="3D4AB94B" w14:textId="77777777" w:rsidR="002D71A0" w:rsidRPr="00F9191E" w:rsidRDefault="002D71A0" w:rsidP="007564D2">
            <w:pPr>
              <w:spacing w:line="240" w:lineRule="auto"/>
              <w:ind w:firstLine="0"/>
              <w:rPr>
                <w:color w:val="000000" w:themeColor="text1"/>
              </w:rPr>
            </w:pPr>
            <w:r w:rsidRPr="00F9191E">
              <w:rPr>
                <w:color w:val="000000" w:themeColor="text1"/>
              </w:rPr>
              <w:t>Средства, применяемые при нарушениях мозгового кровообращения. Венотропные(флеботропные) средства.</w:t>
            </w:r>
          </w:p>
        </w:tc>
        <w:tc>
          <w:tcPr>
            <w:tcW w:w="489" w:type="pct"/>
            <w:shd w:val="clear" w:color="auto" w:fill="auto"/>
          </w:tcPr>
          <w:p w14:paraId="76B3354E"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5410E0FA"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27ECC0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EA76A22"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479F5A44"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17</w:t>
            </w:r>
          </w:p>
        </w:tc>
        <w:tc>
          <w:tcPr>
            <w:tcW w:w="2426" w:type="pct"/>
          </w:tcPr>
          <w:p w14:paraId="4756BA38" w14:textId="77777777" w:rsidR="002D71A0" w:rsidRPr="00F9191E" w:rsidRDefault="002D71A0" w:rsidP="007564D2">
            <w:pPr>
              <w:spacing w:line="240" w:lineRule="auto"/>
              <w:ind w:firstLine="0"/>
              <w:rPr>
                <w:color w:val="000000" w:themeColor="text1"/>
              </w:rPr>
            </w:pPr>
            <w:r w:rsidRPr="00F9191E">
              <w:rPr>
                <w:color w:val="000000" w:themeColor="text1"/>
              </w:rPr>
              <w:t>Антигипертензивные средства. Гипертензивные средства (средства, применяемые при артериальной гипотензии)</w:t>
            </w:r>
          </w:p>
        </w:tc>
        <w:tc>
          <w:tcPr>
            <w:tcW w:w="489" w:type="pct"/>
            <w:shd w:val="clear" w:color="auto" w:fill="auto"/>
          </w:tcPr>
          <w:p w14:paraId="6532D62D"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6A4F6266"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1E56E9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val="restart"/>
          </w:tcPr>
          <w:p w14:paraId="556614BD"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 xml:space="preserve">Тема 4.3. </w:t>
            </w:r>
            <w:r w:rsidRPr="00F9191E">
              <w:rPr>
                <w:b/>
                <w:color w:val="000000" w:themeColor="text1"/>
              </w:rPr>
              <w:t>Лекарственные препараты, регулирующие водносолевой обмен.</w:t>
            </w:r>
          </w:p>
          <w:p w14:paraId="48367B97" w14:textId="77777777" w:rsidR="002D71A0" w:rsidRPr="00F9191E" w:rsidRDefault="002D71A0" w:rsidP="007564D2">
            <w:pPr>
              <w:spacing w:line="240" w:lineRule="auto"/>
              <w:ind w:firstLine="142"/>
              <w:rPr>
                <w:b/>
                <w:color w:val="000000" w:themeColor="text1"/>
              </w:rPr>
            </w:pPr>
          </w:p>
          <w:p w14:paraId="6D303408" w14:textId="77777777" w:rsidR="002D71A0" w:rsidRPr="00F9191E" w:rsidRDefault="002D71A0" w:rsidP="007564D2">
            <w:pPr>
              <w:spacing w:line="240" w:lineRule="auto"/>
              <w:ind w:firstLine="142"/>
              <w:rPr>
                <w:b/>
                <w:color w:val="000000" w:themeColor="text1"/>
              </w:rPr>
            </w:pPr>
          </w:p>
          <w:p w14:paraId="6D49117D" w14:textId="77777777" w:rsidR="002D71A0" w:rsidRPr="00F9191E" w:rsidRDefault="002D71A0" w:rsidP="007564D2">
            <w:pPr>
              <w:spacing w:line="240" w:lineRule="auto"/>
              <w:ind w:firstLine="142"/>
              <w:rPr>
                <w:b/>
                <w:color w:val="000000" w:themeColor="text1"/>
              </w:rPr>
            </w:pPr>
          </w:p>
          <w:p w14:paraId="2730C88C" w14:textId="77777777" w:rsidR="002D71A0" w:rsidRPr="00F9191E" w:rsidRDefault="002D71A0" w:rsidP="007564D2">
            <w:pPr>
              <w:spacing w:line="240" w:lineRule="auto"/>
              <w:ind w:firstLine="142"/>
              <w:rPr>
                <w:b/>
                <w:color w:val="000000" w:themeColor="text1"/>
              </w:rPr>
            </w:pPr>
          </w:p>
          <w:p w14:paraId="158A5823"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Pr>
          <w:p w14:paraId="7763EFCF" w14:textId="77777777" w:rsidR="002D71A0" w:rsidRPr="00F9191E" w:rsidRDefault="002D71A0" w:rsidP="007564D2">
            <w:pPr>
              <w:spacing w:line="240" w:lineRule="auto"/>
              <w:ind w:firstLine="0"/>
              <w:rPr>
                <w:color w:val="000000" w:themeColor="text1"/>
              </w:rPr>
            </w:pPr>
            <w:r w:rsidRPr="00F9191E">
              <w:rPr>
                <w:b/>
                <w:color w:val="000000" w:themeColor="text1"/>
              </w:rPr>
              <w:lastRenderedPageBreak/>
              <w:t>Содержание учебного материала</w:t>
            </w:r>
          </w:p>
        </w:tc>
        <w:tc>
          <w:tcPr>
            <w:tcW w:w="489" w:type="pct"/>
            <w:shd w:val="clear" w:color="auto" w:fill="auto"/>
          </w:tcPr>
          <w:p w14:paraId="4FF3C1C6"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6</w:t>
            </w:r>
          </w:p>
        </w:tc>
        <w:tc>
          <w:tcPr>
            <w:tcW w:w="1011" w:type="pct"/>
            <w:vMerge w:val="restart"/>
            <w:shd w:val="clear" w:color="auto" w:fill="auto"/>
          </w:tcPr>
          <w:p w14:paraId="555DA038"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03D875A4"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2225BA4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1C67AA8E"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lastRenderedPageBreak/>
              <w:t>З 1, З 2, З 3, З 4, З 6, З 7, З 10, З 11, З 12, З 13, З 16, З 24, З 25, З 26.</w:t>
            </w:r>
          </w:p>
          <w:p w14:paraId="5006D9FC" w14:textId="77777777" w:rsidR="002D71A0" w:rsidRPr="00F9191E" w:rsidRDefault="002D71A0" w:rsidP="007564D2">
            <w:pPr>
              <w:shd w:val="clear" w:color="auto" w:fill="FFFFFF"/>
              <w:spacing w:line="240" w:lineRule="auto"/>
              <w:ind w:firstLine="0"/>
              <w:rPr>
                <w:color w:val="000000" w:themeColor="text1"/>
              </w:rPr>
            </w:pPr>
            <w:r w:rsidRPr="00F9191E">
              <w:rPr>
                <w:color w:val="000000" w:themeColor="text1"/>
              </w:rPr>
              <w:t>ЛР 4, ЛР 6, ЛР 7, ЛР 9, ЛР 10, ЛР 13, ЛР 14, ЛР 15, ЛР 16.</w:t>
            </w:r>
          </w:p>
        </w:tc>
      </w:tr>
      <w:tr w:rsidR="002D71A0" w:rsidRPr="00C00593" w14:paraId="04B23A6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9CF783B"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Pr>
          <w:p w14:paraId="37445B2E" w14:textId="77777777" w:rsidR="002D71A0" w:rsidRPr="00F9191E" w:rsidRDefault="002D71A0" w:rsidP="007564D2">
            <w:pPr>
              <w:spacing w:line="240" w:lineRule="auto"/>
              <w:ind w:firstLine="0"/>
              <w:rPr>
                <w:color w:val="000000" w:themeColor="text1"/>
              </w:rPr>
            </w:pPr>
            <w:r w:rsidRPr="00F9191E">
              <w:rPr>
                <w:color w:val="000000" w:themeColor="text1"/>
              </w:rPr>
              <w:t xml:space="preserve">Диуретики. </w:t>
            </w:r>
            <w:r w:rsidRPr="00F9191E">
              <w:rPr>
                <w:rFonts w:eastAsia="Calibri"/>
                <w:bCs/>
                <w:color w:val="000000" w:themeColor="text1"/>
              </w:rPr>
              <w:t>Противоподагрические(урикозурические) средства</w:t>
            </w:r>
            <w:r w:rsidRPr="00F9191E">
              <w:rPr>
                <w:color w:val="000000" w:themeColor="text1"/>
              </w:rPr>
              <w:t>. Характеристика групп по алгоритму: определение, механизм действия, классификация препаратов, фармакологические эффекты, побочные эффекты, взаимодействие с другими группами. Характеристика групп по алгоритму: определение, механизм действия, классификация препаратов, фармакологические эффекты, побочные эффекты, взаимодействие с другими группами.</w:t>
            </w:r>
          </w:p>
        </w:tc>
        <w:tc>
          <w:tcPr>
            <w:tcW w:w="489" w:type="pct"/>
            <w:shd w:val="clear" w:color="auto" w:fill="auto"/>
          </w:tcPr>
          <w:p w14:paraId="546AD531"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p>
        </w:tc>
        <w:tc>
          <w:tcPr>
            <w:tcW w:w="1011" w:type="pct"/>
            <w:vMerge/>
            <w:shd w:val="clear" w:color="auto" w:fill="auto"/>
          </w:tcPr>
          <w:p w14:paraId="21819EB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FE0732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4785C09"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586FA973" w14:textId="77777777" w:rsidR="002D71A0" w:rsidRPr="00F9191E" w:rsidRDefault="002D71A0" w:rsidP="007564D2">
            <w:pPr>
              <w:tabs>
                <w:tab w:val="left" w:pos="1905"/>
              </w:tabs>
              <w:spacing w:line="240" w:lineRule="auto"/>
              <w:ind w:firstLine="32"/>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4EC474FF" w14:textId="2178FB1D"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61C93AC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499A55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0AD917A"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7DB2E316" w14:textId="77777777" w:rsidR="002D71A0" w:rsidRPr="00F9191E" w:rsidRDefault="002D71A0" w:rsidP="007564D2">
            <w:pPr>
              <w:spacing w:line="240" w:lineRule="auto"/>
              <w:ind w:firstLine="32"/>
              <w:rPr>
                <w:color w:val="000000" w:themeColor="text1"/>
              </w:rPr>
            </w:pPr>
            <w:r w:rsidRPr="00F9191E">
              <w:rPr>
                <w:color w:val="000000" w:themeColor="text1"/>
              </w:rPr>
              <w:t>Лекция</w:t>
            </w:r>
            <w:r w:rsidRPr="00F9191E">
              <w:rPr>
                <w:rFonts w:eastAsia="Calibri"/>
                <w:bCs/>
                <w:color w:val="000000" w:themeColor="text1"/>
              </w:rPr>
              <w:t>29 «</w:t>
            </w:r>
            <w:r w:rsidRPr="00F9191E">
              <w:rPr>
                <w:color w:val="000000" w:themeColor="text1"/>
              </w:rPr>
              <w:t>Диуретики</w:t>
            </w:r>
            <w:r w:rsidRPr="00F9191E">
              <w:rPr>
                <w:rFonts w:eastAsia="Calibri"/>
                <w:bCs/>
                <w:color w:val="000000" w:themeColor="text1"/>
              </w:rPr>
              <w:t>, противоподагрические (</w:t>
            </w:r>
            <w:r w:rsidRPr="00F9191E">
              <w:rPr>
                <w:color w:val="000000" w:themeColor="text1"/>
              </w:rPr>
              <w:t>урикозурические</w:t>
            </w:r>
            <w:r w:rsidRPr="00F9191E">
              <w:rPr>
                <w:rFonts w:eastAsia="Calibri"/>
                <w:bCs/>
                <w:color w:val="000000" w:themeColor="text1"/>
              </w:rPr>
              <w:t>) средства</w:t>
            </w:r>
            <w:r w:rsidRPr="00F9191E">
              <w:rPr>
                <w:color w:val="000000" w:themeColor="text1"/>
              </w:rPr>
              <w:t>.</w:t>
            </w:r>
            <w:r w:rsidRPr="00F9191E">
              <w:rPr>
                <w:rFonts w:eastAsia="Calibri"/>
                <w:bCs/>
                <w:color w:val="000000" w:themeColor="text1"/>
              </w:rPr>
              <w:t>»</w:t>
            </w:r>
          </w:p>
        </w:tc>
        <w:tc>
          <w:tcPr>
            <w:tcW w:w="489" w:type="pct"/>
            <w:shd w:val="clear" w:color="auto" w:fill="auto"/>
          </w:tcPr>
          <w:p w14:paraId="52BEC72A"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7BEB7FFA"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455FA0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568B679"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7D2D1ED0" w14:textId="77777777" w:rsidR="002D71A0" w:rsidRPr="00F9191E" w:rsidRDefault="002D71A0" w:rsidP="007564D2">
            <w:pPr>
              <w:spacing w:line="240" w:lineRule="auto"/>
              <w:ind w:firstLine="32"/>
              <w:jc w:val="both"/>
              <w:rPr>
                <w:color w:val="000000" w:themeColor="text1"/>
              </w:rPr>
            </w:pPr>
            <w:r w:rsidRPr="00F9191E">
              <w:rPr>
                <w:rFonts w:eastAsia="Calibri"/>
                <w:b/>
                <w:bCs/>
                <w:color w:val="000000" w:themeColor="text1"/>
              </w:rPr>
              <w:t>Практическое занятие</w:t>
            </w:r>
          </w:p>
        </w:tc>
        <w:tc>
          <w:tcPr>
            <w:tcW w:w="489" w:type="pct"/>
            <w:shd w:val="clear" w:color="auto" w:fill="auto"/>
          </w:tcPr>
          <w:p w14:paraId="4704101E" w14:textId="3946572F"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01EB20C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5B1845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16639DC"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tcPr>
          <w:p w14:paraId="29C690CE"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18</w:t>
            </w:r>
          </w:p>
        </w:tc>
        <w:tc>
          <w:tcPr>
            <w:tcW w:w="2426" w:type="pct"/>
          </w:tcPr>
          <w:p w14:paraId="41ADE72F" w14:textId="77777777" w:rsidR="002D71A0" w:rsidRPr="00F9191E" w:rsidRDefault="002D71A0" w:rsidP="007564D2">
            <w:pPr>
              <w:spacing w:line="240" w:lineRule="auto"/>
              <w:ind w:firstLine="27"/>
              <w:rPr>
                <w:rFonts w:eastAsia="Calibri"/>
                <w:bCs/>
                <w:color w:val="000000" w:themeColor="text1"/>
              </w:rPr>
            </w:pPr>
            <w:r w:rsidRPr="00F9191E">
              <w:rPr>
                <w:color w:val="000000" w:themeColor="text1"/>
              </w:rPr>
              <w:t xml:space="preserve">Диуретики. </w:t>
            </w:r>
            <w:r w:rsidRPr="00F9191E">
              <w:rPr>
                <w:rFonts w:eastAsia="Calibri"/>
                <w:bCs/>
                <w:color w:val="000000" w:themeColor="text1"/>
              </w:rPr>
              <w:t>Противоподагрические(</w:t>
            </w:r>
            <w:r w:rsidRPr="00F9191E">
              <w:rPr>
                <w:color w:val="000000" w:themeColor="text1"/>
              </w:rPr>
              <w:t>Урикозурические</w:t>
            </w:r>
            <w:r w:rsidRPr="00F9191E">
              <w:rPr>
                <w:rFonts w:eastAsia="Calibri"/>
                <w:bCs/>
                <w:color w:val="000000" w:themeColor="text1"/>
              </w:rPr>
              <w:t>)средства</w:t>
            </w:r>
            <w:r w:rsidRPr="00F9191E">
              <w:rPr>
                <w:color w:val="000000" w:themeColor="text1"/>
              </w:rPr>
              <w:t>.</w:t>
            </w:r>
          </w:p>
        </w:tc>
        <w:tc>
          <w:tcPr>
            <w:tcW w:w="489" w:type="pct"/>
            <w:shd w:val="clear" w:color="auto" w:fill="auto"/>
          </w:tcPr>
          <w:p w14:paraId="478AC054" w14:textId="77777777" w:rsidR="002D71A0" w:rsidRPr="00F9191E" w:rsidRDefault="002D71A0" w:rsidP="007564D2">
            <w:pPr>
              <w:snapToGrid w:val="0"/>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3101309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9875FC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1"/>
        </w:trPr>
        <w:tc>
          <w:tcPr>
            <w:tcW w:w="879" w:type="pct"/>
            <w:gridSpan w:val="3"/>
            <w:vMerge w:val="restart"/>
          </w:tcPr>
          <w:p w14:paraId="562EF0FE"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 xml:space="preserve">Тема 4.4. </w:t>
            </w:r>
            <w:r w:rsidRPr="00F9191E">
              <w:rPr>
                <w:b/>
                <w:color w:val="000000" w:themeColor="text1"/>
              </w:rPr>
              <w:t>Лекарственные средства, влияющие на функцию органов пищеварения.</w:t>
            </w:r>
          </w:p>
          <w:p w14:paraId="61E035FC" w14:textId="77777777" w:rsidR="002D71A0" w:rsidRPr="00F9191E" w:rsidRDefault="002D71A0" w:rsidP="007564D2">
            <w:pPr>
              <w:spacing w:line="240" w:lineRule="auto"/>
              <w:ind w:firstLine="142"/>
              <w:rPr>
                <w:b/>
                <w:color w:val="000000" w:themeColor="text1"/>
              </w:rPr>
            </w:pPr>
          </w:p>
          <w:p w14:paraId="7183EC18"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Pr>
          <w:p w14:paraId="6D0555F8" w14:textId="77777777" w:rsidR="002D71A0" w:rsidRPr="00F9191E" w:rsidRDefault="002D71A0" w:rsidP="007564D2">
            <w:pPr>
              <w:spacing w:line="240" w:lineRule="auto"/>
              <w:ind w:firstLine="0"/>
              <w:jc w:val="both"/>
              <w:rPr>
                <w:color w:val="000000" w:themeColor="text1"/>
              </w:rPr>
            </w:pPr>
            <w:r w:rsidRPr="00F9191E">
              <w:rPr>
                <w:b/>
                <w:color w:val="000000" w:themeColor="text1"/>
              </w:rPr>
              <w:t>Содержание учебного материала</w:t>
            </w:r>
          </w:p>
        </w:tc>
        <w:tc>
          <w:tcPr>
            <w:tcW w:w="489" w:type="pct"/>
            <w:shd w:val="clear" w:color="auto" w:fill="auto"/>
          </w:tcPr>
          <w:p w14:paraId="00BFF1AD"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18</w:t>
            </w:r>
          </w:p>
        </w:tc>
        <w:tc>
          <w:tcPr>
            <w:tcW w:w="1011" w:type="pct"/>
            <w:vMerge w:val="restart"/>
            <w:shd w:val="clear" w:color="auto" w:fill="auto"/>
          </w:tcPr>
          <w:p w14:paraId="5EA72096"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themeColor="text1"/>
              </w:rPr>
            </w:pPr>
            <w:r w:rsidRPr="00F9191E">
              <w:rPr>
                <w:color w:val="000000" w:themeColor="text1"/>
              </w:rPr>
              <w:t xml:space="preserve">ОК.1, ОК 2, ОК 3 ОК.4, ОК 5, ОК 9, ОК 10. </w:t>
            </w:r>
          </w:p>
          <w:p w14:paraId="4C99F0C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themeColor="text1"/>
              </w:rPr>
            </w:pPr>
            <w:r w:rsidRPr="00F9191E">
              <w:rPr>
                <w:color w:val="000000" w:themeColor="text1"/>
              </w:rPr>
              <w:t>ПК 1.1, ПК 1.2, ПК 1.3, ПК 1.4, ПК 1.5, ПК 1.11.</w:t>
            </w:r>
          </w:p>
          <w:p w14:paraId="48B82418"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themeColor="text1"/>
              </w:rPr>
            </w:pPr>
            <w:r w:rsidRPr="00F9191E">
              <w:rPr>
                <w:color w:val="000000" w:themeColor="text1"/>
              </w:rPr>
              <w:t>У 3, У 4, У 5, У 7, У 8, У 9, У 10, У 13, У 21, У 22, У 23, У 27, У 31, У 33, У 38.</w:t>
            </w:r>
          </w:p>
          <w:p w14:paraId="5B4D7FF6" w14:textId="77777777" w:rsidR="002D71A0" w:rsidRPr="00F9191E" w:rsidRDefault="002D71A0" w:rsidP="007564D2">
            <w:pPr>
              <w:tabs>
                <w:tab w:val="left" w:pos="386"/>
              </w:tabs>
              <w:spacing w:line="240" w:lineRule="auto"/>
              <w:ind w:firstLine="0"/>
              <w:jc w:val="both"/>
              <w:rPr>
                <w:color w:val="000000" w:themeColor="text1"/>
              </w:rPr>
            </w:pPr>
            <w:r w:rsidRPr="00F9191E">
              <w:rPr>
                <w:color w:val="000000" w:themeColor="text1"/>
              </w:rPr>
              <w:t>З 1, З 2, З 3, З 4, З 6, З 7, З 10, З 11, З 12, З 13, З 16, З 24, З 25, З 26.</w:t>
            </w:r>
          </w:p>
          <w:p w14:paraId="4732F900" w14:textId="77777777" w:rsidR="002D71A0" w:rsidRPr="00F9191E" w:rsidRDefault="002D71A0" w:rsidP="007564D2">
            <w:pPr>
              <w:shd w:val="clear" w:color="auto" w:fill="FFFFFF"/>
              <w:spacing w:line="240" w:lineRule="auto"/>
              <w:ind w:firstLine="0"/>
              <w:jc w:val="both"/>
              <w:rPr>
                <w:b/>
                <w:color w:val="000000" w:themeColor="text1"/>
              </w:rPr>
            </w:pPr>
            <w:r w:rsidRPr="00F9191E">
              <w:rPr>
                <w:color w:val="000000" w:themeColor="text1"/>
              </w:rPr>
              <w:t>ЛР 4, ЛР 6, ЛР 7, ЛР 9, ЛР 10, ЛР 13, ЛР 14, ЛР 15, ЛР 16.</w:t>
            </w:r>
          </w:p>
        </w:tc>
      </w:tr>
      <w:tr w:rsidR="002D71A0" w:rsidRPr="00C00593" w14:paraId="7C1D0E2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0"/>
        </w:trPr>
        <w:tc>
          <w:tcPr>
            <w:tcW w:w="879" w:type="pct"/>
            <w:gridSpan w:val="3"/>
            <w:vMerge/>
          </w:tcPr>
          <w:p w14:paraId="2972028D"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Pr>
          <w:p w14:paraId="15D8A9FA" w14:textId="77777777" w:rsidR="002D71A0" w:rsidRPr="00F9191E" w:rsidRDefault="002D71A0" w:rsidP="007564D2">
            <w:pPr>
              <w:spacing w:line="240" w:lineRule="auto"/>
              <w:ind w:firstLine="0"/>
              <w:rPr>
                <w:color w:val="000000" w:themeColor="text1"/>
              </w:rPr>
            </w:pPr>
            <w:r w:rsidRPr="00F9191E">
              <w:rPr>
                <w:color w:val="000000" w:themeColor="text1"/>
              </w:rPr>
              <w:t>Средства, влияющие на аппетит. Ферментные препараты, регулирующие пищеварение в желудке и кишечнике Антациды. Н2 – гистаминоблокаторы.</w:t>
            </w:r>
          </w:p>
          <w:p w14:paraId="33FD8BA0" w14:textId="77777777" w:rsidR="002D71A0" w:rsidRPr="00F9191E" w:rsidRDefault="002D71A0" w:rsidP="007564D2">
            <w:pPr>
              <w:spacing w:line="240" w:lineRule="auto"/>
              <w:ind w:firstLine="0"/>
              <w:rPr>
                <w:color w:val="000000" w:themeColor="text1"/>
              </w:rPr>
            </w:pPr>
            <w:r w:rsidRPr="00F9191E">
              <w:rPr>
                <w:color w:val="000000" w:themeColor="text1"/>
              </w:rPr>
              <w:t>Ингибиторы протонного насоса. Антихеликобактерные средства. Гастропротекторы. Желчегонные средства. Гепатопротекторные средства Слабительные препараты. Пробиотики и пребиотики. Характеристика групп по алгоритму: определение, механизм действия, классификация препаратов, фармакологические эффекты, побочные эффекты, взаимодействие с другими группами.</w:t>
            </w:r>
          </w:p>
        </w:tc>
        <w:tc>
          <w:tcPr>
            <w:tcW w:w="489" w:type="pct"/>
            <w:shd w:val="clear" w:color="auto" w:fill="auto"/>
          </w:tcPr>
          <w:p w14:paraId="20E24E9F"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p>
        </w:tc>
        <w:tc>
          <w:tcPr>
            <w:tcW w:w="1011" w:type="pct"/>
            <w:vMerge/>
            <w:shd w:val="clear" w:color="auto" w:fill="auto"/>
          </w:tcPr>
          <w:p w14:paraId="24EEE6E8"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718C3D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1B4A6AB"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0A6AA01A" w14:textId="77777777" w:rsidR="002D71A0" w:rsidRPr="00F9191E" w:rsidRDefault="002D71A0" w:rsidP="007564D2">
            <w:pPr>
              <w:tabs>
                <w:tab w:val="left" w:pos="1905"/>
              </w:tabs>
              <w:spacing w:line="240" w:lineRule="auto"/>
              <w:ind w:firstLine="32"/>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378CBED8" w14:textId="5A8B8322"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2D82342F"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754A86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C1D137A"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5280EE2F" w14:textId="77777777" w:rsidR="002D71A0" w:rsidRPr="00F9191E" w:rsidRDefault="002D71A0" w:rsidP="007564D2">
            <w:pPr>
              <w:spacing w:line="240" w:lineRule="auto"/>
              <w:ind w:firstLine="32"/>
              <w:rPr>
                <w:color w:val="000000" w:themeColor="text1"/>
              </w:rPr>
            </w:pPr>
            <w:r w:rsidRPr="00F9191E">
              <w:rPr>
                <w:color w:val="000000" w:themeColor="text1"/>
              </w:rPr>
              <w:t>Лекция</w:t>
            </w:r>
            <w:r w:rsidRPr="00F9191E">
              <w:rPr>
                <w:rFonts w:eastAsia="Calibri"/>
                <w:bCs/>
                <w:color w:val="000000" w:themeColor="text1"/>
              </w:rPr>
              <w:t>30 «</w:t>
            </w:r>
            <w:r w:rsidRPr="00F9191E">
              <w:rPr>
                <w:color w:val="000000" w:themeColor="text1"/>
              </w:rPr>
              <w:t xml:space="preserve">Средства, влияющие на аппетит. Ферментные препараты, регулирующие пищеварение в желудке и кишечнике». </w:t>
            </w:r>
          </w:p>
        </w:tc>
        <w:tc>
          <w:tcPr>
            <w:tcW w:w="489" w:type="pct"/>
            <w:shd w:val="clear" w:color="auto" w:fill="auto"/>
          </w:tcPr>
          <w:p w14:paraId="373E6A20"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707A1A6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489F7F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25CD6B5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549B75A4" w14:textId="77777777" w:rsidR="002D71A0" w:rsidRPr="00F9191E" w:rsidRDefault="002D71A0" w:rsidP="007564D2">
            <w:pPr>
              <w:spacing w:line="240" w:lineRule="auto"/>
              <w:ind w:firstLine="32"/>
              <w:rPr>
                <w:color w:val="000000" w:themeColor="text1"/>
              </w:rPr>
            </w:pPr>
            <w:r w:rsidRPr="00F9191E">
              <w:rPr>
                <w:color w:val="000000" w:themeColor="text1"/>
              </w:rPr>
              <w:t>Лекция</w:t>
            </w:r>
            <w:r w:rsidRPr="00F9191E">
              <w:rPr>
                <w:rFonts w:eastAsia="Calibri"/>
                <w:bCs/>
                <w:color w:val="000000" w:themeColor="text1"/>
              </w:rPr>
              <w:t xml:space="preserve">31 «Лекарственные средства, понижающие секреторную функцию желудочно-кишечного тракта, </w:t>
            </w:r>
            <w:r w:rsidRPr="00F9191E">
              <w:rPr>
                <w:color w:val="000000" w:themeColor="text1"/>
              </w:rPr>
              <w:t>Антихеликобактерные средства. Гастропротекторы, Желчегонные средства. Гепатопротекторные средства</w:t>
            </w:r>
            <w:r w:rsidRPr="00F9191E">
              <w:rPr>
                <w:rFonts w:eastAsia="Calibri"/>
                <w:bCs/>
                <w:color w:val="000000" w:themeColor="text1"/>
              </w:rPr>
              <w:t>»</w:t>
            </w:r>
            <w:r w:rsidRPr="00F9191E">
              <w:rPr>
                <w:color w:val="000000" w:themeColor="text1"/>
              </w:rPr>
              <w:t>.</w:t>
            </w:r>
          </w:p>
        </w:tc>
        <w:tc>
          <w:tcPr>
            <w:tcW w:w="489" w:type="pct"/>
            <w:shd w:val="clear" w:color="auto" w:fill="auto"/>
          </w:tcPr>
          <w:p w14:paraId="6AFD05A5"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07CE687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6BBE275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BFB9A8D"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4E64CD71" w14:textId="77777777" w:rsidR="002D71A0" w:rsidRPr="00F9191E" w:rsidRDefault="002D71A0" w:rsidP="007564D2">
            <w:pPr>
              <w:spacing w:line="240" w:lineRule="auto"/>
              <w:ind w:firstLine="32"/>
              <w:rPr>
                <w:color w:val="000000" w:themeColor="text1"/>
              </w:rPr>
            </w:pPr>
            <w:r w:rsidRPr="00F9191E">
              <w:rPr>
                <w:color w:val="000000" w:themeColor="text1"/>
              </w:rPr>
              <w:t>Лекция</w:t>
            </w:r>
            <w:r w:rsidRPr="00F9191E">
              <w:rPr>
                <w:rFonts w:eastAsia="Calibri"/>
                <w:bCs/>
                <w:color w:val="000000" w:themeColor="text1"/>
              </w:rPr>
              <w:t>32 «</w:t>
            </w:r>
            <w:r w:rsidRPr="00F9191E">
              <w:rPr>
                <w:color w:val="000000" w:themeColor="text1"/>
              </w:rPr>
              <w:t>Рвотные и противорвотные средства. Ветрогонные и антидиарейные средства, Слабительные средства. Пробиотики и пребиотики».</w:t>
            </w:r>
          </w:p>
        </w:tc>
        <w:tc>
          <w:tcPr>
            <w:tcW w:w="489" w:type="pct"/>
            <w:shd w:val="clear" w:color="auto" w:fill="auto"/>
          </w:tcPr>
          <w:p w14:paraId="0C2A4710"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4CF4F09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68946E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8F8430A"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6730E25F" w14:textId="77777777" w:rsidR="002D71A0" w:rsidRPr="00F9191E" w:rsidRDefault="002D71A0" w:rsidP="007564D2">
            <w:pPr>
              <w:spacing w:line="240" w:lineRule="auto"/>
              <w:ind w:firstLine="32"/>
              <w:jc w:val="both"/>
              <w:rPr>
                <w:color w:val="000000" w:themeColor="text1"/>
              </w:rPr>
            </w:pPr>
            <w:r w:rsidRPr="00F9191E">
              <w:rPr>
                <w:rFonts w:eastAsia="Calibri"/>
                <w:b/>
                <w:bCs/>
                <w:color w:val="000000" w:themeColor="text1"/>
              </w:rPr>
              <w:t>Практические занятия</w:t>
            </w:r>
          </w:p>
        </w:tc>
        <w:tc>
          <w:tcPr>
            <w:tcW w:w="489" w:type="pct"/>
            <w:shd w:val="clear" w:color="auto" w:fill="auto"/>
          </w:tcPr>
          <w:p w14:paraId="59694D92" w14:textId="3532A01F" w:rsidR="002D71A0" w:rsidRPr="00F9191E" w:rsidRDefault="002D71A0" w:rsidP="007564D2">
            <w:pPr>
              <w:pBdr>
                <w:top w:val="nil"/>
                <w:left w:val="nil"/>
                <w:bottom w:val="nil"/>
                <w:right w:val="nil"/>
                <w:between w:val="nil"/>
              </w:pBdr>
              <w:spacing w:line="240" w:lineRule="auto"/>
              <w:ind w:firstLine="0"/>
              <w:rPr>
                <w:b/>
                <w:color w:val="000000" w:themeColor="text1"/>
              </w:rPr>
            </w:pPr>
          </w:p>
        </w:tc>
        <w:tc>
          <w:tcPr>
            <w:tcW w:w="1011" w:type="pct"/>
            <w:vMerge/>
            <w:shd w:val="clear" w:color="auto" w:fill="auto"/>
          </w:tcPr>
          <w:p w14:paraId="37D1CBE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CCE322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5B71AC6F"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32F11815" w14:textId="77777777" w:rsidR="002D71A0" w:rsidRPr="00F9191E" w:rsidRDefault="002D71A0" w:rsidP="007564D2">
            <w:pPr>
              <w:spacing w:line="240" w:lineRule="auto"/>
              <w:ind w:firstLine="32"/>
              <w:jc w:val="center"/>
              <w:rPr>
                <w:rFonts w:eastAsia="Calibri"/>
                <w:bCs/>
                <w:color w:val="000000" w:themeColor="text1"/>
              </w:rPr>
            </w:pPr>
            <w:r w:rsidRPr="00F9191E">
              <w:rPr>
                <w:rFonts w:eastAsia="Calibri"/>
                <w:bCs/>
                <w:color w:val="000000" w:themeColor="text1"/>
              </w:rPr>
              <w:t>19</w:t>
            </w:r>
          </w:p>
        </w:tc>
        <w:tc>
          <w:tcPr>
            <w:tcW w:w="2426" w:type="pct"/>
          </w:tcPr>
          <w:p w14:paraId="6635BDD6" w14:textId="77777777" w:rsidR="002D71A0" w:rsidRPr="00F9191E" w:rsidRDefault="002D71A0" w:rsidP="007564D2">
            <w:pPr>
              <w:spacing w:line="240" w:lineRule="auto"/>
              <w:ind w:firstLine="27"/>
              <w:rPr>
                <w:color w:val="000000" w:themeColor="text1"/>
              </w:rPr>
            </w:pPr>
            <w:r w:rsidRPr="00F9191E">
              <w:rPr>
                <w:color w:val="000000" w:themeColor="text1"/>
              </w:rPr>
              <w:t xml:space="preserve">Средства, влияющие на аппетит. Ферментные препараты, регулирующие пищеварение в желудке и кишечнике. </w:t>
            </w:r>
          </w:p>
        </w:tc>
        <w:tc>
          <w:tcPr>
            <w:tcW w:w="489" w:type="pct"/>
            <w:shd w:val="clear" w:color="auto" w:fill="auto"/>
          </w:tcPr>
          <w:p w14:paraId="36C09D46"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165E5AC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76B0EA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D67E208"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25572626" w14:textId="77777777" w:rsidR="002D71A0" w:rsidRPr="00F9191E" w:rsidRDefault="002D71A0" w:rsidP="007564D2">
            <w:pPr>
              <w:spacing w:line="240" w:lineRule="auto"/>
              <w:ind w:firstLine="32"/>
              <w:jc w:val="center"/>
              <w:rPr>
                <w:rFonts w:eastAsia="Calibri"/>
                <w:bCs/>
                <w:color w:val="000000" w:themeColor="text1"/>
              </w:rPr>
            </w:pPr>
            <w:r w:rsidRPr="00F9191E">
              <w:rPr>
                <w:rFonts w:eastAsia="Calibri"/>
                <w:bCs/>
                <w:color w:val="000000" w:themeColor="text1"/>
              </w:rPr>
              <w:t>20</w:t>
            </w:r>
          </w:p>
        </w:tc>
        <w:tc>
          <w:tcPr>
            <w:tcW w:w="2426" w:type="pct"/>
          </w:tcPr>
          <w:p w14:paraId="1B5F4019" w14:textId="77777777" w:rsidR="002D71A0" w:rsidRPr="00F9191E" w:rsidRDefault="002D71A0" w:rsidP="007564D2">
            <w:pPr>
              <w:spacing w:line="240" w:lineRule="auto"/>
              <w:ind w:firstLine="27"/>
              <w:rPr>
                <w:color w:val="000000" w:themeColor="text1"/>
              </w:rPr>
            </w:pPr>
            <w:r w:rsidRPr="00F9191E">
              <w:rPr>
                <w:color w:val="000000" w:themeColor="text1"/>
              </w:rPr>
              <w:t>Лекарственные средства, понижающие секреторную функцию ЖКТ. Гепатотропные средства</w:t>
            </w:r>
          </w:p>
        </w:tc>
        <w:tc>
          <w:tcPr>
            <w:tcW w:w="489" w:type="pct"/>
            <w:shd w:val="clear" w:color="auto" w:fill="auto"/>
          </w:tcPr>
          <w:p w14:paraId="302AACB7"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7030B3B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F94055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11F00A8"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1D68DF89" w14:textId="77777777" w:rsidR="002D71A0" w:rsidRPr="00F9191E" w:rsidRDefault="002D71A0" w:rsidP="007564D2">
            <w:pPr>
              <w:spacing w:line="240" w:lineRule="auto"/>
              <w:ind w:firstLine="32"/>
              <w:jc w:val="center"/>
              <w:rPr>
                <w:rFonts w:eastAsia="Calibri"/>
                <w:bCs/>
                <w:color w:val="000000" w:themeColor="text1"/>
              </w:rPr>
            </w:pPr>
            <w:r w:rsidRPr="00F9191E">
              <w:rPr>
                <w:rFonts w:eastAsia="Calibri"/>
                <w:bCs/>
                <w:color w:val="000000" w:themeColor="text1"/>
              </w:rPr>
              <w:t>21</w:t>
            </w:r>
          </w:p>
        </w:tc>
        <w:tc>
          <w:tcPr>
            <w:tcW w:w="2426" w:type="pct"/>
          </w:tcPr>
          <w:p w14:paraId="5B544E94" w14:textId="77777777" w:rsidR="002D71A0" w:rsidRPr="00F9191E" w:rsidRDefault="002D71A0" w:rsidP="007564D2">
            <w:pPr>
              <w:snapToGrid w:val="0"/>
              <w:spacing w:line="240" w:lineRule="auto"/>
              <w:ind w:firstLine="27"/>
              <w:rPr>
                <w:color w:val="000000" w:themeColor="text1"/>
              </w:rPr>
            </w:pPr>
            <w:r w:rsidRPr="00F9191E">
              <w:rPr>
                <w:color w:val="000000" w:themeColor="text1"/>
              </w:rPr>
              <w:t xml:space="preserve">Лекарственные средства, влияющие на моторную функцию ЖКТ. Рвотные и противорвотные средства Лекарственные средства, </w:t>
            </w:r>
            <w:r w:rsidRPr="00F9191E">
              <w:rPr>
                <w:color w:val="000000" w:themeColor="text1"/>
              </w:rPr>
              <w:lastRenderedPageBreak/>
              <w:t>влияющие на моторную функцию ЖКТ. Рвотные и противорвотные средства</w:t>
            </w:r>
          </w:p>
        </w:tc>
        <w:tc>
          <w:tcPr>
            <w:tcW w:w="489" w:type="pct"/>
            <w:shd w:val="clear" w:color="auto" w:fill="auto"/>
          </w:tcPr>
          <w:p w14:paraId="4C5777DE" w14:textId="77777777" w:rsidR="002D71A0" w:rsidRPr="00F9191E" w:rsidRDefault="002D71A0" w:rsidP="007564D2">
            <w:pPr>
              <w:spacing w:line="240" w:lineRule="auto"/>
              <w:ind w:firstLine="0"/>
              <w:jc w:val="center"/>
              <w:rPr>
                <w:color w:val="000000" w:themeColor="text1"/>
              </w:rPr>
            </w:pPr>
            <w:r w:rsidRPr="00F9191E">
              <w:rPr>
                <w:color w:val="000000" w:themeColor="text1"/>
              </w:rPr>
              <w:lastRenderedPageBreak/>
              <w:t>4</w:t>
            </w:r>
          </w:p>
        </w:tc>
        <w:tc>
          <w:tcPr>
            <w:tcW w:w="1011" w:type="pct"/>
            <w:vMerge/>
            <w:shd w:val="clear" w:color="auto" w:fill="auto"/>
          </w:tcPr>
          <w:p w14:paraId="529E579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A26D8F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879" w:type="pct"/>
            <w:gridSpan w:val="3"/>
            <w:vMerge w:val="restart"/>
          </w:tcPr>
          <w:p w14:paraId="0C9CC1C1"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 xml:space="preserve">Тема 4.5. </w:t>
            </w:r>
            <w:r w:rsidRPr="00F9191E">
              <w:rPr>
                <w:b/>
                <w:color w:val="000000" w:themeColor="text1"/>
              </w:rPr>
              <w:t>Лекарственные средства влияющие на функцию крови.</w:t>
            </w:r>
          </w:p>
          <w:p w14:paraId="74C1CDF8" w14:textId="77777777" w:rsidR="002D71A0" w:rsidRPr="00F9191E" w:rsidRDefault="002D71A0" w:rsidP="007564D2">
            <w:pPr>
              <w:widowControl w:val="0"/>
              <w:pBdr>
                <w:top w:val="nil"/>
                <w:left w:val="nil"/>
                <w:bottom w:val="nil"/>
                <w:right w:val="nil"/>
                <w:between w:val="nil"/>
              </w:pBdr>
              <w:spacing w:line="240" w:lineRule="auto"/>
              <w:ind w:firstLine="142"/>
              <w:rPr>
                <w:rFonts w:eastAsia="Calibri"/>
                <w:b/>
                <w:bCs/>
                <w:color w:val="000000" w:themeColor="text1"/>
              </w:rPr>
            </w:pPr>
          </w:p>
        </w:tc>
        <w:tc>
          <w:tcPr>
            <w:tcW w:w="2621" w:type="pct"/>
            <w:gridSpan w:val="2"/>
          </w:tcPr>
          <w:p w14:paraId="4A07A086" w14:textId="77777777" w:rsidR="002D71A0" w:rsidRPr="00F9191E" w:rsidRDefault="002D71A0" w:rsidP="007564D2">
            <w:pPr>
              <w:spacing w:line="240" w:lineRule="auto"/>
              <w:ind w:firstLine="0"/>
              <w:rPr>
                <w:color w:val="000000" w:themeColor="text1"/>
              </w:rPr>
            </w:pPr>
            <w:r w:rsidRPr="00F9191E">
              <w:rPr>
                <w:b/>
                <w:color w:val="000000" w:themeColor="text1"/>
              </w:rPr>
              <w:t>Содержание учебного материала</w:t>
            </w:r>
          </w:p>
        </w:tc>
        <w:tc>
          <w:tcPr>
            <w:tcW w:w="489" w:type="pct"/>
            <w:shd w:val="clear" w:color="auto" w:fill="auto"/>
          </w:tcPr>
          <w:p w14:paraId="21A61138" w14:textId="77777777" w:rsidR="002D71A0" w:rsidRPr="00F9191E" w:rsidRDefault="002D71A0" w:rsidP="007564D2">
            <w:pPr>
              <w:spacing w:line="240" w:lineRule="auto"/>
              <w:ind w:firstLine="22"/>
              <w:jc w:val="center"/>
              <w:rPr>
                <w:b/>
                <w:color w:val="000000" w:themeColor="text1"/>
              </w:rPr>
            </w:pPr>
            <w:r w:rsidRPr="00F9191E">
              <w:rPr>
                <w:b/>
                <w:color w:val="000000" w:themeColor="text1"/>
              </w:rPr>
              <w:t>14</w:t>
            </w:r>
          </w:p>
        </w:tc>
        <w:tc>
          <w:tcPr>
            <w:tcW w:w="1011" w:type="pct"/>
            <w:vMerge w:val="restart"/>
            <w:shd w:val="clear" w:color="auto" w:fill="auto"/>
          </w:tcPr>
          <w:p w14:paraId="7AEF5154"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4A10085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641DB392"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627ED56F"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36CEE4A8"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ЛР 4, ЛР 6, ЛР 7, ЛР 9, ЛР 10, ЛР 13, ЛР 14, ЛР 15, ЛР 16.</w:t>
            </w:r>
          </w:p>
        </w:tc>
      </w:tr>
      <w:tr w:rsidR="002D71A0" w:rsidRPr="00C00593" w14:paraId="0CA5D0C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F5F91EA"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106DB1B3" w14:textId="77777777" w:rsidR="002D71A0" w:rsidRPr="00F9191E" w:rsidRDefault="002D71A0" w:rsidP="007564D2">
            <w:pPr>
              <w:spacing w:line="240" w:lineRule="auto"/>
              <w:ind w:firstLine="0"/>
              <w:rPr>
                <w:color w:val="000000" w:themeColor="text1"/>
              </w:rPr>
            </w:pPr>
            <w:r w:rsidRPr="00F9191E">
              <w:rPr>
                <w:color w:val="000000" w:themeColor="text1"/>
              </w:rPr>
              <w:t xml:space="preserve">Гемостатики.Фибринолитики.Антифибринолитики. Антиагреганты. Антикоагулянты. Плазмозамещающие растворы. </w:t>
            </w:r>
            <w:r w:rsidRPr="00F9191E">
              <w:rPr>
                <w:rFonts w:eastAsia="Calibri"/>
                <w:bCs/>
                <w:color w:val="000000" w:themeColor="text1"/>
              </w:rPr>
              <w:t xml:space="preserve">Средства, влияющие на кроветворение. </w:t>
            </w:r>
            <w:r w:rsidRPr="00F9191E">
              <w:rPr>
                <w:color w:val="000000" w:themeColor="text1"/>
              </w:rPr>
              <w:t>Характеристика групп по алгоритму: определение, механизм действия, классификация препаратов, фармакологические эффекты, побочные эффекты, взаимодействие с другими группами</w:t>
            </w:r>
          </w:p>
        </w:tc>
        <w:tc>
          <w:tcPr>
            <w:tcW w:w="489" w:type="pct"/>
            <w:shd w:val="clear" w:color="auto" w:fill="auto"/>
          </w:tcPr>
          <w:p w14:paraId="5B46E4E3" w14:textId="77777777" w:rsidR="002D71A0" w:rsidRPr="00F9191E" w:rsidRDefault="002D71A0" w:rsidP="007564D2">
            <w:pPr>
              <w:spacing w:line="240" w:lineRule="auto"/>
              <w:ind w:firstLine="0"/>
              <w:jc w:val="center"/>
              <w:rPr>
                <w:b/>
                <w:color w:val="000000" w:themeColor="text1"/>
              </w:rPr>
            </w:pPr>
          </w:p>
        </w:tc>
        <w:tc>
          <w:tcPr>
            <w:tcW w:w="1011" w:type="pct"/>
            <w:vMerge/>
            <w:shd w:val="clear" w:color="auto" w:fill="auto"/>
          </w:tcPr>
          <w:p w14:paraId="49C7AF88"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1BECBE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5047D429"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6EA30F9E" w14:textId="77777777" w:rsidR="002D71A0" w:rsidRPr="00F9191E" w:rsidRDefault="002D71A0" w:rsidP="007564D2">
            <w:pPr>
              <w:tabs>
                <w:tab w:val="left" w:pos="1905"/>
              </w:tabs>
              <w:spacing w:line="240" w:lineRule="auto"/>
              <w:ind w:firstLine="0"/>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009B21BB" w14:textId="723586E5" w:rsidR="002D71A0" w:rsidRPr="00F9191E" w:rsidRDefault="002D71A0" w:rsidP="007564D2">
            <w:pPr>
              <w:spacing w:line="240" w:lineRule="auto"/>
              <w:ind w:firstLine="0"/>
              <w:jc w:val="center"/>
              <w:rPr>
                <w:b/>
                <w:color w:val="000000" w:themeColor="text1"/>
              </w:rPr>
            </w:pPr>
          </w:p>
        </w:tc>
        <w:tc>
          <w:tcPr>
            <w:tcW w:w="1011" w:type="pct"/>
            <w:vMerge/>
            <w:shd w:val="clear" w:color="auto" w:fill="auto"/>
          </w:tcPr>
          <w:p w14:paraId="5A69A3D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EEEB9A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2FA0C0E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4514ED94"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33 «Средства, применяемые для профилактики и лечения тромбозов»</w:t>
            </w:r>
          </w:p>
        </w:tc>
        <w:tc>
          <w:tcPr>
            <w:tcW w:w="489" w:type="pct"/>
            <w:shd w:val="clear" w:color="auto" w:fill="auto"/>
          </w:tcPr>
          <w:p w14:paraId="4EEB1F2E"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2D180E70"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09FD99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75502C6"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13584E3C" w14:textId="77777777" w:rsidR="002D71A0" w:rsidRPr="00F9191E" w:rsidRDefault="002D71A0" w:rsidP="007564D2">
            <w:pPr>
              <w:spacing w:line="240" w:lineRule="auto"/>
              <w:ind w:firstLine="0"/>
              <w:rPr>
                <w:color w:val="000000" w:themeColor="text1"/>
              </w:rPr>
            </w:pPr>
            <w:r w:rsidRPr="00F9191E">
              <w:rPr>
                <w:color w:val="000000" w:themeColor="text1"/>
              </w:rPr>
              <w:t>Лекция 34</w:t>
            </w:r>
            <w:r w:rsidRPr="00F9191E">
              <w:rPr>
                <w:rFonts w:eastAsia="Calibri"/>
                <w:bCs/>
                <w:color w:val="000000" w:themeColor="text1"/>
              </w:rPr>
              <w:t xml:space="preserve"> «</w:t>
            </w:r>
            <w:r w:rsidRPr="00F9191E">
              <w:rPr>
                <w:color w:val="000000" w:themeColor="text1"/>
              </w:rPr>
              <w:t>Плазмозамещающие растворы, Средства, способствующие остановке кровотечений (гемостатики)</w:t>
            </w:r>
            <w:r w:rsidRPr="00F9191E">
              <w:rPr>
                <w:rFonts w:eastAsia="Calibri"/>
                <w:bCs/>
                <w:color w:val="000000" w:themeColor="text1"/>
              </w:rPr>
              <w:t xml:space="preserve">». </w:t>
            </w:r>
          </w:p>
        </w:tc>
        <w:tc>
          <w:tcPr>
            <w:tcW w:w="489" w:type="pct"/>
            <w:shd w:val="clear" w:color="auto" w:fill="auto"/>
          </w:tcPr>
          <w:p w14:paraId="3DBE0147"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3D43E47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2DF564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F6AFFBF"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06E21B55" w14:textId="77777777" w:rsidR="002D71A0" w:rsidRPr="00F9191E" w:rsidRDefault="002D71A0" w:rsidP="007564D2">
            <w:pPr>
              <w:spacing w:line="240" w:lineRule="auto"/>
              <w:ind w:firstLine="0"/>
              <w:rPr>
                <w:color w:val="000000" w:themeColor="text1"/>
              </w:rPr>
            </w:pPr>
            <w:r w:rsidRPr="00F9191E">
              <w:rPr>
                <w:color w:val="000000" w:themeColor="text1"/>
              </w:rPr>
              <w:t>Лекция 35</w:t>
            </w:r>
            <w:r w:rsidRPr="00F9191E">
              <w:rPr>
                <w:rFonts w:eastAsia="Calibri"/>
                <w:bCs/>
                <w:color w:val="000000" w:themeColor="text1"/>
              </w:rPr>
              <w:t xml:space="preserve"> «Средства, влияющие на кроветворение».</w:t>
            </w:r>
          </w:p>
        </w:tc>
        <w:tc>
          <w:tcPr>
            <w:tcW w:w="489" w:type="pct"/>
            <w:shd w:val="clear" w:color="auto" w:fill="auto"/>
          </w:tcPr>
          <w:p w14:paraId="2B3F304C"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322C91BA"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D71696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CFE979E"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4E0B8BE6" w14:textId="77777777" w:rsidR="002D71A0" w:rsidRPr="00F9191E" w:rsidRDefault="002D71A0" w:rsidP="007564D2">
            <w:pPr>
              <w:snapToGrid w:val="0"/>
              <w:spacing w:line="240" w:lineRule="auto"/>
              <w:ind w:firstLine="0"/>
              <w:rPr>
                <w:color w:val="000000" w:themeColor="text1"/>
              </w:rPr>
            </w:pPr>
            <w:r w:rsidRPr="00F9191E">
              <w:rPr>
                <w:rFonts w:eastAsia="Calibri"/>
                <w:b/>
                <w:bCs/>
                <w:color w:val="000000" w:themeColor="text1"/>
              </w:rPr>
              <w:t>Практические занятия</w:t>
            </w:r>
          </w:p>
        </w:tc>
        <w:tc>
          <w:tcPr>
            <w:tcW w:w="489" w:type="pct"/>
            <w:shd w:val="clear" w:color="auto" w:fill="auto"/>
          </w:tcPr>
          <w:p w14:paraId="2C02C801" w14:textId="0A8503E5" w:rsidR="002D71A0" w:rsidRPr="00F9191E" w:rsidRDefault="002D71A0" w:rsidP="007564D2">
            <w:pPr>
              <w:spacing w:line="240" w:lineRule="auto"/>
              <w:ind w:firstLine="0"/>
              <w:jc w:val="center"/>
              <w:rPr>
                <w:b/>
                <w:color w:val="000000" w:themeColor="text1"/>
              </w:rPr>
            </w:pPr>
          </w:p>
        </w:tc>
        <w:tc>
          <w:tcPr>
            <w:tcW w:w="1011" w:type="pct"/>
            <w:vMerge/>
            <w:shd w:val="clear" w:color="auto" w:fill="auto"/>
          </w:tcPr>
          <w:p w14:paraId="01BF92DA"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C50357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2E61EDD"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013AF1D6"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22</w:t>
            </w:r>
          </w:p>
        </w:tc>
        <w:tc>
          <w:tcPr>
            <w:tcW w:w="2426" w:type="pct"/>
          </w:tcPr>
          <w:p w14:paraId="4D5C416F" w14:textId="77777777" w:rsidR="002D71A0" w:rsidRPr="00F9191E" w:rsidRDefault="002D71A0" w:rsidP="007564D2">
            <w:pPr>
              <w:snapToGrid w:val="0"/>
              <w:spacing w:line="240" w:lineRule="auto"/>
              <w:ind w:firstLine="27"/>
              <w:rPr>
                <w:color w:val="000000" w:themeColor="text1"/>
              </w:rPr>
            </w:pPr>
            <w:r w:rsidRPr="00F9191E">
              <w:rPr>
                <w:color w:val="000000" w:themeColor="text1"/>
              </w:rPr>
              <w:t>Лекарственные средства, влияющие на кроветворение.</w:t>
            </w:r>
          </w:p>
        </w:tc>
        <w:tc>
          <w:tcPr>
            <w:tcW w:w="489" w:type="pct"/>
            <w:shd w:val="clear" w:color="auto" w:fill="auto"/>
          </w:tcPr>
          <w:p w14:paraId="67471CFC"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2E2FD6CD" w14:textId="77777777" w:rsidR="002D71A0" w:rsidRPr="00F9191E" w:rsidRDefault="002D71A0" w:rsidP="007564D2">
            <w:pPr>
              <w:spacing w:line="240" w:lineRule="auto"/>
              <w:jc w:val="both"/>
              <w:rPr>
                <w:color w:val="000000" w:themeColor="text1"/>
              </w:rPr>
            </w:pPr>
          </w:p>
        </w:tc>
      </w:tr>
      <w:tr w:rsidR="002D71A0" w:rsidRPr="00C00593" w14:paraId="6D2EF4F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2C20CD09"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016696D5"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23</w:t>
            </w:r>
          </w:p>
        </w:tc>
        <w:tc>
          <w:tcPr>
            <w:tcW w:w="2426" w:type="pct"/>
          </w:tcPr>
          <w:p w14:paraId="57B52492" w14:textId="77777777" w:rsidR="002D71A0" w:rsidRPr="00F9191E" w:rsidRDefault="002D71A0" w:rsidP="007564D2">
            <w:pPr>
              <w:spacing w:line="240" w:lineRule="auto"/>
              <w:ind w:firstLine="27"/>
              <w:rPr>
                <w:color w:val="000000" w:themeColor="text1"/>
              </w:rPr>
            </w:pPr>
            <w:r w:rsidRPr="00F9191E">
              <w:rPr>
                <w:color w:val="000000" w:themeColor="text1"/>
              </w:rPr>
              <w:t>Средства, влияющие на свертывание крови и агрегацию тромбоцитов.</w:t>
            </w:r>
          </w:p>
        </w:tc>
        <w:tc>
          <w:tcPr>
            <w:tcW w:w="489" w:type="pct"/>
            <w:shd w:val="clear" w:color="auto" w:fill="auto"/>
          </w:tcPr>
          <w:p w14:paraId="5B48E1E9"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160F8A07" w14:textId="77777777" w:rsidR="002D71A0" w:rsidRPr="00F9191E" w:rsidRDefault="002D71A0" w:rsidP="007564D2">
            <w:pPr>
              <w:spacing w:line="240" w:lineRule="auto"/>
              <w:jc w:val="both"/>
              <w:rPr>
                <w:color w:val="000000" w:themeColor="text1"/>
              </w:rPr>
            </w:pPr>
          </w:p>
        </w:tc>
      </w:tr>
      <w:tr w:rsidR="002D71A0" w:rsidRPr="00C00593" w14:paraId="667B2A0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val="restart"/>
          </w:tcPr>
          <w:p w14:paraId="3D78EAC5" w14:textId="77777777" w:rsidR="002D71A0" w:rsidRPr="00F9191E" w:rsidRDefault="002D71A0" w:rsidP="007564D2">
            <w:pPr>
              <w:spacing w:line="240" w:lineRule="auto"/>
              <w:ind w:firstLine="0"/>
              <w:rPr>
                <w:rFonts w:eastAsia="Calibri"/>
                <w:b/>
                <w:bCs/>
                <w:color w:val="000000" w:themeColor="text1"/>
              </w:rPr>
            </w:pPr>
            <w:r w:rsidRPr="00F9191E">
              <w:rPr>
                <w:rFonts w:eastAsia="Calibri"/>
                <w:b/>
                <w:bCs/>
                <w:color w:val="000000" w:themeColor="text1"/>
              </w:rPr>
              <w:t xml:space="preserve">Тема 4.6. </w:t>
            </w:r>
            <w:r w:rsidRPr="00F9191E">
              <w:rPr>
                <w:b/>
                <w:color w:val="000000" w:themeColor="text1"/>
              </w:rPr>
              <w:t>Лекарственные средства, влияющие на миометрий.</w:t>
            </w:r>
          </w:p>
        </w:tc>
        <w:tc>
          <w:tcPr>
            <w:tcW w:w="2621" w:type="pct"/>
            <w:gridSpan w:val="2"/>
          </w:tcPr>
          <w:p w14:paraId="62D35A36" w14:textId="77777777" w:rsidR="002D71A0" w:rsidRPr="00F9191E" w:rsidRDefault="002D71A0" w:rsidP="007564D2">
            <w:pPr>
              <w:spacing w:line="240" w:lineRule="auto"/>
              <w:ind w:firstLine="0"/>
              <w:rPr>
                <w:color w:val="000000" w:themeColor="text1"/>
              </w:rPr>
            </w:pPr>
            <w:r w:rsidRPr="00F9191E">
              <w:rPr>
                <w:b/>
                <w:color w:val="000000" w:themeColor="text1"/>
              </w:rPr>
              <w:t>Содержание учебного материала</w:t>
            </w:r>
          </w:p>
        </w:tc>
        <w:tc>
          <w:tcPr>
            <w:tcW w:w="489" w:type="pct"/>
            <w:shd w:val="clear" w:color="auto" w:fill="auto"/>
          </w:tcPr>
          <w:p w14:paraId="6138B0DE"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6</w:t>
            </w:r>
          </w:p>
        </w:tc>
        <w:tc>
          <w:tcPr>
            <w:tcW w:w="1011" w:type="pct"/>
            <w:vMerge w:val="restart"/>
            <w:shd w:val="clear" w:color="auto" w:fill="auto"/>
          </w:tcPr>
          <w:p w14:paraId="56E61A06"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54814F2A"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7FC6E92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0CEC6B45"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64DBFCB9"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ЛР 4, ЛР 6, ЛР 7, ЛР 9, ЛР 10, ЛР 13, ЛР 14, ЛР 15, ЛР 16.</w:t>
            </w:r>
          </w:p>
        </w:tc>
      </w:tr>
      <w:tr w:rsidR="002D71A0" w:rsidRPr="00C00593" w14:paraId="6107CE3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1E096E06" w14:textId="77777777" w:rsidR="002D71A0" w:rsidRPr="00F9191E" w:rsidRDefault="002D71A0" w:rsidP="007564D2">
            <w:pPr>
              <w:spacing w:line="240" w:lineRule="auto"/>
              <w:ind w:firstLine="142"/>
              <w:rPr>
                <w:b/>
                <w:color w:val="000000" w:themeColor="text1"/>
              </w:rPr>
            </w:pPr>
          </w:p>
        </w:tc>
        <w:tc>
          <w:tcPr>
            <w:tcW w:w="2621" w:type="pct"/>
            <w:gridSpan w:val="2"/>
          </w:tcPr>
          <w:p w14:paraId="6ACE9739" w14:textId="77777777" w:rsidR="002D71A0" w:rsidRPr="00F9191E" w:rsidRDefault="002D71A0" w:rsidP="007564D2">
            <w:pPr>
              <w:spacing w:line="240" w:lineRule="auto"/>
              <w:ind w:firstLine="0"/>
              <w:rPr>
                <w:color w:val="000000" w:themeColor="text1"/>
              </w:rPr>
            </w:pPr>
            <w:r w:rsidRPr="00F9191E">
              <w:rPr>
                <w:color w:val="000000" w:themeColor="text1"/>
              </w:rPr>
              <w:t>Лекарственные препараты, стимулирующие мускулатуру матки. Лекарственные препараты, понижающие сократительную деятельность матки.</w:t>
            </w:r>
          </w:p>
        </w:tc>
        <w:tc>
          <w:tcPr>
            <w:tcW w:w="489" w:type="pct"/>
            <w:shd w:val="clear" w:color="auto" w:fill="auto"/>
          </w:tcPr>
          <w:p w14:paraId="128C44A5"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p>
        </w:tc>
        <w:tc>
          <w:tcPr>
            <w:tcW w:w="1011" w:type="pct"/>
            <w:vMerge/>
            <w:shd w:val="clear" w:color="auto" w:fill="auto"/>
          </w:tcPr>
          <w:p w14:paraId="2A3226D0"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44C46D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37F9104"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4FEB094A" w14:textId="77777777" w:rsidR="002D71A0" w:rsidRPr="00F9191E" w:rsidRDefault="002D71A0" w:rsidP="007564D2">
            <w:pPr>
              <w:tabs>
                <w:tab w:val="left" w:pos="1905"/>
              </w:tabs>
              <w:spacing w:line="240" w:lineRule="auto"/>
              <w:ind w:firstLine="0"/>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06D036A0" w14:textId="26AD557D"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7CCC4A5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2759F0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D4592B9"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311A9208"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36 «Лекарственные средства, влияющие на миометрий</w:t>
            </w:r>
            <w:r w:rsidRPr="00F9191E">
              <w:rPr>
                <w:color w:val="000000" w:themeColor="text1"/>
              </w:rPr>
              <w:t>».</w:t>
            </w:r>
          </w:p>
        </w:tc>
        <w:tc>
          <w:tcPr>
            <w:tcW w:w="489" w:type="pct"/>
            <w:shd w:val="clear" w:color="auto" w:fill="auto"/>
          </w:tcPr>
          <w:p w14:paraId="63611A0A"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1F30E95F"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541DB4B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562AE40"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15C3BDDF" w14:textId="77777777" w:rsidR="002D71A0" w:rsidRPr="00F9191E" w:rsidRDefault="002D71A0" w:rsidP="007564D2">
            <w:pPr>
              <w:spacing w:line="240" w:lineRule="auto"/>
              <w:ind w:firstLine="0"/>
              <w:rPr>
                <w:color w:val="000000" w:themeColor="text1"/>
              </w:rPr>
            </w:pPr>
            <w:r w:rsidRPr="00F9191E">
              <w:rPr>
                <w:rFonts w:eastAsia="Calibri"/>
                <w:b/>
                <w:bCs/>
                <w:color w:val="000000" w:themeColor="text1"/>
              </w:rPr>
              <w:t>Практическое занятие</w:t>
            </w:r>
          </w:p>
        </w:tc>
        <w:tc>
          <w:tcPr>
            <w:tcW w:w="489" w:type="pct"/>
            <w:shd w:val="clear" w:color="auto" w:fill="auto"/>
          </w:tcPr>
          <w:p w14:paraId="1157C7B7" w14:textId="2BF30FAE"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6F9577B1"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D1C636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12A9B9A7"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tcPr>
          <w:p w14:paraId="1443FCDC"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24</w:t>
            </w:r>
          </w:p>
        </w:tc>
        <w:tc>
          <w:tcPr>
            <w:tcW w:w="2426" w:type="pct"/>
            <w:tcBorders>
              <w:right w:val="single" w:sz="4" w:space="0" w:color="auto"/>
            </w:tcBorders>
          </w:tcPr>
          <w:p w14:paraId="0F483873" w14:textId="77777777" w:rsidR="002D71A0" w:rsidRPr="00F9191E" w:rsidRDefault="002D71A0" w:rsidP="007564D2">
            <w:pPr>
              <w:spacing w:line="240" w:lineRule="auto"/>
              <w:ind w:firstLine="0"/>
              <w:rPr>
                <w:rFonts w:eastAsia="Calibri"/>
                <w:bCs/>
                <w:color w:val="000000" w:themeColor="text1"/>
              </w:rPr>
            </w:pPr>
            <w:r w:rsidRPr="00F9191E">
              <w:rPr>
                <w:color w:val="000000" w:themeColor="text1"/>
              </w:rPr>
              <w:t>Средства влияющие на мускулатуру матки (маточные средства)</w:t>
            </w:r>
          </w:p>
        </w:tc>
        <w:tc>
          <w:tcPr>
            <w:tcW w:w="489" w:type="pct"/>
            <w:tcBorders>
              <w:left w:val="single" w:sz="4" w:space="0" w:color="auto"/>
            </w:tcBorders>
            <w:shd w:val="clear" w:color="auto" w:fill="auto"/>
          </w:tcPr>
          <w:p w14:paraId="60AA53EA"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4</w:t>
            </w:r>
          </w:p>
        </w:tc>
        <w:tc>
          <w:tcPr>
            <w:tcW w:w="1011" w:type="pct"/>
            <w:vMerge/>
            <w:shd w:val="clear" w:color="auto" w:fill="auto"/>
          </w:tcPr>
          <w:p w14:paraId="0162246F"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7564D2" w:rsidRPr="00F9191E" w14:paraId="0ED1DAA1" w14:textId="71105C5A"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11" w:type="pct"/>
          <w:trHeight w:val="180"/>
        </w:trPr>
        <w:tc>
          <w:tcPr>
            <w:tcW w:w="3500" w:type="pct"/>
            <w:gridSpan w:val="5"/>
            <w:tcBorders>
              <w:right w:val="single" w:sz="4" w:space="0" w:color="auto"/>
            </w:tcBorders>
          </w:tcPr>
          <w:p w14:paraId="351F5A24" w14:textId="77777777" w:rsidR="007564D2" w:rsidRPr="00F9191E" w:rsidRDefault="007564D2" w:rsidP="007564D2">
            <w:pPr>
              <w:spacing w:line="240" w:lineRule="auto"/>
              <w:ind w:firstLine="0"/>
              <w:rPr>
                <w:b/>
                <w:color w:val="000000" w:themeColor="text1"/>
              </w:rPr>
            </w:pPr>
            <w:r w:rsidRPr="00F9191E">
              <w:rPr>
                <w:rFonts w:eastAsia="Calibri"/>
                <w:b/>
                <w:bCs/>
                <w:color w:val="000000" w:themeColor="text1"/>
              </w:rPr>
              <w:t xml:space="preserve">Раздел 5.0 </w:t>
            </w:r>
            <w:r w:rsidRPr="00F9191E">
              <w:rPr>
                <w:b/>
                <w:color w:val="000000" w:themeColor="text1"/>
              </w:rPr>
              <w:t>Лекарственные средства, регулирующие процессы обмена веществ.</w:t>
            </w:r>
          </w:p>
        </w:tc>
        <w:tc>
          <w:tcPr>
            <w:tcW w:w="489" w:type="pct"/>
            <w:tcBorders>
              <w:left w:val="single" w:sz="4" w:space="0" w:color="auto"/>
            </w:tcBorders>
          </w:tcPr>
          <w:p w14:paraId="1BB3CADB" w14:textId="142CA406" w:rsidR="007564D2" w:rsidRPr="00F9191E" w:rsidRDefault="007564D2" w:rsidP="007564D2">
            <w:pPr>
              <w:spacing w:line="240" w:lineRule="auto"/>
              <w:ind w:firstLine="0"/>
              <w:jc w:val="center"/>
              <w:rPr>
                <w:b/>
                <w:color w:val="000000" w:themeColor="text1"/>
              </w:rPr>
            </w:pPr>
            <w:r>
              <w:rPr>
                <w:b/>
                <w:color w:val="000000" w:themeColor="text1"/>
              </w:rPr>
              <w:t>30</w:t>
            </w:r>
          </w:p>
        </w:tc>
      </w:tr>
      <w:tr w:rsidR="002D71A0" w:rsidRPr="00C00593" w14:paraId="32CBACD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val="restart"/>
          </w:tcPr>
          <w:p w14:paraId="23BD0F85"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lastRenderedPageBreak/>
              <w:t xml:space="preserve">Тема 5.1. </w:t>
            </w:r>
            <w:r w:rsidRPr="00F9191E">
              <w:rPr>
                <w:b/>
                <w:color w:val="000000" w:themeColor="text1"/>
              </w:rPr>
              <w:t>Гормональные препараты.</w:t>
            </w:r>
          </w:p>
          <w:p w14:paraId="270925EA" w14:textId="77777777" w:rsidR="002D71A0" w:rsidRPr="00F9191E" w:rsidRDefault="002D71A0" w:rsidP="007564D2">
            <w:pPr>
              <w:widowControl w:val="0"/>
              <w:pBdr>
                <w:top w:val="nil"/>
                <w:left w:val="nil"/>
                <w:bottom w:val="nil"/>
                <w:right w:val="nil"/>
                <w:between w:val="nil"/>
              </w:pBdr>
              <w:spacing w:line="240" w:lineRule="auto"/>
              <w:ind w:firstLine="142"/>
              <w:rPr>
                <w:rFonts w:eastAsia="Calibri"/>
                <w:b/>
                <w:bCs/>
                <w:color w:val="000000" w:themeColor="text1"/>
              </w:rPr>
            </w:pPr>
          </w:p>
        </w:tc>
        <w:tc>
          <w:tcPr>
            <w:tcW w:w="2621" w:type="pct"/>
            <w:gridSpan w:val="2"/>
          </w:tcPr>
          <w:p w14:paraId="250053DE" w14:textId="77777777" w:rsidR="002D71A0" w:rsidRPr="00F9191E" w:rsidRDefault="002D71A0" w:rsidP="007564D2">
            <w:pPr>
              <w:spacing w:line="240" w:lineRule="auto"/>
              <w:ind w:firstLine="32"/>
              <w:jc w:val="both"/>
              <w:rPr>
                <w:rFonts w:eastAsia="Calibri"/>
                <w:bCs/>
                <w:color w:val="000000" w:themeColor="text1"/>
              </w:rPr>
            </w:pPr>
            <w:r w:rsidRPr="00F9191E">
              <w:rPr>
                <w:b/>
                <w:color w:val="000000" w:themeColor="text1"/>
              </w:rPr>
              <w:t>Содержание учебного материала</w:t>
            </w:r>
          </w:p>
        </w:tc>
        <w:tc>
          <w:tcPr>
            <w:tcW w:w="489" w:type="pct"/>
            <w:shd w:val="clear" w:color="auto" w:fill="auto"/>
          </w:tcPr>
          <w:p w14:paraId="189E4348"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24</w:t>
            </w:r>
          </w:p>
        </w:tc>
        <w:tc>
          <w:tcPr>
            <w:tcW w:w="1011" w:type="pct"/>
            <w:vMerge w:val="restart"/>
            <w:shd w:val="clear" w:color="auto" w:fill="auto"/>
          </w:tcPr>
          <w:p w14:paraId="0A87D1E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178C313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784A010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4A17835D"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03176007"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ЛР 4, ЛР 6, ЛР 7, ЛР 9, ЛР 10, ЛР 13, ЛР 14, ЛР 15, ЛР 16.</w:t>
            </w:r>
          </w:p>
        </w:tc>
      </w:tr>
      <w:tr w:rsidR="002D71A0" w:rsidRPr="00C00593" w14:paraId="469BA4E2"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AB23B60"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329CB41B" w14:textId="77777777" w:rsidR="002D71A0" w:rsidRPr="00F9191E" w:rsidRDefault="002D71A0" w:rsidP="007564D2">
            <w:pPr>
              <w:spacing w:line="240" w:lineRule="auto"/>
              <w:ind w:firstLine="32"/>
              <w:jc w:val="both"/>
              <w:rPr>
                <w:rFonts w:eastAsia="Calibri"/>
                <w:bCs/>
                <w:color w:val="000000" w:themeColor="text1"/>
              </w:rPr>
            </w:pPr>
            <w:r w:rsidRPr="00F9191E">
              <w:rPr>
                <w:rFonts w:eastAsia="Calibri"/>
                <w:bCs/>
                <w:color w:val="000000" w:themeColor="text1"/>
              </w:rPr>
              <w:t>Препараты г</w:t>
            </w:r>
            <w:r w:rsidRPr="00F9191E">
              <w:rPr>
                <w:color w:val="000000" w:themeColor="text1"/>
              </w:rPr>
              <w:t xml:space="preserve">ормонов гипоталамуса. </w:t>
            </w:r>
            <w:r w:rsidRPr="00F9191E">
              <w:rPr>
                <w:rFonts w:eastAsia="Calibri"/>
                <w:bCs/>
                <w:color w:val="000000" w:themeColor="text1"/>
              </w:rPr>
              <w:t>Препараты г</w:t>
            </w:r>
            <w:r w:rsidRPr="00F9191E">
              <w:rPr>
                <w:color w:val="000000" w:themeColor="text1"/>
              </w:rPr>
              <w:t xml:space="preserve">ормоновпереднейдолигипофиза. Гормоны задней доли гипофиза. Препараты гормона эпифиза. </w:t>
            </w:r>
            <w:r w:rsidRPr="00F9191E">
              <w:rPr>
                <w:rFonts w:eastAsia="Calibri"/>
                <w:bCs/>
                <w:color w:val="000000" w:themeColor="text1"/>
              </w:rPr>
              <w:t>Препараты г</w:t>
            </w:r>
            <w:r w:rsidRPr="00F9191E">
              <w:rPr>
                <w:color w:val="000000" w:themeColor="text1"/>
              </w:rPr>
              <w:t>ормонов щитовидной железы. Антитиреодные средства. Кальцитонин.</w:t>
            </w:r>
            <w:r w:rsidRPr="00F9191E">
              <w:rPr>
                <w:rFonts w:eastAsia="Calibri"/>
                <w:bCs/>
                <w:color w:val="000000" w:themeColor="text1"/>
              </w:rPr>
              <w:t xml:space="preserve"> Препарат</w:t>
            </w:r>
            <w:r w:rsidRPr="00F9191E">
              <w:rPr>
                <w:color w:val="000000" w:themeColor="text1"/>
              </w:rPr>
              <w:t xml:space="preserve"> паращитовидных желез. Препараты гормонов поджелудочной железы. Синтетические антидиабетические средства. </w:t>
            </w:r>
            <w:r w:rsidRPr="00F9191E">
              <w:rPr>
                <w:rFonts w:eastAsia="Calibri"/>
                <w:bCs/>
                <w:color w:val="000000" w:themeColor="text1"/>
              </w:rPr>
              <w:t>Препараты гормонов коры надпочечников: м</w:t>
            </w:r>
            <w:r w:rsidRPr="00F9191E">
              <w:rPr>
                <w:color w:val="000000" w:themeColor="text1"/>
              </w:rPr>
              <w:t xml:space="preserve">инералкортикоиды, глюкокортикоиды. </w:t>
            </w:r>
            <w:r w:rsidRPr="00F9191E">
              <w:rPr>
                <w:rFonts w:eastAsia="Calibri"/>
                <w:bCs/>
                <w:color w:val="000000" w:themeColor="text1"/>
              </w:rPr>
              <w:t xml:space="preserve">Антигормональные и анаболические средства. Гормональная контрацепция и заместительная гормонотерапия. </w:t>
            </w:r>
            <w:r w:rsidRPr="00F9191E">
              <w:rPr>
                <w:color w:val="000000" w:themeColor="text1"/>
              </w:rPr>
              <w:t>Характеристика групп по алгоритму: определение, механизм действия, классификация препаратов, фармакологические эффекты, побочные эффекты, взаимодействие с другими группами.</w:t>
            </w:r>
          </w:p>
        </w:tc>
        <w:tc>
          <w:tcPr>
            <w:tcW w:w="489" w:type="pct"/>
            <w:shd w:val="clear" w:color="auto" w:fill="auto"/>
          </w:tcPr>
          <w:p w14:paraId="40B64EAB"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p>
        </w:tc>
        <w:tc>
          <w:tcPr>
            <w:tcW w:w="1011" w:type="pct"/>
            <w:vMerge/>
            <w:shd w:val="clear" w:color="auto" w:fill="auto"/>
          </w:tcPr>
          <w:p w14:paraId="2CF4CE50"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7B8B3D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5C11596D"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20A096F2" w14:textId="77777777" w:rsidR="002D71A0" w:rsidRPr="00F9191E" w:rsidRDefault="002D71A0" w:rsidP="007564D2">
            <w:pPr>
              <w:tabs>
                <w:tab w:val="left" w:pos="1905"/>
              </w:tabs>
              <w:spacing w:line="240" w:lineRule="auto"/>
              <w:ind w:firstLine="0"/>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4BCB8E6A" w14:textId="62B556A1"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5B2363C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5E6E75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3D94A48"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42035EBC"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37 «Препараты г</w:t>
            </w:r>
            <w:r w:rsidRPr="00F9191E">
              <w:rPr>
                <w:color w:val="000000" w:themeColor="text1"/>
              </w:rPr>
              <w:t xml:space="preserve">ормонов гипоталамуса, </w:t>
            </w:r>
            <w:r w:rsidRPr="00F9191E">
              <w:rPr>
                <w:rFonts w:eastAsia="Calibri"/>
                <w:bCs/>
                <w:color w:val="000000" w:themeColor="text1"/>
              </w:rPr>
              <w:t>Препараты г</w:t>
            </w:r>
            <w:r w:rsidRPr="00F9191E">
              <w:rPr>
                <w:color w:val="000000" w:themeColor="text1"/>
              </w:rPr>
              <w:t xml:space="preserve">ормонов гипофиза. Препараты гормона эпифиза, </w:t>
            </w:r>
            <w:r w:rsidRPr="00F9191E">
              <w:rPr>
                <w:rFonts w:eastAsia="Calibri"/>
                <w:bCs/>
                <w:color w:val="000000" w:themeColor="text1"/>
              </w:rPr>
              <w:t>Препараты г</w:t>
            </w:r>
            <w:r w:rsidRPr="00F9191E">
              <w:rPr>
                <w:color w:val="000000" w:themeColor="text1"/>
              </w:rPr>
              <w:t>ормонов щитовидной железы. Антитиреодные средства. Кальцитонин.</w:t>
            </w:r>
            <w:r w:rsidRPr="00F9191E">
              <w:rPr>
                <w:rFonts w:eastAsia="Calibri"/>
                <w:bCs/>
                <w:color w:val="000000" w:themeColor="text1"/>
              </w:rPr>
              <w:t xml:space="preserve"> Препарат</w:t>
            </w:r>
            <w:r w:rsidRPr="00F9191E">
              <w:rPr>
                <w:color w:val="000000" w:themeColor="text1"/>
              </w:rPr>
              <w:t xml:space="preserve"> паращитовидных желез».</w:t>
            </w:r>
          </w:p>
        </w:tc>
        <w:tc>
          <w:tcPr>
            <w:tcW w:w="489" w:type="pct"/>
            <w:shd w:val="clear" w:color="auto" w:fill="auto"/>
          </w:tcPr>
          <w:p w14:paraId="16561D14"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00A6466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55DF53D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6457788"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32075E9A" w14:textId="77777777" w:rsidR="002D71A0" w:rsidRPr="00F9191E" w:rsidRDefault="002D71A0" w:rsidP="007564D2">
            <w:pPr>
              <w:spacing w:line="240" w:lineRule="auto"/>
              <w:ind w:firstLine="0"/>
              <w:rPr>
                <w:color w:val="000000" w:themeColor="text1"/>
              </w:rPr>
            </w:pPr>
            <w:r w:rsidRPr="00F9191E">
              <w:rPr>
                <w:color w:val="000000" w:themeColor="text1"/>
              </w:rPr>
              <w:t>Лекция 38«Препараты гормонов поджелудочной железы, Синтетические антидиабетические средства».</w:t>
            </w:r>
          </w:p>
        </w:tc>
        <w:tc>
          <w:tcPr>
            <w:tcW w:w="489" w:type="pct"/>
            <w:shd w:val="clear" w:color="auto" w:fill="auto"/>
          </w:tcPr>
          <w:p w14:paraId="5FC50B5E"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25520039"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9A3664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3A01D5E"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60939D2D" w14:textId="77777777" w:rsidR="002D71A0" w:rsidRPr="00F9191E" w:rsidRDefault="002D71A0" w:rsidP="007564D2">
            <w:pPr>
              <w:spacing w:line="240" w:lineRule="auto"/>
              <w:ind w:firstLine="0"/>
              <w:rPr>
                <w:color w:val="000000" w:themeColor="text1"/>
              </w:rPr>
            </w:pPr>
            <w:r w:rsidRPr="00F9191E">
              <w:rPr>
                <w:color w:val="000000" w:themeColor="text1"/>
              </w:rPr>
              <w:t>Лекция 39</w:t>
            </w:r>
            <w:r w:rsidRPr="00F9191E">
              <w:rPr>
                <w:rFonts w:eastAsia="Calibri"/>
                <w:bCs/>
                <w:color w:val="000000" w:themeColor="text1"/>
              </w:rPr>
              <w:t xml:space="preserve"> «Препараты гормонов коры надпочечников».</w:t>
            </w:r>
          </w:p>
        </w:tc>
        <w:tc>
          <w:tcPr>
            <w:tcW w:w="489" w:type="pct"/>
            <w:shd w:val="clear" w:color="auto" w:fill="auto"/>
          </w:tcPr>
          <w:p w14:paraId="1A01B545"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4E93DD7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402356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879" w:type="pct"/>
            <w:gridSpan w:val="3"/>
            <w:vMerge/>
          </w:tcPr>
          <w:p w14:paraId="2C96D7E1"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31E4ADC7" w14:textId="77777777" w:rsidR="002D71A0" w:rsidRPr="00F9191E" w:rsidRDefault="002D71A0" w:rsidP="007564D2">
            <w:pPr>
              <w:spacing w:line="240" w:lineRule="auto"/>
              <w:ind w:firstLine="0"/>
              <w:rPr>
                <w:color w:val="000000" w:themeColor="text1"/>
              </w:rPr>
            </w:pPr>
            <w:r w:rsidRPr="00F9191E">
              <w:rPr>
                <w:color w:val="000000" w:themeColor="text1"/>
              </w:rPr>
              <w:t>Лекция</w:t>
            </w:r>
            <w:r w:rsidRPr="00F9191E">
              <w:rPr>
                <w:rFonts w:eastAsia="Calibri"/>
                <w:bCs/>
                <w:color w:val="000000" w:themeColor="text1"/>
              </w:rPr>
              <w:t xml:space="preserve"> 40 «Препараты половых гормонов, Антигормональные и анаболические средства. Гормональная контрацепция и заместительная гормонотерапия».</w:t>
            </w:r>
          </w:p>
        </w:tc>
        <w:tc>
          <w:tcPr>
            <w:tcW w:w="489" w:type="pct"/>
            <w:shd w:val="clear" w:color="auto" w:fill="auto"/>
          </w:tcPr>
          <w:p w14:paraId="2CEB795F"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p w14:paraId="609BEF53"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p>
        </w:tc>
        <w:tc>
          <w:tcPr>
            <w:tcW w:w="1011" w:type="pct"/>
            <w:vMerge/>
            <w:shd w:val="clear" w:color="auto" w:fill="auto"/>
          </w:tcPr>
          <w:p w14:paraId="59393DBC"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5C57408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3C8988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2190252C" w14:textId="77777777" w:rsidR="002D71A0" w:rsidRPr="00F9191E" w:rsidRDefault="002D71A0" w:rsidP="007564D2">
            <w:pPr>
              <w:spacing w:line="240" w:lineRule="auto"/>
              <w:ind w:firstLine="0"/>
              <w:rPr>
                <w:color w:val="000000" w:themeColor="text1"/>
              </w:rPr>
            </w:pPr>
            <w:r w:rsidRPr="00F9191E">
              <w:rPr>
                <w:rFonts w:eastAsia="Calibri"/>
                <w:b/>
                <w:bCs/>
                <w:color w:val="000000" w:themeColor="text1"/>
              </w:rPr>
              <w:t>Практические занятия</w:t>
            </w:r>
          </w:p>
        </w:tc>
        <w:tc>
          <w:tcPr>
            <w:tcW w:w="489" w:type="pct"/>
            <w:shd w:val="clear" w:color="auto" w:fill="auto"/>
          </w:tcPr>
          <w:p w14:paraId="31EED051" w14:textId="0F0E5549"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31BA8A4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B62BB0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1A541FA4"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284E95D2"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25</w:t>
            </w:r>
          </w:p>
        </w:tc>
        <w:tc>
          <w:tcPr>
            <w:tcW w:w="2426" w:type="pct"/>
          </w:tcPr>
          <w:p w14:paraId="69D65874" w14:textId="77777777" w:rsidR="002D71A0" w:rsidRPr="00F9191E" w:rsidRDefault="002D71A0" w:rsidP="007564D2">
            <w:pPr>
              <w:snapToGrid w:val="0"/>
              <w:spacing w:line="240" w:lineRule="auto"/>
              <w:ind w:firstLine="0"/>
              <w:rPr>
                <w:color w:val="000000" w:themeColor="text1"/>
              </w:rPr>
            </w:pPr>
            <w:r w:rsidRPr="00F9191E">
              <w:rPr>
                <w:color w:val="000000" w:themeColor="text1"/>
              </w:rPr>
              <w:t>Гормоны гипоталамуса и гипофиза. Препараты гормонов щитовидной железы. Антитиреоидные препараты. Лекарственные препараты гормонов паращитовидных желез.</w:t>
            </w:r>
          </w:p>
        </w:tc>
        <w:tc>
          <w:tcPr>
            <w:tcW w:w="489" w:type="pct"/>
            <w:shd w:val="clear" w:color="auto" w:fill="auto"/>
          </w:tcPr>
          <w:p w14:paraId="5F0C38B3" w14:textId="77777777" w:rsidR="002D71A0" w:rsidRPr="00F9191E" w:rsidRDefault="002D71A0" w:rsidP="007564D2">
            <w:pPr>
              <w:snapToGrid w:val="0"/>
              <w:spacing w:line="240" w:lineRule="auto"/>
              <w:ind w:hanging="120"/>
              <w:jc w:val="center"/>
              <w:rPr>
                <w:color w:val="000000" w:themeColor="text1"/>
              </w:rPr>
            </w:pPr>
            <w:r w:rsidRPr="00F9191E">
              <w:rPr>
                <w:color w:val="000000" w:themeColor="text1"/>
              </w:rPr>
              <w:t>4</w:t>
            </w:r>
          </w:p>
        </w:tc>
        <w:tc>
          <w:tcPr>
            <w:tcW w:w="1011" w:type="pct"/>
            <w:vMerge/>
            <w:shd w:val="clear" w:color="auto" w:fill="auto"/>
          </w:tcPr>
          <w:p w14:paraId="72E80DB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6B2CA8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25AF1447"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48A9BBDD"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26</w:t>
            </w:r>
          </w:p>
        </w:tc>
        <w:tc>
          <w:tcPr>
            <w:tcW w:w="2426" w:type="pct"/>
          </w:tcPr>
          <w:p w14:paraId="3298DF7C" w14:textId="77777777" w:rsidR="002D71A0" w:rsidRPr="00F9191E" w:rsidRDefault="002D71A0" w:rsidP="007564D2">
            <w:pPr>
              <w:spacing w:line="240" w:lineRule="auto"/>
              <w:ind w:hanging="120"/>
              <w:rPr>
                <w:color w:val="000000" w:themeColor="text1"/>
              </w:rPr>
            </w:pPr>
            <w:r w:rsidRPr="00F9191E">
              <w:rPr>
                <w:color w:val="000000" w:themeColor="text1"/>
              </w:rPr>
              <w:t>Средства для лечения сахарного диабета.</w:t>
            </w:r>
          </w:p>
        </w:tc>
        <w:tc>
          <w:tcPr>
            <w:tcW w:w="489" w:type="pct"/>
            <w:shd w:val="clear" w:color="auto" w:fill="auto"/>
          </w:tcPr>
          <w:p w14:paraId="2DC2557D" w14:textId="77777777" w:rsidR="002D71A0" w:rsidRPr="00F9191E" w:rsidRDefault="002D71A0" w:rsidP="007564D2">
            <w:pPr>
              <w:spacing w:line="240" w:lineRule="auto"/>
              <w:ind w:hanging="120"/>
              <w:jc w:val="center"/>
              <w:rPr>
                <w:color w:val="000000" w:themeColor="text1"/>
              </w:rPr>
            </w:pPr>
            <w:r w:rsidRPr="00F9191E">
              <w:rPr>
                <w:color w:val="000000" w:themeColor="text1"/>
              </w:rPr>
              <w:t>4</w:t>
            </w:r>
          </w:p>
        </w:tc>
        <w:tc>
          <w:tcPr>
            <w:tcW w:w="1011" w:type="pct"/>
            <w:vMerge/>
            <w:shd w:val="clear" w:color="auto" w:fill="auto"/>
          </w:tcPr>
          <w:p w14:paraId="13567427"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F6F8E2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
        </w:trPr>
        <w:tc>
          <w:tcPr>
            <w:tcW w:w="879" w:type="pct"/>
            <w:gridSpan w:val="3"/>
            <w:vMerge/>
          </w:tcPr>
          <w:p w14:paraId="4411102F"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5DA6C53F"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27</w:t>
            </w:r>
          </w:p>
        </w:tc>
        <w:tc>
          <w:tcPr>
            <w:tcW w:w="2426" w:type="pct"/>
          </w:tcPr>
          <w:p w14:paraId="61E9EA7C" w14:textId="77777777" w:rsidR="002D71A0" w:rsidRPr="00F9191E" w:rsidRDefault="002D71A0" w:rsidP="007564D2">
            <w:pPr>
              <w:spacing w:line="240" w:lineRule="auto"/>
              <w:ind w:hanging="120"/>
              <w:rPr>
                <w:color w:val="000000" w:themeColor="text1"/>
              </w:rPr>
            </w:pPr>
            <w:r w:rsidRPr="00F9191E">
              <w:rPr>
                <w:color w:val="000000" w:themeColor="text1"/>
              </w:rPr>
              <w:t>Гормоны коры надпочечников.</w:t>
            </w:r>
          </w:p>
        </w:tc>
        <w:tc>
          <w:tcPr>
            <w:tcW w:w="489" w:type="pct"/>
            <w:shd w:val="clear" w:color="auto" w:fill="auto"/>
          </w:tcPr>
          <w:p w14:paraId="65D586C3" w14:textId="77777777" w:rsidR="002D71A0" w:rsidRPr="00F9191E" w:rsidRDefault="002D71A0" w:rsidP="007564D2">
            <w:pPr>
              <w:spacing w:line="240" w:lineRule="auto"/>
              <w:ind w:hanging="120"/>
              <w:jc w:val="center"/>
              <w:rPr>
                <w:color w:val="000000" w:themeColor="text1"/>
              </w:rPr>
            </w:pPr>
            <w:r w:rsidRPr="00F9191E">
              <w:rPr>
                <w:color w:val="000000" w:themeColor="text1"/>
              </w:rPr>
              <w:t>4</w:t>
            </w:r>
          </w:p>
        </w:tc>
        <w:tc>
          <w:tcPr>
            <w:tcW w:w="1011" w:type="pct"/>
            <w:vMerge/>
            <w:shd w:val="clear" w:color="auto" w:fill="auto"/>
          </w:tcPr>
          <w:p w14:paraId="4B9FE060"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667682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5AE433F"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095674C6"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28</w:t>
            </w:r>
          </w:p>
        </w:tc>
        <w:tc>
          <w:tcPr>
            <w:tcW w:w="2426" w:type="pct"/>
          </w:tcPr>
          <w:p w14:paraId="54CA7BD6" w14:textId="77777777" w:rsidR="002D71A0" w:rsidRPr="00F9191E" w:rsidRDefault="002D71A0" w:rsidP="007564D2">
            <w:pPr>
              <w:spacing w:line="240" w:lineRule="auto"/>
              <w:ind w:firstLine="0"/>
              <w:rPr>
                <w:color w:val="000000" w:themeColor="text1"/>
              </w:rPr>
            </w:pPr>
            <w:r w:rsidRPr="00F9191E">
              <w:rPr>
                <w:color w:val="000000" w:themeColor="text1"/>
              </w:rPr>
              <w:t>Гормональные препараты на основе половых гормонов. Антигормональные и анаболические лекарственные средства. Гормональная контрацепция и заместительная гормонотерапия.</w:t>
            </w:r>
          </w:p>
        </w:tc>
        <w:tc>
          <w:tcPr>
            <w:tcW w:w="489" w:type="pct"/>
            <w:shd w:val="clear" w:color="auto" w:fill="auto"/>
          </w:tcPr>
          <w:p w14:paraId="76FDAB83" w14:textId="77777777" w:rsidR="002D71A0" w:rsidRPr="00F9191E" w:rsidRDefault="002D71A0" w:rsidP="007564D2">
            <w:pPr>
              <w:spacing w:line="240" w:lineRule="auto"/>
              <w:ind w:hanging="120"/>
              <w:jc w:val="center"/>
              <w:rPr>
                <w:color w:val="000000" w:themeColor="text1"/>
              </w:rPr>
            </w:pPr>
            <w:r w:rsidRPr="00F9191E">
              <w:rPr>
                <w:color w:val="000000" w:themeColor="text1"/>
              </w:rPr>
              <w:t>4</w:t>
            </w:r>
          </w:p>
        </w:tc>
        <w:tc>
          <w:tcPr>
            <w:tcW w:w="1011" w:type="pct"/>
            <w:vMerge/>
            <w:shd w:val="clear" w:color="auto" w:fill="auto"/>
          </w:tcPr>
          <w:p w14:paraId="7CA9BA92"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643FDA4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val="restart"/>
          </w:tcPr>
          <w:p w14:paraId="1813766A" w14:textId="77777777" w:rsidR="002D71A0" w:rsidRPr="00F9191E" w:rsidRDefault="002D71A0" w:rsidP="007564D2">
            <w:pPr>
              <w:spacing w:line="240" w:lineRule="auto"/>
              <w:ind w:firstLine="0"/>
              <w:rPr>
                <w:rFonts w:eastAsia="Calibri"/>
                <w:b/>
                <w:bCs/>
                <w:color w:val="000000" w:themeColor="text1"/>
              </w:rPr>
            </w:pPr>
            <w:r w:rsidRPr="00F9191E">
              <w:rPr>
                <w:rFonts w:eastAsia="Calibri"/>
                <w:b/>
                <w:bCs/>
                <w:color w:val="000000" w:themeColor="text1"/>
              </w:rPr>
              <w:t xml:space="preserve">Тема 5.2. </w:t>
            </w:r>
            <w:r w:rsidRPr="00F9191E">
              <w:rPr>
                <w:b/>
                <w:color w:val="000000" w:themeColor="text1"/>
              </w:rPr>
              <w:t>Витаминные препараты.</w:t>
            </w:r>
          </w:p>
        </w:tc>
        <w:tc>
          <w:tcPr>
            <w:tcW w:w="2621" w:type="pct"/>
            <w:gridSpan w:val="2"/>
          </w:tcPr>
          <w:p w14:paraId="3DB2769B" w14:textId="77777777" w:rsidR="002D71A0" w:rsidRPr="00F9191E" w:rsidRDefault="002D71A0" w:rsidP="007564D2">
            <w:pPr>
              <w:spacing w:line="240" w:lineRule="auto"/>
              <w:ind w:firstLine="0"/>
              <w:rPr>
                <w:b/>
                <w:color w:val="000000" w:themeColor="text1"/>
              </w:rPr>
            </w:pPr>
            <w:r w:rsidRPr="00F9191E">
              <w:rPr>
                <w:b/>
                <w:color w:val="000000" w:themeColor="text1"/>
              </w:rPr>
              <w:t>Содержание учебного материала</w:t>
            </w:r>
          </w:p>
        </w:tc>
        <w:tc>
          <w:tcPr>
            <w:tcW w:w="489" w:type="pct"/>
            <w:shd w:val="clear" w:color="auto" w:fill="auto"/>
          </w:tcPr>
          <w:p w14:paraId="027CF7B2"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6</w:t>
            </w:r>
          </w:p>
        </w:tc>
        <w:tc>
          <w:tcPr>
            <w:tcW w:w="1011" w:type="pct"/>
            <w:vMerge w:val="restart"/>
            <w:shd w:val="clear" w:color="auto" w:fill="auto"/>
          </w:tcPr>
          <w:p w14:paraId="0F3723E9"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5169569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512CEC59"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43740353"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44F0C845" w14:textId="052E6285" w:rsidR="002D71A0" w:rsidRPr="00F9191E" w:rsidRDefault="002D71A0" w:rsidP="007564D2">
            <w:pPr>
              <w:tabs>
                <w:tab w:val="left" w:pos="386"/>
              </w:tabs>
              <w:spacing w:line="240" w:lineRule="auto"/>
              <w:ind w:firstLine="0"/>
              <w:rPr>
                <w:color w:val="000000" w:themeColor="text1"/>
              </w:rPr>
            </w:pPr>
            <w:r w:rsidRPr="00F9191E">
              <w:rPr>
                <w:color w:val="000000" w:themeColor="text1"/>
              </w:rPr>
              <w:t>ЛР 4, ЛР 6, ЛР 7, ЛР 9, ЛР 10, ЛР 13, ЛР 14, ЛР 15, ЛР 16.</w:t>
            </w:r>
          </w:p>
        </w:tc>
      </w:tr>
      <w:tr w:rsidR="002D71A0" w:rsidRPr="00C00593" w14:paraId="7E5AA45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0A4CBA1"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Pr>
          <w:p w14:paraId="4D249510" w14:textId="77777777" w:rsidR="002D71A0" w:rsidRPr="00F9191E" w:rsidRDefault="002D71A0" w:rsidP="007564D2">
            <w:pPr>
              <w:spacing w:line="240" w:lineRule="auto"/>
              <w:ind w:firstLine="0"/>
              <w:rPr>
                <w:color w:val="000000" w:themeColor="text1"/>
              </w:rPr>
            </w:pPr>
            <w:r w:rsidRPr="00F9191E">
              <w:rPr>
                <w:color w:val="000000" w:themeColor="text1"/>
              </w:rPr>
              <w:t>Жирорастворимые витамины. Водорастворимые витамины. Витаминно-минеральные комплексы.</w:t>
            </w:r>
          </w:p>
        </w:tc>
        <w:tc>
          <w:tcPr>
            <w:tcW w:w="489" w:type="pct"/>
            <w:shd w:val="clear" w:color="auto" w:fill="auto"/>
          </w:tcPr>
          <w:p w14:paraId="0F775BC9"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right w:val="single" w:sz="4" w:space="0" w:color="auto"/>
            </w:tcBorders>
            <w:shd w:val="clear" w:color="auto" w:fill="auto"/>
          </w:tcPr>
          <w:p w14:paraId="7108EC3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0AE253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65E8307"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22D58806" w14:textId="77777777" w:rsidR="002D71A0" w:rsidRPr="00F9191E" w:rsidRDefault="002D71A0" w:rsidP="007564D2">
            <w:pPr>
              <w:tabs>
                <w:tab w:val="left" w:pos="1905"/>
              </w:tabs>
              <w:spacing w:line="240" w:lineRule="auto"/>
              <w:ind w:firstLine="0"/>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74D017FB" w14:textId="45080158"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right w:val="single" w:sz="4" w:space="0" w:color="auto"/>
            </w:tcBorders>
            <w:shd w:val="clear" w:color="auto" w:fill="auto"/>
          </w:tcPr>
          <w:p w14:paraId="6E34F529"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619BC8D2"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3D5E062"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2F0DD4B0" w14:textId="77777777" w:rsidR="002D71A0" w:rsidRPr="00F9191E" w:rsidRDefault="002D71A0" w:rsidP="007564D2">
            <w:pPr>
              <w:spacing w:line="240" w:lineRule="auto"/>
              <w:ind w:firstLine="0"/>
              <w:rPr>
                <w:color w:val="000000" w:themeColor="text1"/>
              </w:rPr>
            </w:pPr>
            <w:r w:rsidRPr="00F9191E">
              <w:rPr>
                <w:color w:val="000000" w:themeColor="text1"/>
              </w:rPr>
              <w:t>Лекция 41</w:t>
            </w:r>
            <w:r w:rsidRPr="00F9191E">
              <w:rPr>
                <w:rFonts w:eastAsia="Calibri"/>
                <w:bCs/>
                <w:color w:val="000000" w:themeColor="text1"/>
              </w:rPr>
              <w:t xml:space="preserve"> «Препараты в</w:t>
            </w:r>
            <w:r w:rsidRPr="00F9191E">
              <w:rPr>
                <w:color w:val="000000" w:themeColor="text1"/>
              </w:rPr>
              <w:t>одорастворимых и жирорастворимых витаминов. Витаминно-минеральные комплексы.»</w:t>
            </w:r>
          </w:p>
        </w:tc>
        <w:tc>
          <w:tcPr>
            <w:tcW w:w="489" w:type="pct"/>
            <w:shd w:val="clear" w:color="auto" w:fill="auto"/>
          </w:tcPr>
          <w:p w14:paraId="40A5350C"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tcBorders>
              <w:right w:val="single" w:sz="4" w:space="0" w:color="auto"/>
            </w:tcBorders>
            <w:shd w:val="clear" w:color="auto" w:fill="auto"/>
          </w:tcPr>
          <w:p w14:paraId="1CF0EC09"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5B3C349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073F8EE"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6C2197BA" w14:textId="77777777" w:rsidR="002D71A0" w:rsidRPr="00F9191E" w:rsidRDefault="002D71A0" w:rsidP="007564D2">
            <w:pPr>
              <w:spacing w:line="240" w:lineRule="auto"/>
              <w:ind w:firstLine="0"/>
              <w:rPr>
                <w:color w:val="000000" w:themeColor="text1"/>
              </w:rPr>
            </w:pPr>
            <w:r w:rsidRPr="00F9191E">
              <w:rPr>
                <w:rFonts w:eastAsia="Calibri"/>
                <w:b/>
                <w:bCs/>
                <w:color w:val="000000" w:themeColor="text1"/>
              </w:rPr>
              <w:t>Практические занятия</w:t>
            </w:r>
          </w:p>
        </w:tc>
        <w:tc>
          <w:tcPr>
            <w:tcW w:w="489" w:type="pct"/>
            <w:shd w:val="clear" w:color="auto" w:fill="auto"/>
          </w:tcPr>
          <w:p w14:paraId="5FC6AF88" w14:textId="5F28665B"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right w:val="single" w:sz="4" w:space="0" w:color="auto"/>
            </w:tcBorders>
            <w:shd w:val="clear" w:color="auto" w:fill="auto"/>
          </w:tcPr>
          <w:p w14:paraId="6448E31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514524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2FBAFCF2"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33869333"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29</w:t>
            </w:r>
          </w:p>
        </w:tc>
        <w:tc>
          <w:tcPr>
            <w:tcW w:w="2426" w:type="pct"/>
            <w:vAlign w:val="center"/>
          </w:tcPr>
          <w:p w14:paraId="4CC9E9B6" w14:textId="77777777" w:rsidR="002D71A0" w:rsidRPr="00F9191E" w:rsidRDefault="002D71A0" w:rsidP="007564D2">
            <w:pPr>
              <w:spacing w:line="240" w:lineRule="auto"/>
              <w:ind w:firstLine="0"/>
              <w:rPr>
                <w:rFonts w:eastAsia="Calibri"/>
                <w:bCs/>
                <w:color w:val="000000" w:themeColor="text1"/>
              </w:rPr>
            </w:pPr>
            <w:r w:rsidRPr="00F9191E">
              <w:rPr>
                <w:color w:val="000000" w:themeColor="text1"/>
              </w:rPr>
              <w:t>Водорастворимые витамины. Жирорастворимые витамины. Витаминно-минеральные комплексы.</w:t>
            </w:r>
          </w:p>
        </w:tc>
        <w:tc>
          <w:tcPr>
            <w:tcW w:w="489" w:type="pct"/>
            <w:shd w:val="clear" w:color="auto" w:fill="auto"/>
          </w:tcPr>
          <w:p w14:paraId="7917D151"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right w:val="single" w:sz="4" w:space="0" w:color="auto"/>
            </w:tcBorders>
            <w:shd w:val="clear" w:color="auto" w:fill="auto"/>
          </w:tcPr>
          <w:p w14:paraId="21C60757"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FABA7B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8"/>
        </w:trPr>
        <w:tc>
          <w:tcPr>
            <w:tcW w:w="879" w:type="pct"/>
            <w:gridSpan w:val="3"/>
            <w:vMerge/>
          </w:tcPr>
          <w:p w14:paraId="37A50DB7"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Borders>
              <w:right w:val="single" w:sz="4" w:space="0" w:color="auto"/>
            </w:tcBorders>
            <w:vAlign w:val="center"/>
          </w:tcPr>
          <w:p w14:paraId="520BE77E"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b/>
                <w:color w:val="000000" w:themeColor="text1"/>
              </w:rPr>
              <w:t>Самостоятельная работа</w:t>
            </w:r>
            <w:r w:rsidRPr="00F9191E">
              <w:rPr>
                <w:color w:val="000000" w:themeColor="text1"/>
              </w:rPr>
              <w:t>.Заполнение дневника согласно таблице(приложение 1)</w:t>
            </w:r>
          </w:p>
        </w:tc>
        <w:tc>
          <w:tcPr>
            <w:tcW w:w="489" w:type="pct"/>
            <w:tcBorders>
              <w:left w:val="single" w:sz="4" w:space="0" w:color="auto"/>
            </w:tcBorders>
            <w:shd w:val="clear" w:color="auto" w:fill="auto"/>
            <w:vAlign w:val="center"/>
          </w:tcPr>
          <w:p w14:paraId="2DBCA797" w14:textId="77777777" w:rsidR="002D71A0" w:rsidRPr="00F9191E" w:rsidRDefault="002D71A0" w:rsidP="007564D2">
            <w:pPr>
              <w:spacing w:line="240" w:lineRule="auto"/>
              <w:ind w:firstLine="0"/>
              <w:rPr>
                <w:color w:val="000000" w:themeColor="text1"/>
              </w:rPr>
            </w:pPr>
          </w:p>
        </w:tc>
        <w:tc>
          <w:tcPr>
            <w:tcW w:w="1011" w:type="pct"/>
            <w:vMerge/>
            <w:tcBorders>
              <w:right w:val="single" w:sz="4" w:space="0" w:color="auto"/>
            </w:tcBorders>
            <w:shd w:val="clear" w:color="auto" w:fill="auto"/>
          </w:tcPr>
          <w:p w14:paraId="39760507"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7564D2" w:rsidRPr="00F9191E" w14:paraId="0EAC6FC0" w14:textId="3E8AE335"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11" w:type="pct"/>
          <w:trHeight w:val="180"/>
        </w:trPr>
        <w:tc>
          <w:tcPr>
            <w:tcW w:w="3500" w:type="pct"/>
            <w:gridSpan w:val="5"/>
            <w:tcBorders>
              <w:right w:val="single" w:sz="4" w:space="0" w:color="auto"/>
            </w:tcBorders>
          </w:tcPr>
          <w:p w14:paraId="774E374D" w14:textId="77777777" w:rsidR="007564D2" w:rsidRPr="00F9191E" w:rsidRDefault="007564D2" w:rsidP="007564D2">
            <w:pPr>
              <w:widowControl w:val="0"/>
              <w:pBdr>
                <w:top w:val="nil"/>
                <w:left w:val="nil"/>
                <w:bottom w:val="nil"/>
                <w:right w:val="nil"/>
                <w:between w:val="nil"/>
              </w:pBdr>
              <w:spacing w:line="240" w:lineRule="auto"/>
              <w:ind w:firstLine="0"/>
              <w:rPr>
                <w:b/>
                <w:color w:val="000000" w:themeColor="text1"/>
              </w:rPr>
            </w:pPr>
            <w:r w:rsidRPr="00F9191E">
              <w:rPr>
                <w:b/>
                <w:color w:val="000000" w:themeColor="text1"/>
              </w:rPr>
              <w:t>Раздел 6.0 Лекарственные препараты для коррекции иммунных реакций.</w:t>
            </w:r>
          </w:p>
        </w:tc>
        <w:tc>
          <w:tcPr>
            <w:tcW w:w="489" w:type="pct"/>
            <w:tcBorders>
              <w:left w:val="single" w:sz="4" w:space="0" w:color="auto"/>
            </w:tcBorders>
          </w:tcPr>
          <w:p w14:paraId="713B343B" w14:textId="074F9C52" w:rsidR="007564D2" w:rsidRPr="00F9191E" w:rsidRDefault="007564D2" w:rsidP="007564D2">
            <w:pPr>
              <w:widowControl w:val="0"/>
              <w:pBdr>
                <w:top w:val="nil"/>
                <w:left w:val="nil"/>
                <w:bottom w:val="nil"/>
                <w:right w:val="nil"/>
                <w:between w:val="nil"/>
              </w:pBdr>
              <w:spacing w:line="240" w:lineRule="auto"/>
              <w:ind w:firstLine="0"/>
              <w:jc w:val="center"/>
              <w:rPr>
                <w:b/>
                <w:color w:val="000000" w:themeColor="text1"/>
              </w:rPr>
            </w:pPr>
            <w:r>
              <w:rPr>
                <w:b/>
                <w:color w:val="000000" w:themeColor="text1"/>
              </w:rPr>
              <w:t>6</w:t>
            </w:r>
          </w:p>
        </w:tc>
      </w:tr>
      <w:tr w:rsidR="002D71A0" w:rsidRPr="00C00593" w14:paraId="3348C86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9"/>
        </w:trPr>
        <w:tc>
          <w:tcPr>
            <w:tcW w:w="879" w:type="pct"/>
            <w:gridSpan w:val="3"/>
            <w:vMerge w:val="restart"/>
          </w:tcPr>
          <w:p w14:paraId="0847C616"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Тема 6.</w:t>
            </w:r>
            <w:r w:rsidRPr="00F9191E">
              <w:rPr>
                <w:b/>
                <w:color w:val="000000" w:themeColor="text1"/>
              </w:rPr>
              <w:t>1 Лекарственные средства, влияющие на иммунные процессы.</w:t>
            </w:r>
          </w:p>
          <w:p w14:paraId="4486E959"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Borders>
              <w:right w:val="single" w:sz="4" w:space="0" w:color="auto"/>
            </w:tcBorders>
          </w:tcPr>
          <w:p w14:paraId="06B2CD62" w14:textId="77777777" w:rsidR="002D71A0" w:rsidRPr="00F9191E" w:rsidRDefault="002D71A0" w:rsidP="007564D2">
            <w:pPr>
              <w:spacing w:line="240" w:lineRule="auto"/>
              <w:ind w:firstLine="0"/>
              <w:rPr>
                <w:b/>
                <w:color w:val="000000" w:themeColor="text1"/>
              </w:rPr>
            </w:pPr>
            <w:r w:rsidRPr="00F9191E">
              <w:rPr>
                <w:b/>
                <w:color w:val="000000" w:themeColor="text1"/>
              </w:rPr>
              <w:t>Содержание учебного материала</w:t>
            </w:r>
          </w:p>
        </w:tc>
        <w:tc>
          <w:tcPr>
            <w:tcW w:w="489" w:type="pct"/>
            <w:tcBorders>
              <w:left w:val="single" w:sz="4" w:space="0" w:color="auto"/>
            </w:tcBorders>
            <w:shd w:val="clear" w:color="auto" w:fill="auto"/>
          </w:tcPr>
          <w:p w14:paraId="147DD81C"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6</w:t>
            </w:r>
          </w:p>
        </w:tc>
        <w:tc>
          <w:tcPr>
            <w:tcW w:w="1011" w:type="pct"/>
            <w:vMerge w:val="restart"/>
            <w:tcBorders>
              <w:right w:val="single" w:sz="4" w:space="0" w:color="auto"/>
            </w:tcBorders>
            <w:shd w:val="clear" w:color="auto" w:fill="auto"/>
          </w:tcPr>
          <w:p w14:paraId="3AD863CB"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1A793060"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36418D3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0BD47079"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6FEB897A"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ЛР 4, ЛР 6, ЛР 7, ЛР 9, ЛР 10, ЛР 13, ЛР 14, ЛР 15, ЛР 16.</w:t>
            </w:r>
          </w:p>
          <w:p w14:paraId="3A05FE03" w14:textId="77777777" w:rsidR="002D71A0" w:rsidRPr="00F9191E" w:rsidRDefault="002D71A0" w:rsidP="007564D2">
            <w:pPr>
              <w:widowControl w:val="0"/>
              <w:pBdr>
                <w:top w:val="nil"/>
                <w:left w:val="nil"/>
                <w:bottom w:val="nil"/>
                <w:right w:val="nil"/>
                <w:between w:val="nil"/>
              </w:pBdr>
              <w:spacing w:line="240" w:lineRule="auto"/>
              <w:ind w:firstLine="0"/>
              <w:rPr>
                <w:color w:val="000000" w:themeColor="text1"/>
              </w:rPr>
            </w:pPr>
          </w:p>
          <w:p w14:paraId="12EE9A20" w14:textId="77777777" w:rsidR="002D71A0" w:rsidRPr="00F9191E" w:rsidRDefault="002D71A0" w:rsidP="007564D2">
            <w:pPr>
              <w:widowControl w:val="0"/>
              <w:pBdr>
                <w:top w:val="nil"/>
                <w:left w:val="nil"/>
                <w:bottom w:val="nil"/>
                <w:right w:val="nil"/>
                <w:between w:val="nil"/>
              </w:pBdr>
              <w:spacing w:line="240" w:lineRule="auto"/>
              <w:ind w:firstLine="0"/>
              <w:rPr>
                <w:color w:val="000000" w:themeColor="text1"/>
              </w:rPr>
            </w:pPr>
          </w:p>
          <w:p w14:paraId="669B79B7" w14:textId="77777777" w:rsidR="002D71A0" w:rsidRPr="00F9191E" w:rsidRDefault="002D71A0" w:rsidP="007564D2">
            <w:pPr>
              <w:widowControl w:val="0"/>
              <w:pBdr>
                <w:top w:val="nil"/>
                <w:left w:val="nil"/>
                <w:bottom w:val="nil"/>
                <w:right w:val="nil"/>
                <w:between w:val="nil"/>
              </w:pBdr>
              <w:spacing w:line="240" w:lineRule="auto"/>
              <w:ind w:firstLine="0"/>
              <w:rPr>
                <w:color w:val="000000" w:themeColor="text1"/>
              </w:rPr>
            </w:pPr>
          </w:p>
          <w:p w14:paraId="7599553E" w14:textId="77777777" w:rsidR="002D71A0" w:rsidRPr="00F9191E" w:rsidRDefault="002D71A0" w:rsidP="007564D2">
            <w:pPr>
              <w:widowControl w:val="0"/>
              <w:pBdr>
                <w:top w:val="nil"/>
                <w:left w:val="nil"/>
                <w:bottom w:val="nil"/>
                <w:right w:val="nil"/>
                <w:between w:val="nil"/>
              </w:pBdr>
              <w:spacing w:line="240" w:lineRule="auto"/>
              <w:ind w:firstLine="0"/>
              <w:rPr>
                <w:color w:val="000000" w:themeColor="text1"/>
              </w:rPr>
            </w:pPr>
          </w:p>
          <w:p w14:paraId="16681DB8"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BF9515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A3DDA5D"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Pr>
          <w:p w14:paraId="01EED052" w14:textId="77777777" w:rsidR="002D71A0" w:rsidRPr="00F9191E" w:rsidRDefault="002D71A0" w:rsidP="007564D2">
            <w:pPr>
              <w:spacing w:line="240" w:lineRule="auto"/>
              <w:ind w:firstLine="0"/>
              <w:rPr>
                <w:color w:val="000000" w:themeColor="text1"/>
              </w:rPr>
            </w:pPr>
            <w:r w:rsidRPr="00F9191E">
              <w:rPr>
                <w:color w:val="000000" w:themeColor="text1"/>
              </w:rPr>
              <w:t>Иммуномодуляторы и иммунодепрессанты-Н</w:t>
            </w:r>
            <w:r w:rsidRPr="00F9191E">
              <w:rPr>
                <w:color w:val="000000" w:themeColor="text1"/>
                <w:vertAlign w:val="subscript"/>
              </w:rPr>
              <w:t>2</w:t>
            </w:r>
            <w:r w:rsidRPr="00F9191E">
              <w:rPr>
                <w:color w:val="000000" w:themeColor="text1"/>
              </w:rPr>
              <w:t>гистаминоблокаторы разных поколений.</w:t>
            </w:r>
          </w:p>
          <w:p w14:paraId="41BA858C" w14:textId="77777777" w:rsidR="002D71A0" w:rsidRPr="00F9191E" w:rsidRDefault="002D71A0" w:rsidP="007564D2">
            <w:pPr>
              <w:spacing w:line="240" w:lineRule="auto"/>
              <w:ind w:firstLine="0"/>
              <w:rPr>
                <w:color w:val="000000" w:themeColor="text1"/>
              </w:rPr>
            </w:pPr>
            <w:r w:rsidRPr="00F9191E">
              <w:rPr>
                <w:color w:val="000000" w:themeColor="text1"/>
              </w:rPr>
              <w:t>Стабилизаторы тучных клеток. Характеристика групп по алгоритму: определение, механизм действия, классификация препаратов, фармакологические эффекты, побочные эффекты, взаимодействие с другими группами.</w:t>
            </w:r>
          </w:p>
        </w:tc>
        <w:tc>
          <w:tcPr>
            <w:tcW w:w="489" w:type="pct"/>
            <w:shd w:val="clear" w:color="auto" w:fill="auto"/>
          </w:tcPr>
          <w:p w14:paraId="2BA228B3"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right w:val="single" w:sz="4" w:space="0" w:color="auto"/>
            </w:tcBorders>
            <w:shd w:val="clear" w:color="auto" w:fill="auto"/>
          </w:tcPr>
          <w:p w14:paraId="07002788"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50B4F66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16B254A5"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5265EFD8" w14:textId="77777777" w:rsidR="002D71A0" w:rsidRPr="00F9191E" w:rsidRDefault="002D71A0" w:rsidP="007564D2">
            <w:pPr>
              <w:tabs>
                <w:tab w:val="left" w:pos="1905"/>
              </w:tabs>
              <w:spacing w:line="240" w:lineRule="auto"/>
              <w:ind w:firstLine="0"/>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2BAF0A43" w14:textId="2BEBA5A6"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right w:val="single" w:sz="4" w:space="0" w:color="auto"/>
            </w:tcBorders>
            <w:shd w:val="clear" w:color="auto" w:fill="auto"/>
          </w:tcPr>
          <w:p w14:paraId="7529692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B743AD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879" w:type="pct"/>
            <w:gridSpan w:val="3"/>
            <w:vMerge/>
          </w:tcPr>
          <w:p w14:paraId="495EC961"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54606BE6" w14:textId="77777777" w:rsidR="002D71A0" w:rsidRPr="00F9191E" w:rsidRDefault="002D71A0" w:rsidP="007564D2">
            <w:pPr>
              <w:spacing w:line="240" w:lineRule="auto"/>
              <w:ind w:firstLine="0"/>
              <w:rPr>
                <w:color w:val="000000" w:themeColor="text1"/>
              </w:rPr>
            </w:pPr>
            <w:r w:rsidRPr="00F9191E">
              <w:rPr>
                <w:color w:val="000000" w:themeColor="text1"/>
              </w:rPr>
              <w:t>Лекция 42</w:t>
            </w:r>
            <w:r w:rsidRPr="00F9191E">
              <w:rPr>
                <w:rFonts w:eastAsia="Calibri"/>
                <w:bCs/>
                <w:color w:val="000000" w:themeColor="text1"/>
              </w:rPr>
              <w:t xml:space="preserve"> «</w:t>
            </w:r>
            <w:r w:rsidRPr="00F9191E">
              <w:rPr>
                <w:color w:val="000000" w:themeColor="text1"/>
              </w:rPr>
              <w:t>Иммуномодуляторы и иммунодепрессанты. Противоаллергические средства».</w:t>
            </w:r>
          </w:p>
        </w:tc>
        <w:tc>
          <w:tcPr>
            <w:tcW w:w="489" w:type="pct"/>
            <w:shd w:val="clear" w:color="auto" w:fill="auto"/>
          </w:tcPr>
          <w:p w14:paraId="12183258"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p w14:paraId="45502100"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p>
        </w:tc>
        <w:tc>
          <w:tcPr>
            <w:tcW w:w="1011" w:type="pct"/>
            <w:vMerge/>
            <w:tcBorders>
              <w:right w:val="single" w:sz="4" w:space="0" w:color="auto"/>
            </w:tcBorders>
            <w:shd w:val="clear" w:color="auto" w:fill="auto"/>
          </w:tcPr>
          <w:p w14:paraId="2E0EDE5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FA2C2B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50253C1"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2621" w:type="pct"/>
            <w:gridSpan w:val="2"/>
          </w:tcPr>
          <w:p w14:paraId="4553BA13" w14:textId="77777777" w:rsidR="002D71A0" w:rsidRPr="00F9191E" w:rsidRDefault="002D71A0" w:rsidP="007564D2">
            <w:pPr>
              <w:spacing w:line="240" w:lineRule="auto"/>
              <w:ind w:firstLine="0"/>
              <w:rPr>
                <w:color w:val="000000" w:themeColor="text1"/>
              </w:rPr>
            </w:pPr>
            <w:r w:rsidRPr="00F9191E">
              <w:rPr>
                <w:rFonts w:eastAsia="Calibri"/>
                <w:b/>
                <w:bCs/>
                <w:color w:val="000000" w:themeColor="text1"/>
              </w:rPr>
              <w:t>Практические занятия</w:t>
            </w:r>
          </w:p>
        </w:tc>
        <w:tc>
          <w:tcPr>
            <w:tcW w:w="489" w:type="pct"/>
            <w:shd w:val="clear" w:color="auto" w:fill="auto"/>
          </w:tcPr>
          <w:p w14:paraId="38165620" w14:textId="0A3E9D10"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right w:val="single" w:sz="4" w:space="0" w:color="auto"/>
            </w:tcBorders>
            <w:shd w:val="clear" w:color="auto" w:fill="auto"/>
          </w:tcPr>
          <w:p w14:paraId="4BF2E0B1"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A4A9102"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6213B25A" w14:textId="77777777" w:rsidR="002D71A0" w:rsidRPr="00F9191E" w:rsidRDefault="002D71A0" w:rsidP="007564D2">
            <w:pPr>
              <w:widowControl w:val="0"/>
              <w:pBdr>
                <w:top w:val="nil"/>
                <w:left w:val="nil"/>
                <w:bottom w:val="nil"/>
                <w:right w:val="nil"/>
                <w:between w:val="nil"/>
              </w:pBdr>
              <w:spacing w:line="240" w:lineRule="auto"/>
              <w:ind w:firstLine="142"/>
              <w:rPr>
                <w:b/>
                <w:color w:val="000000" w:themeColor="text1"/>
              </w:rPr>
            </w:pPr>
          </w:p>
        </w:tc>
        <w:tc>
          <w:tcPr>
            <w:tcW w:w="195" w:type="pct"/>
            <w:vAlign w:val="center"/>
          </w:tcPr>
          <w:p w14:paraId="28AE0D6C"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30</w:t>
            </w:r>
          </w:p>
        </w:tc>
        <w:tc>
          <w:tcPr>
            <w:tcW w:w="2426" w:type="pct"/>
            <w:tcBorders>
              <w:right w:val="single" w:sz="4" w:space="0" w:color="auto"/>
            </w:tcBorders>
            <w:vAlign w:val="center"/>
          </w:tcPr>
          <w:p w14:paraId="3845C333" w14:textId="77777777" w:rsidR="002D71A0" w:rsidRPr="00F9191E" w:rsidRDefault="002D71A0" w:rsidP="007564D2">
            <w:pPr>
              <w:spacing w:line="240" w:lineRule="auto"/>
              <w:ind w:firstLine="27"/>
              <w:rPr>
                <w:rFonts w:eastAsia="Calibri"/>
                <w:bCs/>
                <w:color w:val="000000" w:themeColor="text1"/>
              </w:rPr>
            </w:pPr>
            <w:r w:rsidRPr="00F9191E">
              <w:rPr>
                <w:color w:val="000000" w:themeColor="text1"/>
              </w:rPr>
              <w:t>Иммунотропные средства. Противоаллергические лекарственные средства.</w:t>
            </w:r>
          </w:p>
        </w:tc>
        <w:tc>
          <w:tcPr>
            <w:tcW w:w="489" w:type="pct"/>
            <w:tcBorders>
              <w:left w:val="single" w:sz="4" w:space="0" w:color="auto"/>
              <w:right w:val="single" w:sz="4" w:space="0" w:color="auto"/>
            </w:tcBorders>
            <w:shd w:val="clear" w:color="auto" w:fill="auto"/>
          </w:tcPr>
          <w:p w14:paraId="675E42A2" w14:textId="77777777" w:rsidR="002D71A0" w:rsidRPr="00F9191E" w:rsidRDefault="002D71A0" w:rsidP="007564D2">
            <w:pPr>
              <w:snapToGrid w:val="0"/>
              <w:spacing w:line="240" w:lineRule="auto"/>
              <w:ind w:firstLine="27"/>
              <w:jc w:val="center"/>
              <w:rPr>
                <w:color w:val="000000" w:themeColor="text1"/>
              </w:rPr>
            </w:pPr>
            <w:r w:rsidRPr="00F9191E">
              <w:rPr>
                <w:color w:val="000000" w:themeColor="text1"/>
              </w:rPr>
              <w:t>4</w:t>
            </w:r>
          </w:p>
        </w:tc>
        <w:tc>
          <w:tcPr>
            <w:tcW w:w="1011" w:type="pct"/>
            <w:vMerge/>
            <w:tcBorders>
              <w:left w:val="single" w:sz="4" w:space="0" w:color="auto"/>
              <w:right w:val="single" w:sz="4" w:space="0" w:color="auto"/>
            </w:tcBorders>
            <w:shd w:val="clear" w:color="auto" w:fill="auto"/>
          </w:tcPr>
          <w:p w14:paraId="262F2927" w14:textId="77777777" w:rsidR="002D71A0" w:rsidRPr="00F9191E" w:rsidRDefault="002D71A0" w:rsidP="007564D2">
            <w:pPr>
              <w:widowControl w:val="0"/>
              <w:pBdr>
                <w:top w:val="nil"/>
                <w:left w:val="nil"/>
                <w:bottom w:val="nil"/>
                <w:right w:val="nil"/>
                <w:between w:val="nil"/>
              </w:pBdr>
              <w:spacing w:line="240" w:lineRule="auto"/>
              <w:ind w:firstLine="27"/>
              <w:rPr>
                <w:b/>
                <w:color w:val="000000" w:themeColor="text1"/>
              </w:rPr>
            </w:pPr>
          </w:p>
        </w:tc>
      </w:tr>
      <w:tr w:rsidR="007564D2" w:rsidRPr="00F9191E" w14:paraId="2A5E8058" w14:textId="0A8BF26B"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011" w:type="pct"/>
          <w:trHeight w:val="180"/>
        </w:trPr>
        <w:tc>
          <w:tcPr>
            <w:tcW w:w="3500" w:type="pct"/>
            <w:gridSpan w:val="5"/>
            <w:tcBorders>
              <w:right w:val="single" w:sz="4" w:space="0" w:color="auto"/>
            </w:tcBorders>
          </w:tcPr>
          <w:p w14:paraId="19AA03BF" w14:textId="77777777" w:rsidR="007564D2" w:rsidRPr="00F9191E" w:rsidRDefault="007564D2" w:rsidP="007564D2">
            <w:pPr>
              <w:tabs>
                <w:tab w:val="left" w:pos="386"/>
              </w:tabs>
              <w:spacing w:line="240" w:lineRule="auto"/>
              <w:ind w:firstLine="0"/>
              <w:rPr>
                <w:color w:val="000000" w:themeColor="text1"/>
              </w:rPr>
            </w:pPr>
            <w:r w:rsidRPr="00F9191E">
              <w:rPr>
                <w:b/>
                <w:color w:val="000000" w:themeColor="text1"/>
              </w:rPr>
              <w:t>Раздел 7. Противомикробные, противопаразитарные, противовирусные и противоопухолевые препараты</w:t>
            </w:r>
          </w:p>
        </w:tc>
        <w:tc>
          <w:tcPr>
            <w:tcW w:w="489" w:type="pct"/>
            <w:tcBorders>
              <w:right w:val="single" w:sz="4" w:space="0" w:color="auto"/>
            </w:tcBorders>
          </w:tcPr>
          <w:p w14:paraId="35DFA60C" w14:textId="5FF1F685" w:rsidR="007564D2" w:rsidRPr="007564D2" w:rsidRDefault="007564D2" w:rsidP="007564D2">
            <w:pPr>
              <w:widowControl w:val="0"/>
              <w:pBdr>
                <w:top w:val="nil"/>
                <w:left w:val="nil"/>
                <w:bottom w:val="nil"/>
                <w:right w:val="nil"/>
                <w:between w:val="nil"/>
              </w:pBdr>
              <w:spacing w:line="240" w:lineRule="auto"/>
              <w:ind w:firstLine="0"/>
              <w:jc w:val="center"/>
              <w:rPr>
                <w:b/>
                <w:color w:val="000000" w:themeColor="text1"/>
              </w:rPr>
            </w:pPr>
            <w:r w:rsidRPr="007564D2">
              <w:rPr>
                <w:b/>
                <w:color w:val="000000" w:themeColor="text1"/>
              </w:rPr>
              <w:t>44</w:t>
            </w:r>
          </w:p>
        </w:tc>
      </w:tr>
      <w:tr w:rsidR="002D71A0" w:rsidRPr="00C00593" w14:paraId="223DCB5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val="restart"/>
          </w:tcPr>
          <w:p w14:paraId="066E6E2A"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 xml:space="preserve">Тема 7.1 </w:t>
            </w:r>
            <w:r w:rsidRPr="00F9191E">
              <w:rPr>
                <w:b/>
                <w:color w:val="000000" w:themeColor="text1"/>
              </w:rPr>
              <w:t>Противомикробные и противопаразитарные средства.</w:t>
            </w:r>
          </w:p>
          <w:p w14:paraId="5584EB97" w14:textId="77777777" w:rsidR="002D71A0" w:rsidRPr="00F9191E" w:rsidRDefault="002D71A0" w:rsidP="007564D2">
            <w:pPr>
              <w:spacing w:line="240" w:lineRule="auto"/>
              <w:ind w:firstLine="142"/>
              <w:rPr>
                <w:rFonts w:eastAsia="Calibri"/>
                <w:b/>
                <w:bCs/>
                <w:color w:val="000000" w:themeColor="text1"/>
              </w:rPr>
            </w:pPr>
          </w:p>
        </w:tc>
        <w:tc>
          <w:tcPr>
            <w:tcW w:w="2621" w:type="pct"/>
            <w:gridSpan w:val="2"/>
            <w:tcBorders>
              <w:right w:val="single" w:sz="4" w:space="0" w:color="auto"/>
            </w:tcBorders>
          </w:tcPr>
          <w:p w14:paraId="674EF1BF" w14:textId="77777777" w:rsidR="002D71A0" w:rsidRPr="00F9191E" w:rsidRDefault="002D71A0" w:rsidP="007564D2">
            <w:pPr>
              <w:spacing w:line="240" w:lineRule="auto"/>
              <w:ind w:firstLine="0"/>
              <w:rPr>
                <w:rFonts w:eastAsia="Calibri"/>
                <w:bCs/>
                <w:color w:val="000000" w:themeColor="text1"/>
              </w:rPr>
            </w:pPr>
            <w:r w:rsidRPr="00F9191E">
              <w:rPr>
                <w:b/>
                <w:color w:val="000000" w:themeColor="text1"/>
              </w:rPr>
              <w:t>Содержание учебного материала</w:t>
            </w:r>
          </w:p>
        </w:tc>
        <w:tc>
          <w:tcPr>
            <w:tcW w:w="489" w:type="pct"/>
            <w:tcBorders>
              <w:left w:val="single" w:sz="4" w:space="0" w:color="auto"/>
              <w:right w:val="single" w:sz="4" w:space="0" w:color="auto"/>
            </w:tcBorders>
            <w:shd w:val="clear" w:color="auto" w:fill="auto"/>
          </w:tcPr>
          <w:p w14:paraId="5A9D09D2"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44</w:t>
            </w:r>
          </w:p>
        </w:tc>
        <w:tc>
          <w:tcPr>
            <w:tcW w:w="1011" w:type="pct"/>
            <w:vMerge w:val="restart"/>
            <w:tcBorders>
              <w:left w:val="single" w:sz="4" w:space="0" w:color="auto"/>
              <w:right w:val="single" w:sz="4" w:space="0" w:color="auto"/>
            </w:tcBorders>
            <w:shd w:val="clear" w:color="auto" w:fill="auto"/>
          </w:tcPr>
          <w:p w14:paraId="558EAA89"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5D311D2A"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4038B47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7, У 8, У 9, У 10, У 13, У 21, У 22, У 23, У 27, У 31, У 33, У 38.</w:t>
            </w:r>
          </w:p>
          <w:p w14:paraId="5A701BC3"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2, З 3, З 4, З 6, З 7, З 10, З 11, З 12, З 13, З 16, З 24, З 25, З 26.</w:t>
            </w:r>
          </w:p>
          <w:p w14:paraId="19E5DC36"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ЛР 4, ЛР 6, ЛР 7, ЛР 9, ЛР 10, ЛР 13, ЛР 14, ЛР 15, ЛР 16.</w:t>
            </w:r>
          </w:p>
        </w:tc>
      </w:tr>
      <w:tr w:rsidR="002D71A0" w:rsidRPr="00C00593" w14:paraId="491EA6F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7AE0279" w14:textId="77777777" w:rsidR="002D71A0" w:rsidRPr="00F9191E" w:rsidRDefault="002D71A0" w:rsidP="007564D2">
            <w:pPr>
              <w:spacing w:line="240" w:lineRule="auto"/>
              <w:ind w:firstLine="0"/>
              <w:rPr>
                <w:rFonts w:eastAsia="Calibri"/>
                <w:b/>
                <w:bCs/>
                <w:color w:val="000000" w:themeColor="text1"/>
              </w:rPr>
            </w:pPr>
          </w:p>
        </w:tc>
        <w:tc>
          <w:tcPr>
            <w:tcW w:w="2621" w:type="pct"/>
            <w:gridSpan w:val="2"/>
          </w:tcPr>
          <w:p w14:paraId="29A1B533" w14:textId="77777777" w:rsidR="002D71A0" w:rsidRPr="00F9191E" w:rsidRDefault="002D71A0" w:rsidP="007564D2">
            <w:pPr>
              <w:spacing w:line="240" w:lineRule="auto"/>
              <w:ind w:firstLine="0"/>
              <w:rPr>
                <w:b/>
                <w:color w:val="000000" w:themeColor="text1"/>
              </w:rPr>
            </w:pPr>
            <w:r w:rsidRPr="00F9191E">
              <w:rPr>
                <w:rFonts w:eastAsia="Calibri"/>
                <w:bCs/>
                <w:color w:val="000000" w:themeColor="text1"/>
              </w:rPr>
              <w:t xml:space="preserve">Общие принципы антибиотикотерапии. </w:t>
            </w:r>
            <w:r w:rsidRPr="00F9191E">
              <w:rPr>
                <w:color w:val="000000" w:themeColor="text1"/>
              </w:rPr>
              <w:t xml:space="preserve">Бета-лактамные антибиотики. Гликопептидные антибиотики.  </w:t>
            </w:r>
            <w:r w:rsidRPr="00F9191E">
              <w:rPr>
                <w:rFonts w:eastAsia="Calibri"/>
                <w:bCs/>
                <w:color w:val="000000" w:themeColor="text1"/>
              </w:rPr>
              <w:t xml:space="preserve">Макролиды, линкозамиды, тетрациклины, хлорамфеникол, аминогликозиды, полимиксины. Сульфаниламидные препараты. </w:t>
            </w:r>
            <w:r w:rsidRPr="00F9191E">
              <w:rPr>
                <w:color w:val="000000" w:themeColor="text1"/>
              </w:rPr>
              <w:t xml:space="preserve">Синтетические противомикробные средства разного химического строения. Противотуберкулезные препараты. Антигельминтные средства. Противогрибковые препараты. </w:t>
            </w:r>
            <w:r w:rsidRPr="00F9191E">
              <w:rPr>
                <w:rFonts w:eastAsia="Calibri"/>
                <w:bCs/>
                <w:color w:val="000000" w:themeColor="text1"/>
              </w:rPr>
              <w:t>Про</w:t>
            </w:r>
            <w:r w:rsidRPr="00F9191E">
              <w:rPr>
                <w:color w:val="000000" w:themeColor="text1"/>
              </w:rPr>
              <w:t>тивовирусные средства. Противоопухолевые средства. Характеристика групп по алгоритму: определение, механизм действия, классификация препаратов, фармакологические эффекты, побочные эффекты, взаимодействие с другими группами</w:t>
            </w:r>
          </w:p>
        </w:tc>
        <w:tc>
          <w:tcPr>
            <w:tcW w:w="489" w:type="pct"/>
            <w:tcBorders>
              <w:right w:val="single" w:sz="4" w:space="0" w:color="auto"/>
            </w:tcBorders>
            <w:shd w:val="clear" w:color="auto" w:fill="auto"/>
          </w:tcPr>
          <w:p w14:paraId="3BB125D1"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p>
        </w:tc>
        <w:tc>
          <w:tcPr>
            <w:tcW w:w="1011" w:type="pct"/>
            <w:vMerge/>
            <w:tcBorders>
              <w:left w:val="single" w:sz="4" w:space="0" w:color="auto"/>
              <w:right w:val="single" w:sz="4" w:space="0" w:color="auto"/>
            </w:tcBorders>
            <w:shd w:val="clear" w:color="auto" w:fill="auto"/>
          </w:tcPr>
          <w:p w14:paraId="160496EC"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3270B5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7F8134B"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2621" w:type="pct"/>
            <w:gridSpan w:val="2"/>
          </w:tcPr>
          <w:p w14:paraId="4308FB9D" w14:textId="77777777" w:rsidR="002D71A0" w:rsidRPr="00F9191E" w:rsidRDefault="002D71A0" w:rsidP="007564D2">
            <w:pPr>
              <w:tabs>
                <w:tab w:val="left" w:pos="1905"/>
              </w:tabs>
              <w:spacing w:line="240" w:lineRule="auto"/>
              <w:ind w:firstLine="32"/>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tcBorders>
              <w:right w:val="single" w:sz="4" w:space="0" w:color="auto"/>
            </w:tcBorders>
            <w:shd w:val="clear" w:color="auto" w:fill="auto"/>
          </w:tcPr>
          <w:p w14:paraId="4AA987EE" w14:textId="5E8F9533"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left w:val="single" w:sz="4" w:space="0" w:color="auto"/>
              <w:right w:val="single" w:sz="4" w:space="0" w:color="auto"/>
            </w:tcBorders>
            <w:shd w:val="clear" w:color="auto" w:fill="auto"/>
          </w:tcPr>
          <w:p w14:paraId="64D0A3C1"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70ACAB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BEAD57B"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2621" w:type="pct"/>
            <w:gridSpan w:val="2"/>
          </w:tcPr>
          <w:p w14:paraId="7B0CB775" w14:textId="77777777" w:rsidR="002D71A0" w:rsidRPr="00F9191E" w:rsidRDefault="002D71A0" w:rsidP="007564D2">
            <w:pPr>
              <w:spacing w:line="240" w:lineRule="auto"/>
              <w:ind w:firstLine="32"/>
              <w:rPr>
                <w:color w:val="000000" w:themeColor="text1"/>
              </w:rPr>
            </w:pPr>
            <w:r w:rsidRPr="00F9191E">
              <w:rPr>
                <w:color w:val="000000" w:themeColor="text1"/>
              </w:rPr>
              <w:t xml:space="preserve">Лекция 43 </w:t>
            </w:r>
            <w:r w:rsidRPr="00F9191E">
              <w:rPr>
                <w:rFonts w:eastAsia="Calibri"/>
                <w:bCs/>
                <w:color w:val="000000" w:themeColor="text1"/>
              </w:rPr>
              <w:t xml:space="preserve"> «</w:t>
            </w:r>
            <w:r w:rsidRPr="00F9191E">
              <w:rPr>
                <w:color w:val="000000" w:themeColor="text1"/>
              </w:rPr>
              <w:t>Антисептические и дезинфицирующие средства.</w:t>
            </w:r>
          </w:p>
        </w:tc>
        <w:tc>
          <w:tcPr>
            <w:tcW w:w="489" w:type="pct"/>
            <w:tcBorders>
              <w:right w:val="single" w:sz="4" w:space="0" w:color="auto"/>
            </w:tcBorders>
            <w:shd w:val="clear" w:color="auto" w:fill="auto"/>
          </w:tcPr>
          <w:p w14:paraId="31E6F35F"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tcBorders>
              <w:left w:val="single" w:sz="4" w:space="0" w:color="auto"/>
              <w:right w:val="single" w:sz="4" w:space="0" w:color="auto"/>
            </w:tcBorders>
            <w:shd w:val="clear" w:color="auto" w:fill="auto"/>
          </w:tcPr>
          <w:p w14:paraId="041364B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4D96F2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40ED3D2"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2621" w:type="pct"/>
            <w:gridSpan w:val="2"/>
          </w:tcPr>
          <w:p w14:paraId="77E1124D" w14:textId="77777777" w:rsidR="002D71A0" w:rsidRPr="00F9191E" w:rsidRDefault="002D71A0" w:rsidP="007564D2">
            <w:pPr>
              <w:spacing w:line="240" w:lineRule="auto"/>
              <w:ind w:firstLine="32"/>
              <w:rPr>
                <w:color w:val="000000" w:themeColor="text1"/>
              </w:rPr>
            </w:pPr>
            <w:r w:rsidRPr="00F9191E">
              <w:rPr>
                <w:color w:val="000000" w:themeColor="text1"/>
              </w:rPr>
              <w:t>Лекция 44</w:t>
            </w:r>
            <w:r w:rsidRPr="00F9191E">
              <w:rPr>
                <w:rFonts w:eastAsia="Calibri"/>
                <w:bCs/>
                <w:color w:val="000000" w:themeColor="text1"/>
              </w:rPr>
              <w:t xml:space="preserve"> «</w:t>
            </w:r>
            <w:r w:rsidRPr="00F9191E">
              <w:rPr>
                <w:color w:val="000000" w:themeColor="text1"/>
              </w:rPr>
              <w:t xml:space="preserve">Антибиотики. Бета-лактамные антибиотики. Гликопептидные антибиотики, </w:t>
            </w:r>
            <w:r w:rsidRPr="00F9191E">
              <w:rPr>
                <w:rFonts w:eastAsia="Calibri"/>
                <w:bCs/>
                <w:color w:val="000000" w:themeColor="text1"/>
              </w:rPr>
              <w:t>Антибиотики: макролиды, линкозамиды, тетрациклины, хлорамфеникол, аминогликозиды, полимиксины</w:t>
            </w:r>
            <w:r w:rsidRPr="00F9191E">
              <w:rPr>
                <w:color w:val="000000" w:themeColor="text1"/>
              </w:rPr>
              <w:t>».</w:t>
            </w:r>
          </w:p>
        </w:tc>
        <w:tc>
          <w:tcPr>
            <w:tcW w:w="489" w:type="pct"/>
            <w:tcBorders>
              <w:right w:val="single" w:sz="4" w:space="0" w:color="auto"/>
            </w:tcBorders>
            <w:shd w:val="clear" w:color="auto" w:fill="auto"/>
          </w:tcPr>
          <w:p w14:paraId="10880D49"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tcBorders>
              <w:left w:val="single" w:sz="4" w:space="0" w:color="auto"/>
              <w:right w:val="single" w:sz="4" w:space="0" w:color="auto"/>
            </w:tcBorders>
            <w:shd w:val="clear" w:color="auto" w:fill="auto"/>
          </w:tcPr>
          <w:p w14:paraId="4E725FF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24F7844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879" w:type="pct"/>
            <w:gridSpan w:val="3"/>
            <w:vMerge/>
          </w:tcPr>
          <w:p w14:paraId="74895FB6"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2621" w:type="pct"/>
            <w:gridSpan w:val="2"/>
          </w:tcPr>
          <w:p w14:paraId="5529CCB1" w14:textId="77777777" w:rsidR="002D71A0" w:rsidRPr="00F9191E" w:rsidRDefault="002D71A0" w:rsidP="007564D2">
            <w:pPr>
              <w:spacing w:line="240" w:lineRule="auto"/>
              <w:ind w:firstLine="32"/>
              <w:rPr>
                <w:color w:val="000000" w:themeColor="text1"/>
              </w:rPr>
            </w:pPr>
            <w:r w:rsidRPr="00F9191E">
              <w:rPr>
                <w:color w:val="000000" w:themeColor="text1"/>
              </w:rPr>
              <w:t>Лекция 45</w:t>
            </w:r>
            <w:r w:rsidRPr="00F9191E">
              <w:rPr>
                <w:rFonts w:eastAsia="Calibri"/>
                <w:bCs/>
                <w:color w:val="000000" w:themeColor="text1"/>
              </w:rPr>
              <w:t xml:space="preserve"> «Сульфаниламидные препараты. </w:t>
            </w:r>
            <w:r w:rsidRPr="00F9191E">
              <w:rPr>
                <w:color w:val="000000" w:themeColor="text1"/>
              </w:rPr>
              <w:t>Синтетические противомикробные средства разного химического строения. Противотуберкулезные препараты, Средства для борьбы с заболеваниями, передающимися половым путем».</w:t>
            </w:r>
          </w:p>
        </w:tc>
        <w:tc>
          <w:tcPr>
            <w:tcW w:w="489" w:type="pct"/>
            <w:tcBorders>
              <w:right w:val="single" w:sz="4" w:space="0" w:color="auto"/>
            </w:tcBorders>
            <w:shd w:val="clear" w:color="auto" w:fill="auto"/>
          </w:tcPr>
          <w:p w14:paraId="3F9E7AA4"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p w14:paraId="3DD3C556"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p>
        </w:tc>
        <w:tc>
          <w:tcPr>
            <w:tcW w:w="1011" w:type="pct"/>
            <w:vMerge/>
            <w:tcBorders>
              <w:left w:val="single" w:sz="4" w:space="0" w:color="auto"/>
              <w:right w:val="single" w:sz="4" w:space="0" w:color="auto"/>
            </w:tcBorders>
            <w:shd w:val="clear" w:color="auto" w:fill="auto"/>
          </w:tcPr>
          <w:p w14:paraId="0046535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FF3810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69950B6"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2621" w:type="pct"/>
            <w:gridSpan w:val="2"/>
          </w:tcPr>
          <w:p w14:paraId="02BA2698" w14:textId="77777777" w:rsidR="002D71A0" w:rsidRPr="00F9191E" w:rsidRDefault="002D71A0" w:rsidP="007564D2">
            <w:pPr>
              <w:spacing w:line="240" w:lineRule="auto"/>
              <w:ind w:firstLine="32"/>
              <w:rPr>
                <w:color w:val="000000" w:themeColor="text1"/>
              </w:rPr>
            </w:pPr>
            <w:r w:rsidRPr="00F9191E">
              <w:rPr>
                <w:color w:val="000000" w:themeColor="text1"/>
              </w:rPr>
              <w:t>Лекция46 «Противопротозойные средства.Антигельминтные средства»</w:t>
            </w:r>
          </w:p>
        </w:tc>
        <w:tc>
          <w:tcPr>
            <w:tcW w:w="489" w:type="pct"/>
            <w:tcBorders>
              <w:right w:val="single" w:sz="4" w:space="0" w:color="auto"/>
            </w:tcBorders>
            <w:shd w:val="clear" w:color="auto" w:fill="auto"/>
          </w:tcPr>
          <w:p w14:paraId="3A674BD8"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tcBorders>
              <w:left w:val="single" w:sz="4" w:space="0" w:color="auto"/>
              <w:right w:val="single" w:sz="4" w:space="0" w:color="auto"/>
            </w:tcBorders>
            <w:shd w:val="clear" w:color="auto" w:fill="auto"/>
          </w:tcPr>
          <w:p w14:paraId="27D560E9"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20CAD0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BAA57E3"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2621" w:type="pct"/>
            <w:gridSpan w:val="2"/>
          </w:tcPr>
          <w:p w14:paraId="50FA97F3" w14:textId="77777777" w:rsidR="002D71A0" w:rsidRPr="00F9191E" w:rsidRDefault="002D71A0" w:rsidP="007564D2">
            <w:pPr>
              <w:spacing w:line="240" w:lineRule="auto"/>
              <w:ind w:firstLine="32"/>
              <w:rPr>
                <w:color w:val="000000" w:themeColor="text1"/>
              </w:rPr>
            </w:pPr>
            <w:r w:rsidRPr="00F9191E">
              <w:rPr>
                <w:color w:val="000000" w:themeColor="text1"/>
              </w:rPr>
              <w:t xml:space="preserve">Лекция 47 </w:t>
            </w:r>
            <w:r w:rsidRPr="00F9191E">
              <w:rPr>
                <w:rFonts w:eastAsia="Calibri"/>
                <w:bCs/>
                <w:color w:val="000000" w:themeColor="text1"/>
              </w:rPr>
              <w:t>«</w:t>
            </w:r>
            <w:r w:rsidRPr="00F9191E">
              <w:rPr>
                <w:color w:val="000000" w:themeColor="text1"/>
              </w:rPr>
              <w:t>Противогрибковые препараты.</w:t>
            </w:r>
            <w:r w:rsidRPr="00F9191E">
              <w:rPr>
                <w:rFonts w:eastAsia="Calibri"/>
                <w:bCs/>
                <w:color w:val="000000" w:themeColor="text1"/>
              </w:rPr>
              <w:t>Про</w:t>
            </w:r>
            <w:r w:rsidRPr="00F9191E">
              <w:rPr>
                <w:color w:val="000000" w:themeColor="text1"/>
              </w:rPr>
              <w:t>тивовирусные средства».</w:t>
            </w:r>
          </w:p>
        </w:tc>
        <w:tc>
          <w:tcPr>
            <w:tcW w:w="489" w:type="pct"/>
            <w:tcBorders>
              <w:right w:val="single" w:sz="4" w:space="0" w:color="auto"/>
            </w:tcBorders>
            <w:shd w:val="clear" w:color="auto" w:fill="auto"/>
          </w:tcPr>
          <w:p w14:paraId="38A4221D"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tcBorders>
              <w:left w:val="single" w:sz="4" w:space="0" w:color="auto"/>
              <w:right w:val="single" w:sz="4" w:space="0" w:color="auto"/>
            </w:tcBorders>
            <w:shd w:val="clear" w:color="auto" w:fill="auto"/>
          </w:tcPr>
          <w:p w14:paraId="0BBD8E67"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AE4FE3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B57CF4C"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2621" w:type="pct"/>
            <w:gridSpan w:val="2"/>
          </w:tcPr>
          <w:p w14:paraId="32B86EF4" w14:textId="77777777" w:rsidR="002D71A0" w:rsidRPr="00F9191E" w:rsidRDefault="002D71A0" w:rsidP="007564D2">
            <w:pPr>
              <w:spacing w:line="240" w:lineRule="auto"/>
              <w:ind w:firstLine="32"/>
              <w:rPr>
                <w:color w:val="000000" w:themeColor="text1"/>
              </w:rPr>
            </w:pPr>
            <w:r w:rsidRPr="00F9191E">
              <w:rPr>
                <w:color w:val="000000" w:themeColor="text1"/>
              </w:rPr>
              <w:t>Лекция 48</w:t>
            </w:r>
            <w:r w:rsidRPr="00F9191E">
              <w:rPr>
                <w:rFonts w:eastAsia="Calibri"/>
                <w:bCs/>
                <w:color w:val="000000" w:themeColor="text1"/>
              </w:rPr>
              <w:t xml:space="preserve"> «</w:t>
            </w:r>
            <w:r w:rsidRPr="00F9191E">
              <w:rPr>
                <w:color w:val="000000" w:themeColor="text1"/>
              </w:rPr>
              <w:t>Противоопухолевые средства».</w:t>
            </w:r>
          </w:p>
        </w:tc>
        <w:tc>
          <w:tcPr>
            <w:tcW w:w="489" w:type="pct"/>
            <w:tcBorders>
              <w:right w:val="single" w:sz="4" w:space="0" w:color="auto"/>
            </w:tcBorders>
            <w:shd w:val="clear" w:color="auto" w:fill="auto"/>
          </w:tcPr>
          <w:p w14:paraId="68855709"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tcBorders>
              <w:left w:val="single" w:sz="4" w:space="0" w:color="auto"/>
              <w:right w:val="single" w:sz="4" w:space="0" w:color="auto"/>
            </w:tcBorders>
            <w:shd w:val="clear" w:color="auto" w:fill="auto"/>
          </w:tcPr>
          <w:p w14:paraId="5E68F0A6"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1B08909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DF9BC74"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2621" w:type="pct"/>
            <w:gridSpan w:val="2"/>
          </w:tcPr>
          <w:p w14:paraId="30BF8FC6" w14:textId="77777777" w:rsidR="002D71A0" w:rsidRPr="00F9191E" w:rsidRDefault="002D71A0" w:rsidP="007564D2">
            <w:pPr>
              <w:snapToGrid w:val="0"/>
              <w:spacing w:line="240" w:lineRule="auto"/>
              <w:ind w:firstLine="32"/>
              <w:rPr>
                <w:color w:val="000000" w:themeColor="text1"/>
              </w:rPr>
            </w:pPr>
            <w:r w:rsidRPr="00F9191E">
              <w:rPr>
                <w:rFonts w:eastAsia="Calibri"/>
                <w:b/>
                <w:bCs/>
                <w:color w:val="000000" w:themeColor="text1"/>
              </w:rPr>
              <w:t>Практические занятия</w:t>
            </w:r>
          </w:p>
        </w:tc>
        <w:tc>
          <w:tcPr>
            <w:tcW w:w="489" w:type="pct"/>
            <w:tcBorders>
              <w:right w:val="single" w:sz="4" w:space="0" w:color="auto"/>
            </w:tcBorders>
            <w:shd w:val="clear" w:color="auto" w:fill="auto"/>
          </w:tcPr>
          <w:p w14:paraId="3FFB6C68" w14:textId="19FBB1D3"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left w:val="single" w:sz="4" w:space="0" w:color="auto"/>
              <w:right w:val="single" w:sz="4" w:space="0" w:color="auto"/>
            </w:tcBorders>
            <w:shd w:val="clear" w:color="auto" w:fill="auto"/>
          </w:tcPr>
          <w:p w14:paraId="2B7AA494"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CB4D3A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29FCDF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195" w:type="pct"/>
            <w:vAlign w:val="center"/>
          </w:tcPr>
          <w:p w14:paraId="37AE5AA5" w14:textId="77777777" w:rsidR="002D71A0" w:rsidRPr="00F9191E" w:rsidRDefault="002D71A0" w:rsidP="007564D2">
            <w:pPr>
              <w:spacing w:line="240" w:lineRule="auto"/>
              <w:ind w:firstLine="32"/>
              <w:rPr>
                <w:rFonts w:eastAsia="Calibri"/>
                <w:bCs/>
                <w:color w:val="000000" w:themeColor="text1"/>
              </w:rPr>
            </w:pPr>
            <w:r w:rsidRPr="00F9191E">
              <w:rPr>
                <w:rFonts w:eastAsia="Calibri"/>
                <w:bCs/>
                <w:color w:val="000000" w:themeColor="text1"/>
              </w:rPr>
              <w:t>31</w:t>
            </w:r>
          </w:p>
        </w:tc>
        <w:tc>
          <w:tcPr>
            <w:tcW w:w="2426" w:type="pct"/>
          </w:tcPr>
          <w:p w14:paraId="36D84FD2" w14:textId="77777777" w:rsidR="002D71A0" w:rsidRPr="00F9191E" w:rsidRDefault="002D71A0" w:rsidP="007564D2">
            <w:pPr>
              <w:snapToGrid w:val="0"/>
              <w:spacing w:line="240" w:lineRule="auto"/>
              <w:ind w:hanging="10"/>
              <w:rPr>
                <w:color w:val="000000" w:themeColor="text1"/>
              </w:rPr>
            </w:pPr>
            <w:r w:rsidRPr="00F9191E">
              <w:rPr>
                <w:color w:val="000000" w:themeColor="text1"/>
              </w:rPr>
              <w:t>Антисептические и дезинфицирующие средства.</w:t>
            </w:r>
          </w:p>
        </w:tc>
        <w:tc>
          <w:tcPr>
            <w:tcW w:w="489" w:type="pct"/>
            <w:tcBorders>
              <w:right w:val="single" w:sz="4" w:space="0" w:color="auto"/>
            </w:tcBorders>
            <w:shd w:val="clear" w:color="auto" w:fill="auto"/>
          </w:tcPr>
          <w:p w14:paraId="237B0A00" w14:textId="77777777" w:rsidR="002D71A0" w:rsidRPr="00F9191E" w:rsidRDefault="002D71A0" w:rsidP="007564D2">
            <w:pPr>
              <w:snapToGrid w:val="0"/>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right w:val="single" w:sz="4" w:space="0" w:color="auto"/>
            </w:tcBorders>
            <w:shd w:val="clear" w:color="auto" w:fill="auto"/>
          </w:tcPr>
          <w:p w14:paraId="423B6C41"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086D066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40297A6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195" w:type="pct"/>
            <w:vAlign w:val="center"/>
          </w:tcPr>
          <w:p w14:paraId="124A74B4" w14:textId="77777777" w:rsidR="002D71A0" w:rsidRPr="00F9191E" w:rsidRDefault="002D71A0" w:rsidP="007564D2">
            <w:pPr>
              <w:spacing w:line="240" w:lineRule="auto"/>
              <w:ind w:firstLine="32"/>
              <w:rPr>
                <w:rFonts w:eastAsia="Calibri"/>
                <w:bCs/>
                <w:color w:val="000000" w:themeColor="text1"/>
              </w:rPr>
            </w:pPr>
            <w:r w:rsidRPr="00F9191E">
              <w:rPr>
                <w:rFonts w:eastAsia="Calibri"/>
                <w:bCs/>
                <w:color w:val="000000" w:themeColor="text1"/>
              </w:rPr>
              <w:t>32</w:t>
            </w:r>
          </w:p>
        </w:tc>
        <w:tc>
          <w:tcPr>
            <w:tcW w:w="2426" w:type="pct"/>
          </w:tcPr>
          <w:p w14:paraId="4D6BCD58" w14:textId="77777777" w:rsidR="002D71A0" w:rsidRPr="00F9191E" w:rsidRDefault="002D71A0" w:rsidP="007564D2">
            <w:pPr>
              <w:spacing w:line="240" w:lineRule="auto"/>
              <w:ind w:hanging="10"/>
              <w:rPr>
                <w:color w:val="000000" w:themeColor="text1"/>
              </w:rPr>
            </w:pPr>
            <w:r w:rsidRPr="00F9191E">
              <w:rPr>
                <w:color w:val="000000" w:themeColor="text1"/>
              </w:rPr>
              <w:t>Антибиотики. Бета-лактамные антибиотики. Гликопептидные антибиотики</w:t>
            </w:r>
          </w:p>
        </w:tc>
        <w:tc>
          <w:tcPr>
            <w:tcW w:w="489" w:type="pct"/>
            <w:tcBorders>
              <w:right w:val="single" w:sz="4" w:space="0" w:color="auto"/>
            </w:tcBorders>
            <w:shd w:val="clear" w:color="auto" w:fill="auto"/>
          </w:tcPr>
          <w:p w14:paraId="3BB18C66"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right w:val="single" w:sz="4" w:space="0" w:color="auto"/>
            </w:tcBorders>
            <w:shd w:val="clear" w:color="auto" w:fill="auto"/>
          </w:tcPr>
          <w:p w14:paraId="25640052"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87696B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599B9B99"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195" w:type="pct"/>
            <w:vAlign w:val="center"/>
          </w:tcPr>
          <w:p w14:paraId="41AD11ED" w14:textId="77777777" w:rsidR="002D71A0" w:rsidRPr="00F9191E" w:rsidRDefault="002D71A0" w:rsidP="007564D2">
            <w:pPr>
              <w:spacing w:line="240" w:lineRule="auto"/>
              <w:ind w:firstLine="32"/>
              <w:rPr>
                <w:rFonts w:eastAsia="Calibri"/>
                <w:bCs/>
                <w:color w:val="000000" w:themeColor="text1"/>
              </w:rPr>
            </w:pPr>
            <w:r w:rsidRPr="00F9191E">
              <w:rPr>
                <w:rFonts w:eastAsia="Calibri"/>
                <w:bCs/>
                <w:color w:val="000000" w:themeColor="text1"/>
              </w:rPr>
              <w:t>33</w:t>
            </w:r>
          </w:p>
        </w:tc>
        <w:tc>
          <w:tcPr>
            <w:tcW w:w="2426" w:type="pct"/>
          </w:tcPr>
          <w:p w14:paraId="279586AB" w14:textId="77777777" w:rsidR="002D71A0" w:rsidRPr="00F9191E" w:rsidRDefault="002D71A0" w:rsidP="007564D2">
            <w:pPr>
              <w:spacing w:line="240" w:lineRule="auto"/>
              <w:ind w:hanging="10"/>
              <w:rPr>
                <w:color w:val="000000" w:themeColor="text1"/>
              </w:rPr>
            </w:pPr>
            <w:r w:rsidRPr="00F9191E">
              <w:rPr>
                <w:color w:val="000000" w:themeColor="text1"/>
              </w:rPr>
              <w:t>Антибиотики (продолжение). Макролиды, линкозамиды, тетрациклины, хлорамфеникол, аминогликозиды, полимиксины</w:t>
            </w:r>
          </w:p>
        </w:tc>
        <w:tc>
          <w:tcPr>
            <w:tcW w:w="489" w:type="pct"/>
            <w:tcBorders>
              <w:right w:val="single" w:sz="4" w:space="0" w:color="auto"/>
            </w:tcBorders>
            <w:shd w:val="clear" w:color="auto" w:fill="auto"/>
          </w:tcPr>
          <w:p w14:paraId="2E5C123B"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right w:val="single" w:sz="4" w:space="0" w:color="auto"/>
            </w:tcBorders>
            <w:shd w:val="clear" w:color="auto" w:fill="auto"/>
          </w:tcPr>
          <w:p w14:paraId="1D343F8C"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D8F23B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8815899"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195" w:type="pct"/>
            <w:vAlign w:val="center"/>
          </w:tcPr>
          <w:p w14:paraId="1530EFAE" w14:textId="77777777" w:rsidR="002D71A0" w:rsidRPr="00F9191E" w:rsidRDefault="002D71A0" w:rsidP="007564D2">
            <w:pPr>
              <w:spacing w:line="240" w:lineRule="auto"/>
              <w:ind w:firstLine="32"/>
              <w:rPr>
                <w:rFonts w:eastAsia="Calibri"/>
                <w:bCs/>
                <w:color w:val="000000" w:themeColor="text1"/>
              </w:rPr>
            </w:pPr>
            <w:r w:rsidRPr="00F9191E">
              <w:rPr>
                <w:rFonts w:eastAsia="Calibri"/>
                <w:bCs/>
                <w:color w:val="000000" w:themeColor="text1"/>
              </w:rPr>
              <w:t>34</w:t>
            </w:r>
          </w:p>
        </w:tc>
        <w:tc>
          <w:tcPr>
            <w:tcW w:w="2426" w:type="pct"/>
          </w:tcPr>
          <w:p w14:paraId="116790B3" w14:textId="77777777" w:rsidR="002D71A0" w:rsidRPr="00F9191E" w:rsidRDefault="002D71A0" w:rsidP="007564D2">
            <w:pPr>
              <w:spacing w:line="240" w:lineRule="auto"/>
              <w:ind w:hanging="10"/>
              <w:rPr>
                <w:color w:val="000000" w:themeColor="text1"/>
              </w:rPr>
            </w:pPr>
            <w:r w:rsidRPr="00F9191E">
              <w:rPr>
                <w:color w:val="000000" w:themeColor="text1"/>
              </w:rPr>
              <w:t>Синтетические противомикробные средства. Сульфаниламидные препараты</w:t>
            </w:r>
          </w:p>
        </w:tc>
        <w:tc>
          <w:tcPr>
            <w:tcW w:w="489" w:type="pct"/>
            <w:tcBorders>
              <w:right w:val="single" w:sz="4" w:space="0" w:color="auto"/>
            </w:tcBorders>
            <w:shd w:val="clear" w:color="auto" w:fill="auto"/>
          </w:tcPr>
          <w:p w14:paraId="4D26D621"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right w:val="single" w:sz="4" w:space="0" w:color="auto"/>
            </w:tcBorders>
            <w:shd w:val="clear" w:color="auto" w:fill="auto"/>
          </w:tcPr>
          <w:p w14:paraId="65F1852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7A6FEDE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7759A31A"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195" w:type="pct"/>
            <w:vAlign w:val="center"/>
          </w:tcPr>
          <w:p w14:paraId="44D3203F" w14:textId="77777777" w:rsidR="002D71A0" w:rsidRPr="00F9191E" w:rsidRDefault="002D71A0" w:rsidP="007564D2">
            <w:pPr>
              <w:spacing w:line="240" w:lineRule="auto"/>
              <w:ind w:firstLine="32"/>
              <w:jc w:val="center"/>
              <w:rPr>
                <w:rFonts w:eastAsia="Calibri"/>
                <w:bCs/>
                <w:color w:val="000000" w:themeColor="text1"/>
              </w:rPr>
            </w:pPr>
            <w:r w:rsidRPr="00F9191E">
              <w:rPr>
                <w:rFonts w:eastAsia="Calibri"/>
                <w:bCs/>
                <w:color w:val="000000" w:themeColor="text1"/>
              </w:rPr>
              <w:t>35</w:t>
            </w:r>
          </w:p>
        </w:tc>
        <w:tc>
          <w:tcPr>
            <w:tcW w:w="2426" w:type="pct"/>
          </w:tcPr>
          <w:p w14:paraId="7288D7D7" w14:textId="77777777" w:rsidR="002D71A0" w:rsidRPr="00F9191E" w:rsidRDefault="002D71A0" w:rsidP="007564D2">
            <w:pPr>
              <w:spacing w:line="240" w:lineRule="auto"/>
              <w:ind w:hanging="10"/>
              <w:rPr>
                <w:color w:val="000000" w:themeColor="text1"/>
              </w:rPr>
            </w:pPr>
            <w:r w:rsidRPr="00F9191E">
              <w:rPr>
                <w:color w:val="000000" w:themeColor="text1"/>
              </w:rPr>
              <w:t>Противотуберкулезные средства. Лекарственные средства, применяемые при заболеваниях, передающихся половым путем</w:t>
            </w:r>
          </w:p>
        </w:tc>
        <w:tc>
          <w:tcPr>
            <w:tcW w:w="489" w:type="pct"/>
            <w:tcBorders>
              <w:right w:val="single" w:sz="4" w:space="0" w:color="auto"/>
            </w:tcBorders>
            <w:shd w:val="clear" w:color="auto" w:fill="auto"/>
          </w:tcPr>
          <w:p w14:paraId="06CD53D6"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right w:val="single" w:sz="4" w:space="0" w:color="auto"/>
            </w:tcBorders>
            <w:shd w:val="clear" w:color="auto" w:fill="auto"/>
          </w:tcPr>
          <w:p w14:paraId="0E15EE9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2384AE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33059958"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195" w:type="pct"/>
            <w:vAlign w:val="center"/>
          </w:tcPr>
          <w:p w14:paraId="78D89F41" w14:textId="77777777" w:rsidR="002D71A0" w:rsidRPr="00F9191E" w:rsidRDefault="002D71A0" w:rsidP="007564D2">
            <w:pPr>
              <w:spacing w:line="240" w:lineRule="auto"/>
              <w:ind w:firstLine="32"/>
              <w:jc w:val="center"/>
              <w:rPr>
                <w:rFonts w:eastAsia="Calibri"/>
                <w:bCs/>
                <w:color w:val="000000" w:themeColor="text1"/>
              </w:rPr>
            </w:pPr>
            <w:r w:rsidRPr="00F9191E">
              <w:rPr>
                <w:rFonts w:eastAsia="Calibri"/>
                <w:bCs/>
                <w:color w:val="000000" w:themeColor="text1"/>
              </w:rPr>
              <w:t>36</w:t>
            </w:r>
          </w:p>
        </w:tc>
        <w:tc>
          <w:tcPr>
            <w:tcW w:w="2426" w:type="pct"/>
          </w:tcPr>
          <w:p w14:paraId="29627C19" w14:textId="77777777" w:rsidR="002D71A0" w:rsidRPr="00F9191E" w:rsidRDefault="002D71A0" w:rsidP="007564D2">
            <w:pPr>
              <w:spacing w:line="240" w:lineRule="auto"/>
              <w:ind w:hanging="10"/>
              <w:rPr>
                <w:color w:val="000000" w:themeColor="text1"/>
              </w:rPr>
            </w:pPr>
            <w:r w:rsidRPr="00F9191E">
              <w:rPr>
                <w:color w:val="000000" w:themeColor="text1"/>
              </w:rPr>
              <w:t>Противопротозойные средства. Противоглистные (антигельминтные) средства.</w:t>
            </w:r>
          </w:p>
        </w:tc>
        <w:tc>
          <w:tcPr>
            <w:tcW w:w="489" w:type="pct"/>
            <w:tcBorders>
              <w:right w:val="single" w:sz="4" w:space="0" w:color="auto"/>
            </w:tcBorders>
            <w:shd w:val="clear" w:color="auto" w:fill="auto"/>
          </w:tcPr>
          <w:p w14:paraId="423F8BBF"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right w:val="single" w:sz="4" w:space="0" w:color="auto"/>
            </w:tcBorders>
            <w:shd w:val="clear" w:color="auto" w:fill="auto"/>
          </w:tcPr>
          <w:p w14:paraId="1AE0EEDD"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3B59E0A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Pr>
          <w:p w14:paraId="049E9015"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195" w:type="pct"/>
            <w:vAlign w:val="center"/>
          </w:tcPr>
          <w:p w14:paraId="520A3B63" w14:textId="77777777" w:rsidR="002D71A0" w:rsidRPr="00F9191E" w:rsidRDefault="002D71A0" w:rsidP="007564D2">
            <w:pPr>
              <w:spacing w:line="240" w:lineRule="auto"/>
              <w:ind w:firstLine="32"/>
              <w:jc w:val="center"/>
              <w:rPr>
                <w:rFonts w:eastAsia="Calibri"/>
                <w:bCs/>
                <w:color w:val="000000" w:themeColor="text1"/>
              </w:rPr>
            </w:pPr>
            <w:r w:rsidRPr="00F9191E">
              <w:rPr>
                <w:rFonts w:eastAsia="Calibri"/>
                <w:bCs/>
                <w:color w:val="000000" w:themeColor="text1"/>
              </w:rPr>
              <w:t>37</w:t>
            </w:r>
          </w:p>
        </w:tc>
        <w:tc>
          <w:tcPr>
            <w:tcW w:w="2426" w:type="pct"/>
          </w:tcPr>
          <w:p w14:paraId="6D9522EC" w14:textId="77777777" w:rsidR="002D71A0" w:rsidRPr="00F9191E" w:rsidRDefault="002D71A0" w:rsidP="007564D2">
            <w:pPr>
              <w:spacing w:line="240" w:lineRule="auto"/>
              <w:ind w:hanging="10"/>
              <w:rPr>
                <w:color w:val="000000" w:themeColor="text1"/>
              </w:rPr>
            </w:pPr>
            <w:r w:rsidRPr="00F9191E">
              <w:rPr>
                <w:color w:val="000000" w:themeColor="text1"/>
              </w:rPr>
              <w:t>Противовирусные средства. Противогрибковые средства.</w:t>
            </w:r>
          </w:p>
        </w:tc>
        <w:tc>
          <w:tcPr>
            <w:tcW w:w="489" w:type="pct"/>
            <w:tcBorders>
              <w:right w:val="single" w:sz="4" w:space="0" w:color="auto"/>
            </w:tcBorders>
            <w:shd w:val="clear" w:color="auto" w:fill="auto"/>
          </w:tcPr>
          <w:p w14:paraId="0D69AF66"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right w:val="single" w:sz="4" w:space="0" w:color="auto"/>
            </w:tcBorders>
            <w:shd w:val="clear" w:color="auto" w:fill="auto"/>
          </w:tcPr>
          <w:p w14:paraId="2A7A92A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434C46C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879" w:type="pct"/>
            <w:gridSpan w:val="3"/>
            <w:vMerge/>
            <w:tcBorders>
              <w:bottom w:val="single" w:sz="4" w:space="0" w:color="auto"/>
            </w:tcBorders>
          </w:tcPr>
          <w:p w14:paraId="020C0611"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195" w:type="pct"/>
            <w:tcBorders>
              <w:bottom w:val="single" w:sz="4" w:space="0" w:color="auto"/>
            </w:tcBorders>
            <w:vAlign w:val="center"/>
          </w:tcPr>
          <w:p w14:paraId="225171C6" w14:textId="77777777" w:rsidR="002D71A0" w:rsidRPr="00F9191E" w:rsidRDefault="002D71A0" w:rsidP="007564D2">
            <w:pPr>
              <w:spacing w:line="240" w:lineRule="auto"/>
              <w:ind w:firstLine="32"/>
              <w:jc w:val="center"/>
              <w:rPr>
                <w:rFonts w:eastAsia="Calibri"/>
                <w:bCs/>
                <w:color w:val="000000" w:themeColor="text1"/>
              </w:rPr>
            </w:pPr>
            <w:r w:rsidRPr="00F9191E">
              <w:rPr>
                <w:rFonts w:eastAsia="Calibri"/>
                <w:bCs/>
                <w:color w:val="000000" w:themeColor="text1"/>
              </w:rPr>
              <w:t>38</w:t>
            </w:r>
          </w:p>
        </w:tc>
        <w:tc>
          <w:tcPr>
            <w:tcW w:w="2426" w:type="pct"/>
            <w:tcBorders>
              <w:bottom w:val="single" w:sz="4" w:space="0" w:color="auto"/>
            </w:tcBorders>
          </w:tcPr>
          <w:p w14:paraId="29868A3B" w14:textId="77777777" w:rsidR="002D71A0" w:rsidRPr="00F9191E" w:rsidRDefault="002D71A0" w:rsidP="007564D2">
            <w:pPr>
              <w:spacing w:line="240" w:lineRule="auto"/>
              <w:ind w:hanging="10"/>
              <w:rPr>
                <w:color w:val="000000" w:themeColor="text1"/>
              </w:rPr>
            </w:pPr>
            <w:r w:rsidRPr="00F9191E">
              <w:rPr>
                <w:color w:val="000000" w:themeColor="text1"/>
              </w:rPr>
              <w:t>Противоопухолевые средства и диагностические средства</w:t>
            </w:r>
          </w:p>
        </w:tc>
        <w:tc>
          <w:tcPr>
            <w:tcW w:w="489" w:type="pct"/>
            <w:tcBorders>
              <w:bottom w:val="single" w:sz="4" w:space="0" w:color="auto"/>
              <w:right w:val="single" w:sz="4" w:space="0" w:color="auto"/>
            </w:tcBorders>
            <w:shd w:val="clear" w:color="auto" w:fill="auto"/>
          </w:tcPr>
          <w:p w14:paraId="2971C6FC"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bottom w:val="single" w:sz="4" w:space="0" w:color="auto"/>
              <w:right w:val="single" w:sz="4" w:space="0" w:color="auto"/>
            </w:tcBorders>
            <w:shd w:val="clear" w:color="auto" w:fill="auto"/>
          </w:tcPr>
          <w:p w14:paraId="0CEB8B50"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r>
      <w:tr w:rsidR="002D71A0" w:rsidRPr="00C00593" w14:paraId="65AC70C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3500" w:type="pct"/>
            <w:gridSpan w:val="5"/>
            <w:tcBorders>
              <w:top w:val="single" w:sz="4" w:space="0" w:color="auto"/>
              <w:left w:val="single" w:sz="4" w:space="0" w:color="auto"/>
              <w:bottom w:val="single" w:sz="4" w:space="0" w:color="auto"/>
              <w:right w:val="single" w:sz="4" w:space="0" w:color="auto"/>
            </w:tcBorders>
          </w:tcPr>
          <w:p w14:paraId="6043AAB6" w14:textId="77777777" w:rsidR="002D71A0" w:rsidRPr="00F9191E" w:rsidRDefault="002D71A0" w:rsidP="007564D2">
            <w:pPr>
              <w:spacing w:line="240" w:lineRule="auto"/>
              <w:ind w:firstLine="0"/>
              <w:jc w:val="both"/>
              <w:rPr>
                <w:b/>
                <w:color w:val="000000" w:themeColor="text1"/>
              </w:rPr>
            </w:pPr>
            <w:r w:rsidRPr="00F9191E">
              <w:rPr>
                <w:b/>
                <w:color w:val="000000" w:themeColor="text1"/>
              </w:rPr>
              <w:t xml:space="preserve">Промежуточная аттестация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EF8FC5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r w:rsidRPr="00F9191E">
              <w:rPr>
                <w:b/>
                <w:color w:val="000000" w:themeColor="text1"/>
              </w:rPr>
              <w:t>6</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50F5182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rPr>
            </w:pPr>
          </w:p>
        </w:tc>
      </w:tr>
      <w:tr w:rsidR="002D71A0" w:rsidRPr="00C00593" w14:paraId="20C0531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
        </w:trPr>
        <w:tc>
          <w:tcPr>
            <w:tcW w:w="3500" w:type="pct"/>
            <w:gridSpan w:val="5"/>
            <w:tcBorders>
              <w:top w:val="single" w:sz="4" w:space="0" w:color="auto"/>
              <w:left w:val="single" w:sz="4" w:space="0" w:color="auto"/>
              <w:bottom w:val="single" w:sz="4" w:space="0" w:color="auto"/>
              <w:right w:val="single" w:sz="4" w:space="0" w:color="auto"/>
            </w:tcBorders>
          </w:tcPr>
          <w:p w14:paraId="62D175AB" w14:textId="77777777" w:rsidR="002D71A0" w:rsidRPr="00F9191E" w:rsidRDefault="002D71A0" w:rsidP="007564D2">
            <w:pPr>
              <w:spacing w:line="240" w:lineRule="auto"/>
              <w:ind w:firstLine="0"/>
              <w:jc w:val="both"/>
              <w:rPr>
                <w:b/>
                <w:bCs/>
              </w:rPr>
            </w:pPr>
            <w:r w:rsidRPr="00F9191E">
              <w:rPr>
                <w:b/>
                <w:bCs/>
              </w:rPr>
              <w:t>Раздел 5. Лекарствоведение с основами фармакогнозии</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89C0694" w14:textId="50DAB62B"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34B50CF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rPr>
            </w:pPr>
          </w:p>
        </w:tc>
      </w:tr>
      <w:tr w:rsidR="002D71A0" w:rsidRPr="00C00593" w14:paraId="3E54C23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
        </w:trPr>
        <w:tc>
          <w:tcPr>
            <w:tcW w:w="3500" w:type="pct"/>
            <w:gridSpan w:val="5"/>
            <w:tcBorders>
              <w:top w:val="single" w:sz="4" w:space="0" w:color="auto"/>
              <w:left w:val="single" w:sz="4" w:space="0" w:color="auto"/>
              <w:bottom w:val="single" w:sz="4" w:space="0" w:color="auto"/>
              <w:right w:val="single" w:sz="4" w:space="0" w:color="auto"/>
            </w:tcBorders>
          </w:tcPr>
          <w:p w14:paraId="0D3FE1D6" w14:textId="77777777" w:rsidR="002D71A0" w:rsidRPr="00F9191E" w:rsidRDefault="002D71A0" w:rsidP="007564D2">
            <w:pPr>
              <w:spacing w:line="240" w:lineRule="auto"/>
              <w:ind w:firstLine="0"/>
              <w:jc w:val="both"/>
              <w:rPr>
                <w:b/>
                <w:bCs/>
              </w:rPr>
            </w:pPr>
            <w:r w:rsidRPr="00F9191E">
              <w:rPr>
                <w:b/>
                <w:bCs/>
              </w:rPr>
              <w:t>МДК.01.05. Лекарствоведение с основами фармакогнозии</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6C791BA"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r w:rsidRPr="00F9191E">
              <w:rPr>
                <w:b/>
                <w:color w:val="000000" w:themeColor="text1"/>
              </w:rPr>
              <w:t>180</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12E7540"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rPr>
            </w:pPr>
          </w:p>
        </w:tc>
      </w:tr>
      <w:tr w:rsidR="002D71A0" w:rsidRPr="00C00593" w14:paraId="1BFB9FB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
        </w:trPr>
        <w:tc>
          <w:tcPr>
            <w:tcW w:w="3500" w:type="pct"/>
            <w:gridSpan w:val="5"/>
            <w:tcBorders>
              <w:top w:val="single" w:sz="4" w:space="0" w:color="auto"/>
              <w:left w:val="single" w:sz="4" w:space="0" w:color="auto"/>
              <w:bottom w:val="single" w:sz="4" w:space="0" w:color="auto"/>
              <w:right w:val="single" w:sz="4" w:space="0" w:color="auto"/>
            </w:tcBorders>
          </w:tcPr>
          <w:p w14:paraId="54AB60AA" w14:textId="77777777" w:rsidR="002D71A0" w:rsidRPr="00F9191E" w:rsidRDefault="002D71A0" w:rsidP="007564D2">
            <w:pPr>
              <w:spacing w:line="240" w:lineRule="auto"/>
              <w:ind w:firstLine="0"/>
              <w:jc w:val="both"/>
              <w:rPr>
                <w:b/>
                <w:bCs/>
              </w:rPr>
            </w:pPr>
            <w:r w:rsidRPr="00F9191E">
              <w:rPr>
                <w:b/>
                <w:bCs/>
              </w:rPr>
              <w:t>Раздел 1 Общая фармакогнозия</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4DA84BCC" w14:textId="4896690C" w:rsidR="002D71A0" w:rsidRPr="00F9191E" w:rsidRDefault="007564D2"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r>
              <w:rPr>
                <w:b/>
                <w:color w:val="000000" w:themeColor="text1"/>
              </w:rPr>
              <w:t>18</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C70BC7B"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rPr>
            </w:pPr>
          </w:p>
        </w:tc>
      </w:tr>
      <w:tr w:rsidR="002D71A0" w:rsidRPr="00C00593" w14:paraId="36A1BD2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636" w:type="pct"/>
            <w:vMerge w:val="restart"/>
          </w:tcPr>
          <w:p w14:paraId="1F29F716"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t>Тема 1.1. Основы заготовительного процесса лекарственного растительного сырья.</w:t>
            </w:r>
          </w:p>
        </w:tc>
        <w:tc>
          <w:tcPr>
            <w:tcW w:w="2864" w:type="pct"/>
            <w:gridSpan w:val="4"/>
            <w:tcBorders>
              <w:bottom w:val="single" w:sz="4" w:space="0" w:color="000000"/>
            </w:tcBorders>
          </w:tcPr>
          <w:p w14:paraId="27F8B9CC" w14:textId="77777777" w:rsidR="002D71A0" w:rsidRPr="00F9191E" w:rsidRDefault="002D71A0" w:rsidP="007564D2">
            <w:pPr>
              <w:pBdr>
                <w:top w:val="nil"/>
                <w:left w:val="nil"/>
                <w:bottom w:val="nil"/>
                <w:right w:val="nil"/>
                <w:between w:val="nil"/>
              </w:pBdr>
              <w:spacing w:line="240" w:lineRule="auto"/>
              <w:ind w:firstLine="12"/>
              <w:jc w:val="both"/>
              <w:rPr>
                <w:b/>
                <w:color w:val="000000" w:themeColor="text1"/>
              </w:rPr>
            </w:pPr>
            <w:r w:rsidRPr="00F9191E">
              <w:rPr>
                <w:b/>
                <w:color w:val="000000" w:themeColor="text1"/>
              </w:rPr>
              <w:t>Содержание учебного материала</w:t>
            </w:r>
          </w:p>
        </w:tc>
        <w:tc>
          <w:tcPr>
            <w:tcW w:w="489" w:type="pct"/>
            <w:shd w:val="clear" w:color="auto" w:fill="auto"/>
            <w:vAlign w:val="center"/>
          </w:tcPr>
          <w:p w14:paraId="0BFC806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r w:rsidRPr="00F9191E">
              <w:rPr>
                <w:b/>
                <w:color w:val="000000" w:themeColor="text1"/>
              </w:rPr>
              <w:t>6</w:t>
            </w:r>
          </w:p>
        </w:tc>
        <w:tc>
          <w:tcPr>
            <w:tcW w:w="1011" w:type="pct"/>
            <w:vMerge w:val="restart"/>
            <w:shd w:val="clear" w:color="auto" w:fill="FFFFFF"/>
          </w:tcPr>
          <w:p w14:paraId="70D7D413"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22EFCE1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64C3406B"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318B3BD0"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45826677" w14:textId="77777777" w:rsidR="002D71A0" w:rsidRPr="00F9191E" w:rsidRDefault="002D71A0" w:rsidP="007564D2">
            <w:pPr>
              <w:spacing w:line="240" w:lineRule="auto"/>
              <w:ind w:firstLine="5"/>
              <w:rPr>
                <w:color w:val="000000" w:themeColor="text1"/>
              </w:rPr>
            </w:pPr>
            <w:r w:rsidRPr="00F9191E">
              <w:rPr>
                <w:color w:val="000000" w:themeColor="text1"/>
              </w:rPr>
              <w:t>ЛР 4, ЛР 6, ЛР 7, ЛР 9, ЛР 10, ЛР 13, ЛР 14, ЛР 15, ЛР 16.</w:t>
            </w:r>
          </w:p>
        </w:tc>
      </w:tr>
      <w:tr w:rsidR="002D71A0" w:rsidRPr="00C00593" w14:paraId="71232D4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5"/>
        </w:trPr>
        <w:tc>
          <w:tcPr>
            <w:tcW w:w="636" w:type="pct"/>
            <w:vMerge/>
          </w:tcPr>
          <w:p w14:paraId="75E20D14"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c>
          <w:tcPr>
            <w:tcW w:w="2864" w:type="pct"/>
            <w:gridSpan w:val="4"/>
            <w:vAlign w:val="center"/>
          </w:tcPr>
          <w:p w14:paraId="7C1CB3E5"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Источники лекарственного растительного сырья. Культивирование лекарственных растений. Общие правила сбора лекарственного растительного сырья. Сбор отдельных морфологических групп лекарственного растительного сырья. Сушка лекарственного растительного сырья в зависимости от химического состава и морфологической группы сырья. Приведение лекарственного растительного сырья в стандартное состояние. Упаковка, маркировка, хранение лекарственного растительного сырья. Нормативные документы, регламентирующая качество лекарственного растительного сырья. Порядок приемки лекарственного растительного сырья</w:t>
            </w:r>
          </w:p>
        </w:tc>
        <w:tc>
          <w:tcPr>
            <w:tcW w:w="489" w:type="pct"/>
            <w:shd w:val="clear" w:color="auto" w:fill="auto"/>
            <w:vAlign w:val="center"/>
          </w:tcPr>
          <w:p w14:paraId="742E4D4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
                <w:color w:val="000000" w:themeColor="text1"/>
              </w:rPr>
            </w:pPr>
          </w:p>
        </w:tc>
        <w:tc>
          <w:tcPr>
            <w:tcW w:w="1011" w:type="pct"/>
            <w:vMerge/>
            <w:shd w:val="clear" w:color="auto" w:fill="FFFFFF"/>
          </w:tcPr>
          <w:p w14:paraId="2F587F94"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61D18D4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636" w:type="pct"/>
            <w:vMerge/>
          </w:tcPr>
          <w:p w14:paraId="6D8DC952"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c>
          <w:tcPr>
            <w:tcW w:w="2864" w:type="pct"/>
            <w:gridSpan w:val="4"/>
            <w:vAlign w:val="center"/>
          </w:tcPr>
          <w:p w14:paraId="737153C9"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b/>
                <w:color w:val="000000" w:themeColor="text1"/>
              </w:rPr>
              <w:t>Информационные (лекционные) занятия</w:t>
            </w:r>
          </w:p>
        </w:tc>
        <w:tc>
          <w:tcPr>
            <w:tcW w:w="489" w:type="pct"/>
            <w:shd w:val="clear" w:color="auto" w:fill="auto"/>
            <w:vAlign w:val="center"/>
          </w:tcPr>
          <w:p w14:paraId="5DA82FBE" w14:textId="718B730C"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FFFFFF"/>
          </w:tcPr>
          <w:p w14:paraId="183C714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89FA24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636" w:type="pct"/>
            <w:vMerge/>
          </w:tcPr>
          <w:p w14:paraId="3F268FC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45667FBD" w14:textId="77777777" w:rsidR="002D71A0" w:rsidRPr="00F9191E" w:rsidRDefault="002D71A0" w:rsidP="007564D2">
            <w:pPr>
              <w:snapToGrid w:val="0"/>
              <w:spacing w:line="240" w:lineRule="auto"/>
              <w:ind w:firstLine="0"/>
              <w:rPr>
                <w:rFonts w:eastAsia="Calibri"/>
                <w:b/>
                <w:bCs/>
                <w:color w:val="000000" w:themeColor="text1"/>
              </w:rPr>
            </w:pPr>
            <w:r w:rsidRPr="00F9191E">
              <w:rPr>
                <w:rFonts w:eastAsia="Calibri"/>
                <w:bCs/>
                <w:i/>
                <w:color w:val="000000" w:themeColor="text1"/>
              </w:rPr>
              <w:t xml:space="preserve">Лекция 1. </w:t>
            </w:r>
            <w:r w:rsidRPr="00F9191E">
              <w:rPr>
                <w:rFonts w:eastAsia="Calibri"/>
                <w:bCs/>
                <w:color w:val="000000" w:themeColor="text1"/>
              </w:rPr>
              <w:t>«Основные понятия, термины и задачи фармакогнозии. Основы заготовительного процесса ЛРС»</w:t>
            </w:r>
          </w:p>
        </w:tc>
        <w:tc>
          <w:tcPr>
            <w:tcW w:w="489" w:type="pct"/>
            <w:shd w:val="clear" w:color="auto" w:fill="auto"/>
            <w:vAlign w:val="center"/>
          </w:tcPr>
          <w:p w14:paraId="083F433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2</w:t>
            </w:r>
          </w:p>
        </w:tc>
        <w:tc>
          <w:tcPr>
            <w:tcW w:w="1011" w:type="pct"/>
            <w:vMerge/>
            <w:shd w:val="clear" w:color="auto" w:fill="FFFFFF"/>
          </w:tcPr>
          <w:p w14:paraId="7E024861"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414042E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
        </w:trPr>
        <w:tc>
          <w:tcPr>
            <w:tcW w:w="636" w:type="pct"/>
            <w:vMerge/>
          </w:tcPr>
          <w:p w14:paraId="5F2267EB"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c>
          <w:tcPr>
            <w:tcW w:w="2864" w:type="pct"/>
            <w:gridSpan w:val="4"/>
            <w:vAlign w:val="center"/>
          </w:tcPr>
          <w:p w14:paraId="45F99D8E" w14:textId="77777777" w:rsidR="002D71A0" w:rsidRPr="00F9191E" w:rsidRDefault="002D71A0" w:rsidP="007564D2">
            <w:pPr>
              <w:pBdr>
                <w:top w:val="nil"/>
                <w:left w:val="nil"/>
                <w:bottom w:val="nil"/>
                <w:right w:val="nil"/>
                <w:between w:val="nil"/>
              </w:pBdr>
              <w:spacing w:line="240" w:lineRule="auto"/>
              <w:ind w:firstLine="0"/>
              <w:rPr>
                <w:i/>
                <w:color w:val="000000" w:themeColor="text1"/>
              </w:rPr>
            </w:pPr>
            <w:r w:rsidRPr="00F9191E">
              <w:rPr>
                <w:b/>
                <w:color w:val="000000" w:themeColor="text1"/>
              </w:rPr>
              <w:t>Практические занятия</w:t>
            </w:r>
          </w:p>
        </w:tc>
        <w:tc>
          <w:tcPr>
            <w:tcW w:w="489" w:type="pct"/>
            <w:shd w:val="clear" w:color="auto" w:fill="auto"/>
            <w:vAlign w:val="center"/>
          </w:tcPr>
          <w:p w14:paraId="141E1BBE" w14:textId="071E68E2"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FFFFFF"/>
          </w:tcPr>
          <w:p w14:paraId="621B029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54947A9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636" w:type="pct"/>
            <w:vMerge/>
          </w:tcPr>
          <w:p w14:paraId="5952CFF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43" w:type="pct"/>
            <w:gridSpan w:val="2"/>
            <w:vAlign w:val="center"/>
          </w:tcPr>
          <w:p w14:paraId="5901E85D"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1</w:t>
            </w:r>
          </w:p>
        </w:tc>
        <w:tc>
          <w:tcPr>
            <w:tcW w:w="2621" w:type="pct"/>
            <w:gridSpan w:val="2"/>
            <w:vAlign w:val="center"/>
          </w:tcPr>
          <w:p w14:paraId="393C0E41"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rFonts w:eastAsia="Calibri"/>
                <w:bCs/>
                <w:color w:val="000000" w:themeColor="text1"/>
              </w:rPr>
              <w:t>Основы заготовительного процесса ЛРС</w:t>
            </w:r>
          </w:p>
        </w:tc>
        <w:tc>
          <w:tcPr>
            <w:tcW w:w="489" w:type="pct"/>
            <w:shd w:val="clear" w:color="auto" w:fill="auto"/>
            <w:vAlign w:val="center"/>
          </w:tcPr>
          <w:p w14:paraId="4FFB9E9E"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4</w:t>
            </w:r>
          </w:p>
        </w:tc>
        <w:tc>
          <w:tcPr>
            <w:tcW w:w="1011" w:type="pct"/>
            <w:vMerge/>
            <w:shd w:val="clear" w:color="auto" w:fill="FFFFFF"/>
          </w:tcPr>
          <w:p w14:paraId="0300E66C"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04F93BB2"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636" w:type="pct"/>
            <w:vMerge w:val="restart"/>
          </w:tcPr>
          <w:p w14:paraId="5F3036B8"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t>Тема 1.2. Анализ лекарственног</w:t>
            </w:r>
            <w:r w:rsidRPr="00F9191E">
              <w:rPr>
                <w:b/>
                <w:color w:val="000000" w:themeColor="text1"/>
              </w:rPr>
              <w:lastRenderedPageBreak/>
              <w:t>о растительного сырья</w:t>
            </w:r>
          </w:p>
        </w:tc>
        <w:tc>
          <w:tcPr>
            <w:tcW w:w="2864" w:type="pct"/>
            <w:gridSpan w:val="4"/>
            <w:vAlign w:val="center"/>
          </w:tcPr>
          <w:p w14:paraId="57B01A5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lastRenderedPageBreak/>
              <w:t>Содержание учебного материала</w:t>
            </w:r>
          </w:p>
        </w:tc>
        <w:tc>
          <w:tcPr>
            <w:tcW w:w="489" w:type="pct"/>
            <w:shd w:val="clear" w:color="auto" w:fill="auto"/>
            <w:vAlign w:val="center"/>
          </w:tcPr>
          <w:p w14:paraId="19EF7238"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r w:rsidRPr="00F9191E">
              <w:rPr>
                <w:b/>
                <w:color w:val="000000" w:themeColor="text1"/>
              </w:rPr>
              <w:t>12</w:t>
            </w:r>
          </w:p>
        </w:tc>
        <w:tc>
          <w:tcPr>
            <w:tcW w:w="1011" w:type="pct"/>
            <w:vMerge w:val="restart"/>
            <w:shd w:val="clear" w:color="auto" w:fill="FFFFFF"/>
          </w:tcPr>
          <w:p w14:paraId="11FD966E"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4880A36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lastRenderedPageBreak/>
              <w:t>ПК 1.1, ПК 1.2, ПК 1.3, ПК 1.4, ПК 1.5, ПК 1.11.</w:t>
            </w:r>
          </w:p>
          <w:p w14:paraId="0A0944B1"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209CFC77"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418E239E"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color w:val="000000" w:themeColor="text1"/>
              </w:rPr>
            </w:pPr>
            <w:r w:rsidRPr="00F9191E">
              <w:rPr>
                <w:color w:val="000000" w:themeColor="text1"/>
              </w:rPr>
              <w:t>ЛР 4, ЛР 6, ЛР 7, ЛР 9, ЛР 10, ЛР 13, ЛР 14, ЛР 15, ЛР 16.</w:t>
            </w:r>
          </w:p>
        </w:tc>
      </w:tr>
      <w:tr w:rsidR="002D71A0" w:rsidRPr="00C00593" w14:paraId="2EB07CA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trPr>
        <w:tc>
          <w:tcPr>
            <w:tcW w:w="636" w:type="pct"/>
            <w:vMerge/>
          </w:tcPr>
          <w:p w14:paraId="6873C03A"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c>
          <w:tcPr>
            <w:tcW w:w="2864" w:type="pct"/>
            <w:gridSpan w:val="4"/>
            <w:vAlign w:val="center"/>
          </w:tcPr>
          <w:p w14:paraId="3BA2637D" w14:textId="77777777" w:rsidR="002D71A0" w:rsidRPr="00F9191E" w:rsidRDefault="002D71A0" w:rsidP="007564D2">
            <w:pPr>
              <w:spacing w:line="240" w:lineRule="auto"/>
              <w:ind w:firstLine="0"/>
              <w:rPr>
                <w:color w:val="000000" w:themeColor="text1"/>
              </w:rPr>
            </w:pPr>
            <w:r w:rsidRPr="00F9191E">
              <w:rPr>
                <w:color w:val="000000" w:themeColor="text1"/>
              </w:rPr>
              <w:t>Методы анализа: макроскопический, микроскопический, товароведческий. Основные этапы товароведческого анализа</w:t>
            </w:r>
          </w:p>
        </w:tc>
        <w:tc>
          <w:tcPr>
            <w:tcW w:w="489" w:type="pct"/>
            <w:shd w:val="clear" w:color="auto" w:fill="auto"/>
            <w:vAlign w:val="center"/>
          </w:tcPr>
          <w:p w14:paraId="5FCF73E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p>
        </w:tc>
        <w:tc>
          <w:tcPr>
            <w:tcW w:w="1011" w:type="pct"/>
            <w:vMerge/>
            <w:shd w:val="clear" w:color="auto" w:fill="FFFFFF"/>
          </w:tcPr>
          <w:p w14:paraId="349E0EF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5757E6A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636" w:type="pct"/>
            <w:vMerge/>
          </w:tcPr>
          <w:p w14:paraId="43AB26F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vAlign w:val="center"/>
          </w:tcPr>
          <w:p w14:paraId="18022407"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b/>
                <w:color w:val="000000" w:themeColor="text1"/>
              </w:rPr>
              <w:t>Информационные (лекционные) занятия</w:t>
            </w:r>
          </w:p>
        </w:tc>
        <w:tc>
          <w:tcPr>
            <w:tcW w:w="489" w:type="pct"/>
            <w:shd w:val="clear" w:color="auto" w:fill="auto"/>
            <w:vAlign w:val="center"/>
          </w:tcPr>
          <w:p w14:paraId="252CDBAA" w14:textId="34AA5C4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FFFFFF"/>
          </w:tcPr>
          <w:p w14:paraId="44F3C84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73CA030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636" w:type="pct"/>
            <w:vMerge/>
          </w:tcPr>
          <w:p w14:paraId="62383C6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2271396B" w14:textId="77777777" w:rsidR="002D71A0" w:rsidRPr="00F9191E" w:rsidRDefault="002D71A0" w:rsidP="007564D2">
            <w:pPr>
              <w:spacing w:line="240" w:lineRule="auto"/>
              <w:ind w:firstLine="0"/>
              <w:rPr>
                <w:rFonts w:eastAsia="Calibri"/>
                <w:b/>
                <w:bCs/>
                <w:color w:val="000000" w:themeColor="text1"/>
              </w:rPr>
            </w:pPr>
            <w:r w:rsidRPr="00F9191E">
              <w:rPr>
                <w:rFonts w:eastAsia="Calibri"/>
                <w:bCs/>
                <w:i/>
                <w:color w:val="000000" w:themeColor="text1"/>
              </w:rPr>
              <w:t xml:space="preserve">Лекция 2. </w:t>
            </w:r>
            <w:r w:rsidRPr="00F9191E">
              <w:rPr>
                <w:rFonts w:eastAsia="Calibri"/>
                <w:bCs/>
                <w:color w:val="000000" w:themeColor="text1"/>
              </w:rPr>
              <w:t>«Товароведческий анализ ЛРС»</w:t>
            </w:r>
          </w:p>
        </w:tc>
        <w:tc>
          <w:tcPr>
            <w:tcW w:w="489" w:type="pct"/>
            <w:shd w:val="clear" w:color="auto" w:fill="auto"/>
          </w:tcPr>
          <w:p w14:paraId="6CB4921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2</w:t>
            </w:r>
          </w:p>
        </w:tc>
        <w:tc>
          <w:tcPr>
            <w:tcW w:w="1011" w:type="pct"/>
            <w:vMerge/>
            <w:shd w:val="clear" w:color="auto" w:fill="FFFFFF"/>
          </w:tcPr>
          <w:p w14:paraId="66555C7D"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51F9036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636" w:type="pct"/>
            <w:vMerge/>
          </w:tcPr>
          <w:p w14:paraId="27E3C2D2"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c>
          <w:tcPr>
            <w:tcW w:w="2864" w:type="pct"/>
            <w:gridSpan w:val="4"/>
            <w:vAlign w:val="center"/>
          </w:tcPr>
          <w:p w14:paraId="67B5B5A6"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rFonts w:eastAsia="Calibri"/>
                <w:bCs/>
                <w:i/>
                <w:color w:val="000000" w:themeColor="text1"/>
              </w:rPr>
              <w:t xml:space="preserve">Лекция 3. </w:t>
            </w:r>
            <w:r w:rsidRPr="00F9191E">
              <w:rPr>
                <w:rFonts w:eastAsia="Calibri"/>
                <w:bCs/>
                <w:color w:val="000000" w:themeColor="text1"/>
              </w:rPr>
              <w:t>«Фармакогностический анализ ЛРС»</w:t>
            </w:r>
          </w:p>
        </w:tc>
        <w:tc>
          <w:tcPr>
            <w:tcW w:w="489" w:type="pct"/>
            <w:shd w:val="clear" w:color="auto" w:fill="auto"/>
            <w:vAlign w:val="center"/>
          </w:tcPr>
          <w:p w14:paraId="4106867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2</w:t>
            </w:r>
          </w:p>
        </w:tc>
        <w:tc>
          <w:tcPr>
            <w:tcW w:w="1011" w:type="pct"/>
            <w:vMerge/>
            <w:shd w:val="clear" w:color="auto" w:fill="FFFFFF"/>
          </w:tcPr>
          <w:p w14:paraId="32611896"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7537B1D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636" w:type="pct"/>
            <w:vMerge/>
          </w:tcPr>
          <w:p w14:paraId="5904D9F0"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c>
          <w:tcPr>
            <w:tcW w:w="2864" w:type="pct"/>
            <w:gridSpan w:val="4"/>
            <w:vAlign w:val="center"/>
          </w:tcPr>
          <w:p w14:paraId="2A29C3A0" w14:textId="77777777" w:rsidR="002D71A0" w:rsidRPr="00F9191E" w:rsidRDefault="002D71A0" w:rsidP="007564D2">
            <w:pPr>
              <w:pBdr>
                <w:top w:val="nil"/>
                <w:left w:val="nil"/>
                <w:bottom w:val="nil"/>
                <w:right w:val="nil"/>
                <w:between w:val="nil"/>
              </w:pBdr>
              <w:spacing w:line="240" w:lineRule="auto"/>
              <w:ind w:firstLine="0"/>
              <w:rPr>
                <w:i/>
                <w:color w:val="000000" w:themeColor="text1"/>
              </w:rPr>
            </w:pPr>
            <w:r w:rsidRPr="00F9191E">
              <w:rPr>
                <w:b/>
                <w:color w:val="000000" w:themeColor="text1"/>
              </w:rPr>
              <w:t xml:space="preserve">Практические занятия </w:t>
            </w:r>
          </w:p>
        </w:tc>
        <w:tc>
          <w:tcPr>
            <w:tcW w:w="489" w:type="pct"/>
            <w:shd w:val="clear" w:color="auto" w:fill="auto"/>
            <w:vAlign w:val="center"/>
          </w:tcPr>
          <w:p w14:paraId="1F429922" w14:textId="06A2CFC9"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FFFFFF"/>
          </w:tcPr>
          <w:p w14:paraId="58F9762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1A480CE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636" w:type="pct"/>
            <w:vMerge/>
          </w:tcPr>
          <w:p w14:paraId="74ADFA2A"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43" w:type="pct"/>
            <w:gridSpan w:val="2"/>
            <w:vAlign w:val="bottom"/>
          </w:tcPr>
          <w:p w14:paraId="516309AE" w14:textId="77777777" w:rsidR="002D71A0" w:rsidRPr="00F9191E"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2</w:t>
            </w:r>
          </w:p>
        </w:tc>
        <w:tc>
          <w:tcPr>
            <w:tcW w:w="2621" w:type="pct"/>
            <w:gridSpan w:val="2"/>
            <w:vAlign w:val="center"/>
          </w:tcPr>
          <w:p w14:paraId="5F772BC1"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rFonts w:eastAsia="Calibri"/>
                <w:bCs/>
                <w:color w:val="000000" w:themeColor="text1"/>
              </w:rPr>
              <w:t>Товароведческий анализ ЛРС</w:t>
            </w:r>
          </w:p>
        </w:tc>
        <w:tc>
          <w:tcPr>
            <w:tcW w:w="489" w:type="pct"/>
            <w:shd w:val="clear" w:color="auto" w:fill="auto"/>
            <w:vAlign w:val="center"/>
          </w:tcPr>
          <w:p w14:paraId="79D67941"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4</w:t>
            </w:r>
          </w:p>
        </w:tc>
        <w:tc>
          <w:tcPr>
            <w:tcW w:w="1011" w:type="pct"/>
            <w:vMerge/>
            <w:shd w:val="clear" w:color="auto" w:fill="F2F2F2"/>
            <w:vAlign w:val="center"/>
          </w:tcPr>
          <w:p w14:paraId="33F6B344"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p>
        </w:tc>
      </w:tr>
      <w:tr w:rsidR="002D71A0" w:rsidRPr="00C00593" w14:paraId="5D4E253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636" w:type="pct"/>
            <w:vMerge/>
          </w:tcPr>
          <w:p w14:paraId="59239B2F"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43" w:type="pct"/>
            <w:gridSpan w:val="2"/>
            <w:vAlign w:val="bottom"/>
          </w:tcPr>
          <w:p w14:paraId="46054CCA" w14:textId="77777777" w:rsidR="002D71A0" w:rsidRPr="00F9191E" w:rsidRDefault="002D71A0" w:rsidP="007564D2">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3</w:t>
            </w:r>
          </w:p>
        </w:tc>
        <w:tc>
          <w:tcPr>
            <w:tcW w:w="2621" w:type="pct"/>
            <w:gridSpan w:val="2"/>
            <w:tcBorders>
              <w:right w:val="single" w:sz="4" w:space="0" w:color="auto"/>
            </w:tcBorders>
            <w:vAlign w:val="center"/>
          </w:tcPr>
          <w:p w14:paraId="545FBEBE" w14:textId="77777777" w:rsidR="002D71A0" w:rsidRPr="00F9191E" w:rsidRDefault="002D71A0" w:rsidP="007564D2">
            <w:pPr>
              <w:pBdr>
                <w:top w:val="nil"/>
                <w:left w:val="nil"/>
                <w:bottom w:val="nil"/>
                <w:right w:val="nil"/>
                <w:between w:val="nil"/>
              </w:pBdr>
              <w:spacing w:line="240" w:lineRule="auto"/>
              <w:ind w:firstLine="0"/>
              <w:rPr>
                <w:rFonts w:eastAsia="Calibri"/>
                <w:bCs/>
                <w:color w:val="000000" w:themeColor="text1"/>
              </w:rPr>
            </w:pPr>
            <w:r w:rsidRPr="00F9191E">
              <w:rPr>
                <w:color w:val="000000" w:themeColor="text1"/>
              </w:rPr>
              <w:t>Методы определения подлинности ЛРС</w:t>
            </w:r>
          </w:p>
        </w:tc>
        <w:tc>
          <w:tcPr>
            <w:tcW w:w="489" w:type="pct"/>
            <w:tcBorders>
              <w:left w:val="single" w:sz="4" w:space="0" w:color="auto"/>
              <w:right w:val="single" w:sz="4" w:space="0" w:color="auto"/>
            </w:tcBorders>
            <w:shd w:val="clear" w:color="auto" w:fill="auto"/>
            <w:vAlign w:val="center"/>
          </w:tcPr>
          <w:p w14:paraId="7825654C"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tcBorders>
            <w:shd w:val="clear" w:color="auto" w:fill="F2F2F2"/>
            <w:vAlign w:val="center"/>
          </w:tcPr>
          <w:p w14:paraId="4DAC127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p>
        </w:tc>
      </w:tr>
      <w:tr w:rsidR="007564D2" w:rsidRPr="00C00593" w14:paraId="4BFE6D60" w14:textId="0CF34CB9"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3500" w:type="pct"/>
            <w:gridSpan w:val="5"/>
            <w:tcBorders>
              <w:right w:val="single" w:sz="4" w:space="0" w:color="auto"/>
            </w:tcBorders>
          </w:tcPr>
          <w:p w14:paraId="19F7A194" w14:textId="77777777" w:rsidR="007564D2" w:rsidRPr="00F9191E" w:rsidRDefault="007564D2" w:rsidP="007564D2">
            <w:pPr>
              <w:spacing w:line="240" w:lineRule="auto"/>
              <w:ind w:firstLine="0"/>
              <w:rPr>
                <w:b/>
                <w:iCs/>
                <w:color w:val="000000" w:themeColor="text1"/>
              </w:rPr>
            </w:pPr>
            <w:r w:rsidRPr="00F9191E">
              <w:rPr>
                <w:b/>
                <w:color w:val="000000" w:themeColor="text1"/>
              </w:rPr>
              <w:t>Раздел 2. Лекарственное растительное сырье, влияющее на</w:t>
            </w:r>
            <w:r w:rsidRPr="00F9191E">
              <w:rPr>
                <w:b/>
                <w:iCs/>
                <w:color w:val="000000" w:themeColor="text1"/>
              </w:rPr>
              <w:t xml:space="preserve"> периферическую нервную систему.</w:t>
            </w:r>
          </w:p>
        </w:tc>
        <w:tc>
          <w:tcPr>
            <w:tcW w:w="489" w:type="pct"/>
            <w:tcBorders>
              <w:left w:val="single" w:sz="4" w:space="0" w:color="auto"/>
              <w:right w:val="single" w:sz="4" w:space="0" w:color="auto"/>
            </w:tcBorders>
          </w:tcPr>
          <w:p w14:paraId="5DB4B4C8" w14:textId="6D1137CB" w:rsidR="007564D2" w:rsidRPr="00F9191E" w:rsidRDefault="007564D2" w:rsidP="007564D2">
            <w:pPr>
              <w:spacing w:line="240" w:lineRule="auto"/>
              <w:ind w:firstLine="0"/>
              <w:jc w:val="center"/>
              <w:rPr>
                <w:b/>
                <w:iCs/>
                <w:color w:val="000000" w:themeColor="text1"/>
              </w:rPr>
            </w:pPr>
            <w:r>
              <w:rPr>
                <w:b/>
                <w:iCs/>
                <w:color w:val="000000" w:themeColor="text1"/>
              </w:rPr>
              <w:t>18</w:t>
            </w:r>
          </w:p>
        </w:tc>
        <w:tc>
          <w:tcPr>
            <w:tcW w:w="1011" w:type="pct"/>
            <w:tcBorders>
              <w:left w:val="single" w:sz="4" w:space="0" w:color="auto"/>
            </w:tcBorders>
          </w:tcPr>
          <w:p w14:paraId="6CD2FAAB" w14:textId="77777777" w:rsidR="007564D2" w:rsidRPr="00F9191E" w:rsidRDefault="007564D2" w:rsidP="007564D2">
            <w:pPr>
              <w:spacing w:line="240" w:lineRule="auto"/>
              <w:ind w:firstLine="0"/>
              <w:rPr>
                <w:b/>
                <w:iCs/>
                <w:color w:val="000000" w:themeColor="text1"/>
              </w:rPr>
            </w:pPr>
          </w:p>
        </w:tc>
      </w:tr>
      <w:tr w:rsidR="002D71A0" w:rsidRPr="00C00593" w14:paraId="2441915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636" w:type="pct"/>
            <w:vMerge w:val="restart"/>
          </w:tcPr>
          <w:p w14:paraId="7AB6E811" w14:textId="77777777" w:rsidR="002D71A0" w:rsidRPr="00F9191E" w:rsidRDefault="002D71A0" w:rsidP="007564D2">
            <w:pPr>
              <w:spacing w:line="240" w:lineRule="auto"/>
              <w:ind w:firstLine="0"/>
              <w:rPr>
                <w:rFonts w:eastAsia="Calibri"/>
                <w:b/>
                <w:bCs/>
                <w:color w:val="000000" w:themeColor="text1"/>
              </w:rPr>
            </w:pPr>
            <w:r w:rsidRPr="00F9191E">
              <w:rPr>
                <w:rFonts w:eastAsia="Calibri"/>
                <w:b/>
                <w:bCs/>
                <w:color w:val="000000" w:themeColor="text1"/>
              </w:rPr>
              <w:t xml:space="preserve">Тема 2.1 </w:t>
            </w:r>
            <w:r w:rsidRPr="00F9191E">
              <w:rPr>
                <w:b/>
                <w:color w:val="000000" w:themeColor="text1"/>
              </w:rPr>
              <w:t>Лекарственные растения и лекарственное растительное сырье, влияющие на афферентную нервную систему.</w:t>
            </w:r>
          </w:p>
        </w:tc>
        <w:tc>
          <w:tcPr>
            <w:tcW w:w="2864" w:type="pct"/>
            <w:gridSpan w:val="4"/>
            <w:vAlign w:val="center"/>
          </w:tcPr>
          <w:p w14:paraId="55F1DF7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color w:val="000000" w:themeColor="text1"/>
              </w:rPr>
            </w:pPr>
            <w:r w:rsidRPr="00F9191E">
              <w:rPr>
                <w:b/>
                <w:color w:val="000000" w:themeColor="text1"/>
              </w:rPr>
              <w:t>Содержание учебного материала</w:t>
            </w:r>
          </w:p>
        </w:tc>
        <w:tc>
          <w:tcPr>
            <w:tcW w:w="489" w:type="pct"/>
            <w:shd w:val="clear" w:color="auto" w:fill="auto"/>
            <w:vAlign w:val="center"/>
          </w:tcPr>
          <w:p w14:paraId="3B16CBD8"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r w:rsidRPr="00F9191E">
              <w:rPr>
                <w:b/>
                <w:color w:val="000000" w:themeColor="text1"/>
              </w:rPr>
              <w:t>12</w:t>
            </w:r>
          </w:p>
        </w:tc>
        <w:tc>
          <w:tcPr>
            <w:tcW w:w="1011" w:type="pct"/>
            <w:vMerge w:val="restart"/>
            <w:shd w:val="clear" w:color="auto" w:fill="auto"/>
          </w:tcPr>
          <w:p w14:paraId="749701B8"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6029F16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441E8BC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62E53432"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З 6, З 7, З 10, З 11, З 12, З 13, З 24, З 25, З 26.</w:t>
            </w:r>
          </w:p>
          <w:p w14:paraId="0E105961" w14:textId="77777777" w:rsidR="002D71A0" w:rsidRPr="00F9191E" w:rsidRDefault="002D71A0" w:rsidP="007564D2">
            <w:pPr>
              <w:shd w:val="clear" w:color="auto" w:fill="FFFFFF"/>
              <w:spacing w:line="240" w:lineRule="auto"/>
              <w:ind w:firstLine="0"/>
              <w:rPr>
                <w:color w:val="000000" w:themeColor="text1"/>
              </w:rPr>
            </w:pPr>
            <w:r w:rsidRPr="00F9191E">
              <w:rPr>
                <w:color w:val="000000" w:themeColor="text1"/>
              </w:rPr>
              <w:t>ЛР 4, ЛР 6, ЛР 7, ЛР 9, ЛР 10, ЛР 13, ЛР 14, ЛР 15, ЛР 16.</w:t>
            </w:r>
          </w:p>
        </w:tc>
      </w:tr>
      <w:tr w:rsidR="002D71A0" w:rsidRPr="00C00593" w14:paraId="2FE7693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
        </w:trPr>
        <w:tc>
          <w:tcPr>
            <w:tcW w:w="636" w:type="pct"/>
            <w:vMerge/>
          </w:tcPr>
          <w:p w14:paraId="02718BCE" w14:textId="77777777" w:rsidR="002D71A0" w:rsidRPr="00F9191E" w:rsidRDefault="002D71A0" w:rsidP="007564D2">
            <w:pPr>
              <w:widowControl w:val="0"/>
              <w:pBdr>
                <w:top w:val="nil"/>
                <w:left w:val="nil"/>
                <w:bottom w:val="nil"/>
                <w:right w:val="nil"/>
                <w:between w:val="nil"/>
              </w:pBdr>
              <w:spacing w:line="240" w:lineRule="auto"/>
              <w:ind w:firstLine="0"/>
              <w:rPr>
                <w:b/>
                <w:color w:val="000000" w:themeColor="text1"/>
              </w:rPr>
            </w:pPr>
          </w:p>
        </w:tc>
        <w:tc>
          <w:tcPr>
            <w:tcW w:w="2864" w:type="pct"/>
            <w:gridSpan w:val="4"/>
            <w:vAlign w:val="center"/>
          </w:tcPr>
          <w:p w14:paraId="590CFF1A" w14:textId="77777777" w:rsidR="002D71A0" w:rsidRPr="00F9191E" w:rsidRDefault="002D71A0" w:rsidP="007564D2">
            <w:pPr>
              <w:spacing w:line="240" w:lineRule="auto"/>
              <w:ind w:firstLine="0"/>
              <w:rPr>
                <w:color w:val="000000" w:themeColor="text1"/>
              </w:rPr>
            </w:pPr>
            <w:r w:rsidRPr="00F9191E">
              <w:rPr>
                <w:color w:val="000000" w:themeColor="text1"/>
              </w:rPr>
              <w:t>Характеристика лекарственного растительного сырья обволакивающего действия. Требования к качеству лекарственного растительного сырья. Лен посевной, алтей лекарственный, алтей армянский. Лекарственное растительное сырье вяжущего действия. Требования к качеству лекарственного растительного сырья. Дуб обыкновенный, черника обыкновенная, черемуха обыкновенная. Требования к качеству лекарственного растительного сырья. Ольха серая и клейкая, горец змеиный, кровохлебка лекарственная, бадан толстолистный, лапчатка прямостоячая</w:t>
            </w:r>
          </w:p>
        </w:tc>
        <w:tc>
          <w:tcPr>
            <w:tcW w:w="489" w:type="pct"/>
            <w:shd w:val="clear" w:color="auto" w:fill="auto"/>
            <w:vAlign w:val="center"/>
          </w:tcPr>
          <w:p w14:paraId="62A37B29"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i/>
                <w:color w:val="000000" w:themeColor="text1"/>
              </w:rPr>
            </w:pPr>
          </w:p>
        </w:tc>
        <w:tc>
          <w:tcPr>
            <w:tcW w:w="1011" w:type="pct"/>
            <w:vMerge/>
            <w:shd w:val="clear" w:color="auto" w:fill="auto"/>
          </w:tcPr>
          <w:p w14:paraId="34B8C842"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2462764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
        </w:trPr>
        <w:tc>
          <w:tcPr>
            <w:tcW w:w="636" w:type="pct"/>
            <w:vMerge/>
          </w:tcPr>
          <w:p w14:paraId="5BBB2EC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vAlign w:val="center"/>
          </w:tcPr>
          <w:p w14:paraId="36FE680D"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b/>
                <w:color w:val="000000" w:themeColor="text1"/>
              </w:rPr>
              <w:t>Информационные (лекционные) занятия</w:t>
            </w:r>
          </w:p>
        </w:tc>
        <w:tc>
          <w:tcPr>
            <w:tcW w:w="489" w:type="pct"/>
            <w:shd w:val="clear" w:color="auto" w:fill="auto"/>
            <w:vAlign w:val="center"/>
          </w:tcPr>
          <w:p w14:paraId="58EA99CE" w14:textId="2F0A0A24"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auto"/>
          </w:tcPr>
          <w:p w14:paraId="3B1B60EF"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55967FB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636" w:type="pct"/>
            <w:vMerge/>
          </w:tcPr>
          <w:p w14:paraId="7060909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vAlign w:val="center"/>
          </w:tcPr>
          <w:p w14:paraId="43986C17" w14:textId="77777777" w:rsidR="002D71A0" w:rsidRPr="00F9191E" w:rsidRDefault="002D71A0" w:rsidP="007564D2">
            <w:pPr>
              <w:spacing w:line="240" w:lineRule="auto"/>
              <w:ind w:firstLine="0"/>
              <w:rPr>
                <w:rFonts w:eastAsia="Calibri"/>
                <w:b/>
                <w:bCs/>
                <w:color w:val="000000" w:themeColor="text1"/>
              </w:rPr>
            </w:pPr>
            <w:r w:rsidRPr="00F9191E">
              <w:rPr>
                <w:rFonts w:eastAsia="Calibri"/>
                <w:bCs/>
                <w:i/>
                <w:color w:val="000000" w:themeColor="text1"/>
              </w:rPr>
              <w:t>Лекция 4. «</w:t>
            </w:r>
            <w:r w:rsidRPr="00F9191E">
              <w:rPr>
                <w:color w:val="000000" w:themeColor="text1"/>
              </w:rPr>
              <w:t>Лекарственное сырье, обволакивающего действия</w:t>
            </w:r>
            <w:r w:rsidRPr="00F9191E">
              <w:rPr>
                <w:rFonts w:eastAsia="Calibri"/>
                <w:bCs/>
                <w:i/>
                <w:color w:val="000000" w:themeColor="text1"/>
              </w:rPr>
              <w:t>»</w:t>
            </w:r>
          </w:p>
        </w:tc>
        <w:tc>
          <w:tcPr>
            <w:tcW w:w="489" w:type="pct"/>
            <w:shd w:val="clear" w:color="auto" w:fill="auto"/>
            <w:vAlign w:val="center"/>
          </w:tcPr>
          <w:p w14:paraId="497789D8"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09EFF4FF"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521EA3D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636" w:type="pct"/>
            <w:vMerge/>
          </w:tcPr>
          <w:p w14:paraId="09AED90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vAlign w:val="center"/>
          </w:tcPr>
          <w:p w14:paraId="13C91FA4"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rFonts w:eastAsia="Calibri"/>
                <w:bCs/>
                <w:i/>
                <w:color w:val="000000" w:themeColor="text1"/>
              </w:rPr>
              <w:t>Лекция 5. «</w:t>
            </w:r>
            <w:r w:rsidRPr="00F9191E">
              <w:rPr>
                <w:color w:val="000000" w:themeColor="text1"/>
              </w:rPr>
              <w:t>Лекарственное сырье, вяжущего действия</w:t>
            </w:r>
            <w:r w:rsidRPr="00F9191E">
              <w:rPr>
                <w:rFonts w:eastAsia="Calibri"/>
                <w:bCs/>
                <w:i/>
                <w:color w:val="000000" w:themeColor="text1"/>
              </w:rPr>
              <w:t>»</w:t>
            </w:r>
          </w:p>
        </w:tc>
        <w:tc>
          <w:tcPr>
            <w:tcW w:w="489" w:type="pct"/>
            <w:shd w:val="clear" w:color="auto" w:fill="auto"/>
            <w:vAlign w:val="center"/>
          </w:tcPr>
          <w:p w14:paraId="25CF833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24EA7887"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15FE5AB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636" w:type="pct"/>
            <w:vMerge/>
          </w:tcPr>
          <w:p w14:paraId="7C7F5B6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vAlign w:val="center"/>
          </w:tcPr>
          <w:p w14:paraId="3CE3178D" w14:textId="77777777" w:rsidR="002D71A0" w:rsidRPr="00F9191E" w:rsidRDefault="002D71A0" w:rsidP="007564D2">
            <w:pPr>
              <w:pBdr>
                <w:top w:val="nil"/>
                <w:left w:val="nil"/>
                <w:bottom w:val="nil"/>
                <w:right w:val="nil"/>
                <w:between w:val="nil"/>
              </w:pBdr>
              <w:spacing w:line="240" w:lineRule="auto"/>
              <w:ind w:firstLine="0"/>
              <w:rPr>
                <w:i/>
                <w:color w:val="000000" w:themeColor="text1"/>
              </w:rPr>
            </w:pPr>
            <w:r w:rsidRPr="00F9191E">
              <w:rPr>
                <w:b/>
                <w:color w:val="000000" w:themeColor="text1"/>
              </w:rPr>
              <w:t>Практические занятия</w:t>
            </w:r>
          </w:p>
        </w:tc>
        <w:tc>
          <w:tcPr>
            <w:tcW w:w="489" w:type="pct"/>
            <w:shd w:val="clear" w:color="auto" w:fill="auto"/>
            <w:vAlign w:val="center"/>
          </w:tcPr>
          <w:p w14:paraId="6F0B437A" w14:textId="2F33E2CB"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p>
        </w:tc>
        <w:tc>
          <w:tcPr>
            <w:tcW w:w="1011" w:type="pct"/>
            <w:vMerge/>
            <w:shd w:val="clear" w:color="auto" w:fill="auto"/>
          </w:tcPr>
          <w:p w14:paraId="1E28958F"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0C8726C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trPr>
        <w:tc>
          <w:tcPr>
            <w:tcW w:w="636" w:type="pct"/>
            <w:vMerge/>
          </w:tcPr>
          <w:p w14:paraId="59EA775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43" w:type="pct"/>
            <w:gridSpan w:val="2"/>
            <w:vAlign w:val="bottom"/>
          </w:tcPr>
          <w:p w14:paraId="12F23209"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4</w:t>
            </w:r>
          </w:p>
        </w:tc>
        <w:tc>
          <w:tcPr>
            <w:tcW w:w="2621" w:type="pct"/>
            <w:gridSpan w:val="2"/>
            <w:vAlign w:val="center"/>
          </w:tcPr>
          <w:p w14:paraId="7076316C"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ЛРС обволакивающего действия</w:t>
            </w:r>
          </w:p>
        </w:tc>
        <w:tc>
          <w:tcPr>
            <w:tcW w:w="489" w:type="pct"/>
            <w:shd w:val="clear" w:color="auto" w:fill="auto"/>
            <w:vAlign w:val="center"/>
          </w:tcPr>
          <w:p w14:paraId="0152F83F"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670A2DAD"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57056BF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7"/>
        </w:trPr>
        <w:tc>
          <w:tcPr>
            <w:tcW w:w="636" w:type="pct"/>
            <w:vMerge/>
          </w:tcPr>
          <w:p w14:paraId="37E893CA"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43" w:type="pct"/>
            <w:gridSpan w:val="2"/>
            <w:vAlign w:val="bottom"/>
          </w:tcPr>
          <w:p w14:paraId="707A75E3"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5</w:t>
            </w:r>
          </w:p>
        </w:tc>
        <w:tc>
          <w:tcPr>
            <w:tcW w:w="2621" w:type="pct"/>
            <w:gridSpan w:val="2"/>
            <w:vAlign w:val="center"/>
          </w:tcPr>
          <w:p w14:paraId="25096693"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r w:rsidRPr="00F9191E">
              <w:rPr>
                <w:color w:val="000000" w:themeColor="text1"/>
              </w:rPr>
              <w:t>ЛРС вяжущего действия</w:t>
            </w:r>
          </w:p>
        </w:tc>
        <w:tc>
          <w:tcPr>
            <w:tcW w:w="489" w:type="pct"/>
            <w:shd w:val="clear" w:color="auto" w:fill="auto"/>
            <w:vAlign w:val="center"/>
          </w:tcPr>
          <w:p w14:paraId="74B0D876"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3F6D1683"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p>
        </w:tc>
      </w:tr>
      <w:tr w:rsidR="002D71A0" w:rsidRPr="00C00593" w14:paraId="05E2966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val="restart"/>
          </w:tcPr>
          <w:p w14:paraId="060AD9EA" w14:textId="77777777" w:rsidR="002D71A0" w:rsidRPr="00F9191E" w:rsidRDefault="002D71A0" w:rsidP="007564D2">
            <w:pPr>
              <w:spacing w:line="240" w:lineRule="auto"/>
              <w:ind w:firstLine="0"/>
              <w:rPr>
                <w:rFonts w:eastAsia="Calibri"/>
                <w:b/>
                <w:bCs/>
                <w:color w:val="000000" w:themeColor="text1"/>
              </w:rPr>
            </w:pPr>
            <w:r w:rsidRPr="00F9191E">
              <w:rPr>
                <w:rFonts w:eastAsia="Calibri"/>
                <w:b/>
                <w:bCs/>
                <w:color w:val="000000" w:themeColor="text1"/>
              </w:rPr>
              <w:t xml:space="preserve">Тема 2.2 </w:t>
            </w:r>
            <w:r w:rsidRPr="00F9191E">
              <w:rPr>
                <w:b/>
                <w:color w:val="000000" w:themeColor="text1"/>
              </w:rPr>
              <w:t xml:space="preserve">Лекарственные растения и лекарственное растительное сырье, влияющие на </w:t>
            </w:r>
            <w:r w:rsidRPr="00F9191E">
              <w:rPr>
                <w:b/>
                <w:color w:val="000000" w:themeColor="text1"/>
              </w:rPr>
              <w:lastRenderedPageBreak/>
              <w:t>эфферентную нервную систему</w:t>
            </w:r>
          </w:p>
        </w:tc>
        <w:tc>
          <w:tcPr>
            <w:tcW w:w="2864" w:type="pct"/>
            <w:gridSpan w:val="4"/>
          </w:tcPr>
          <w:p w14:paraId="6956A5EB" w14:textId="77777777" w:rsidR="002D71A0" w:rsidRPr="00F9191E" w:rsidRDefault="002D71A0" w:rsidP="007564D2">
            <w:pPr>
              <w:spacing w:line="240" w:lineRule="auto"/>
              <w:ind w:firstLine="0"/>
              <w:rPr>
                <w:color w:val="000000" w:themeColor="text1"/>
              </w:rPr>
            </w:pPr>
            <w:r w:rsidRPr="00F9191E">
              <w:rPr>
                <w:b/>
                <w:color w:val="000000" w:themeColor="text1"/>
              </w:rPr>
              <w:lastRenderedPageBreak/>
              <w:t>Содержание учебного материала</w:t>
            </w:r>
          </w:p>
        </w:tc>
        <w:tc>
          <w:tcPr>
            <w:tcW w:w="489" w:type="pct"/>
            <w:shd w:val="clear" w:color="auto" w:fill="auto"/>
          </w:tcPr>
          <w:p w14:paraId="3C282640"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6</w:t>
            </w:r>
          </w:p>
        </w:tc>
        <w:tc>
          <w:tcPr>
            <w:tcW w:w="1011" w:type="pct"/>
            <w:vMerge w:val="restart"/>
            <w:shd w:val="clear" w:color="auto" w:fill="auto"/>
          </w:tcPr>
          <w:p w14:paraId="6B50451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01771CA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51942856"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3BDC3F04"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lastRenderedPageBreak/>
              <w:t>З 1 , З 6, З 7, З 10, З 11, З 12, З 13, З 24, З 25, З 26.</w:t>
            </w:r>
          </w:p>
          <w:p w14:paraId="0B6A3E3E" w14:textId="77777777" w:rsidR="002D71A0" w:rsidRPr="00F9191E" w:rsidRDefault="002D71A0" w:rsidP="007564D2">
            <w:pPr>
              <w:widowControl w:val="0"/>
              <w:pBdr>
                <w:top w:val="nil"/>
                <w:left w:val="nil"/>
                <w:bottom w:val="nil"/>
                <w:right w:val="nil"/>
                <w:between w:val="nil"/>
              </w:pBdr>
              <w:spacing w:line="240" w:lineRule="auto"/>
              <w:ind w:firstLine="0"/>
              <w:rPr>
                <w:i/>
                <w:color w:val="000000" w:themeColor="text1"/>
              </w:rPr>
            </w:pPr>
            <w:r w:rsidRPr="00F9191E">
              <w:rPr>
                <w:color w:val="000000" w:themeColor="text1"/>
              </w:rPr>
              <w:t>ЛР 4, ЛР 6, ЛР 7, ЛР 9, ЛР 10, ЛР 13, ЛР 14, ЛР 15, ЛР 16.</w:t>
            </w:r>
          </w:p>
        </w:tc>
      </w:tr>
      <w:tr w:rsidR="002D71A0" w:rsidRPr="00C00593" w14:paraId="734473F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60B1E5DB" w14:textId="77777777" w:rsidR="002D71A0" w:rsidRPr="00F9191E" w:rsidRDefault="002D71A0" w:rsidP="007564D2">
            <w:pPr>
              <w:spacing w:line="240" w:lineRule="auto"/>
              <w:ind w:firstLine="0"/>
              <w:rPr>
                <w:rFonts w:eastAsia="Calibri"/>
                <w:b/>
                <w:bCs/>
                <w:color w:val="000000" w:themeColor="text1"/>
              </w:rPr>
            </w:pPr>
          </w:p>
        </w:tc>
        <w:tc>
          <w:tcPr>
            <w:tcW w:w="2864" w:type="pct"/>
            <w:gridSpan w:val="4"/>
          </w:tcPr>
          <w:p w14:paraId="23CBF1FB" w14:textId="77777777" w:rsidR="002D71A0" w:rsidRPr="00F9191E" w:rsidRDefault="002D71A0" w:rsidP="007564D2">
            <w:pPr>
              <w:spacing w:line="240" w:lineRule="auto"/>
              <w:ind w:firstLine="0"/>
              <w:rPr>
                <w:color w:val="000000" w:themeColor="text1"/>
              </w:rPr>
            </w:pPr>
            <w:r w:rsidRPr="00F9191E">
              <w:rPr>
                <w:color w:val="000000" w:themeColor="text1"/>
              </w:rPr>
              <w:t>Характеристика лекарственного растительного сырья спазмолитического действия. Требования нормативной документации (НД) к качеству лекарственного растительного сырья. Красавка обыкновенная, дурман обыкновенный, белена черная.</w:t>
            </w:r>
          </w:p>
        </w:tc>
        <w:tc>
          <w:tcPr>
            <w:tcW w:w="489" w:type="pct"/>
            <w:shd w:val="clear" w:color="auto" w:fill="auto"/>
          </w:tcPr>
          <w:p w14:paraId="620EE17B"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p>
        </w:tc>
        <w:tc>
          <w:tcPr>
            <w:tcW w:w="1011" w:type="pct"/>
            <w:vMerge/>
            <w:shd w:val="clear" w:color="auto" w:fill="auto"/>
          </w:tcPr>
          <w:p w14:paraId="6FED0778"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587B468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2422923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5D512C90" w14:textId="77777777" w:rsidR="002D71A0" w:rsidRPr="00F9191E" w:rsidRDefault="002D71A0" w:rsidP="007564D2">
            <w:pPr>
              <w:spacing w:line="240" w:lineRule="auto"/>
              <w:ind w:firstLine="0"/>
              <w:rPr>
                <w:b/>
                <w:color w:val="000000" w:themeColor="text1"/>
              </w:rPr>
            </w:pPr>
            <w:r w:rsidRPr="00F9191E">
              <w:rPr>
                <w:b/>
                <w:color w:val="000000" w:themeColor="text1"/>
              </w:rPr>
              <w:t>Информационные (лекционные) занятия</w:t>
            </w:r>
          </w:p>
        </w:tc>
        <w:tc>
          <w:tcPr>
            <w:tcW w:w="489" w:type="pct"/>
            <w:shd w:val="clear" w:color="auto" w:fill="auto"/>
            <w:vAlign w:val="center"/>
          </w:tcPr>
          <w:p w14:paraId="0E277A90" w14:textId="749045CF"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1B95AF85"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5D6D9C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0C4E62C5"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362FE759"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6. «</w:t>
            </w:r>
            <w:r w:rsidRPr="00F9191E">
              <w:rPr>
                <w:color w:val="000000" w:themeColor="text1"/>
              </w:rPr>
              <w:t>Лекарственное сырье, спазмолитического действия</w:t>
            </w:r>
            <w:r w:rsidRPr="00F9191E">
              <w:rPr>
                <w:rFonts w:eastAsia="Calibri"/>
                <w:bCs/>
                <w:i/>
                <w:color w:val="000000" w:themeColor="text1"/>
              </w:rPr>
              <w:t>»</w:t>
            </w:r>
          </w:p>
        </w:tc>
        <w:tc>
          <w:tcPr>
            <w:tcW w:w="489" w:type="pct"/>
            <w:shd w:val="clear" w:color="auto" w:fill="auto"/>
            <w:vAlign w:val="center"/>
          </w:tcPr>
          <w:p w14:paraId="66CB1B9E"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18EF77E2"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5A5A098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0E6D04A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07593DD6" w14:textId="77777777" w:rsidR="002D71A0" w:rsidRPr="00F9191E" w:rsidRDefault="002D71A0" w:rsidP="007564D2">
            <w:pPr>
              <w:spacing w:line="240" w:lineRule="auto"/>
              <w:ind w:firstLine="0"/>
              <w:rPr>
                <w:b/>
                <w:color w:val="000000" w:themeColor="text1"/>
              </w:rPr>
            </w:pPr>
            <w:r w:rsidRPr="00F9191E">
              <w:rPr>
                <w:b/>
                <w:color w:val="000000" w:themeColor="text1"/>
              </w:rPr>
              <w:t>Практические занятия</w:t>
            </w:r>
          </w:p>
        </w:tc>
        <w:tc>
          <w:tcPr>
            <w:tcW w:w="489" w:type="pct"/>
            <w:shd w:val="clear" w:color="auto" w:fill="auto"/>
            <w:vAlign w:val="center"/>
          </w:tcPr>
          <w:p w14:paraId="05A5FE2E" w14:textId="5DD2FBA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4C14F078"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5B28089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4B2D5DE2"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43" w:type="pct"/>
            <w:gridSpan w:val="2"/>
          </w:tcPr>
          <w:p w14:paraId="26778404" w14:textId="313E8874" w:rsidR="002D71A0" w:rsidRPr="00F9191E" w:rsidRDefault="002D71A0" w:rsidP="007564D2">
            <w:pPr>
              <w:spacing w:line="240" w:lineRule="auto"/>
              <w:ind w:firstLine="0"/>
              <w:rPr>
                <w:color w:val="000000" w:themeColor="text1"/>
              </w:rPr>
            </w:pPr>
            <w:r w:rsidRPr="00F9191E">
              <w:rPr>
                <w:color w:val="000000" w:themeColor="text1"/>
              </w:rPr>
              <w:t xml:space="preserve">  6</w:t>
            </w:r>
          </w:p>
        </w:tc>
        <w:tc>
          <w:tcPr>
            <w:tcW w:w="2621" w:type="pct"/>
            <w:gridSpan w:val="2"/>
            <w:tcBorders>
              <w:right w:val="single" w:sz="4" w:space="0" w:color="auto"/>
            </w:tcBorders>
          </w:tcPr>
          <w:p w14:paraId="521049EB" w14:textId="77777777" w:rsidR="002D71A0" w:rsidRPr="00F9191E" w:rsidRDefault="002D71A0" w:rsidP="007564D2">
            <w:pPr>
              <w:snapToGrid w:val="0"/>
              <w:spacing w:line="240" w:lineRule="auto"/>
              <w:ind w:firstLine="0"/>
              <w:rPr>
                <w:color w:val="000000" w:themeColor="text1"/>
              </w:rPr>
            </w:pPr>
            <w:r w:rsidRPr="00F9191E">
              <w:rPr>
                <w:color w:val="000000" w:themeColor="text1"/>
              </w:rPr>
              <w:t>ЛРС спазмолитического действия (холиноблокаторы).</w:t>
            </w:r>
          </w:p>
        </w:tc>
        <w:tc>
          <w:tcPr>
            <w:tcW w:w="489" w:type="pct"/>
            <w:tcBorders>
              <w:left w:val="single" w:sz="4" w:space="0" w:color="auto"/>
              <w:right w:val="single" w:sz="4" w:space="0" w:color="auto"/>
            </w:tcBorders>
            <w:shd w:val="clear" w:color="auto" w:fill="auto"/>
            <w:vAlign w:val="center"/>
          </w:tcPr>
          <w:p w14:paraId="55F0AC9D"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tcBorders>
            <w:shd w:val="clear" w:color="auto" w:fill="auto"/>
          </w:tcPr>
          <w:p w14:paraId="0D1AE0A0"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7564D2" w:rsidRPr="00C00593" w14:paraId="45CA361D" w14:textId="79B22A7E"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3500" w:type="pct"/>
            <w:gridSpan w:val="5"/>
            <w:tcBorders>
              <w:right w:val="single" w:sz="4" w:space="0" w:color="auto"/>
            </w:tcBorders>
          </w:tcPr>
          <w:p w14:paraId="29DE0749" w14:textId="77777777" w:rsidR="007564D2" w:rsidRPr="00F9191E" w:rsidRDefault="007564D2" w:rsidP="007564D2">
            <w:pPr>
              <w:pStyle w:val="Default"/>
              <w:rPr>
                <w:color w:val="000000" w:themeColor="text1"/>
              </w:rPr>
            </w:pPr>
            <w:r w:rsidRPr="00F9191E">
              <w:rPr>
                <w:b/>
                <w:bCs/>
                <w:color w:val="000000" w:themeColor="text1"/>
              </w:rPr>
              <w:t xml:space="preserve">Раздел 3. Лекарственное растительное сырье, влияющее на центральную нервную систему </w:t>
            </w:r>
          </w:p>
        </w:tc>
        <w:tc>
          <w:tcPr>
            <w:tcW w:w="489" w:type="pct"/>
            <w:tcBorders>
              <w:left w:val="single" w:sz="4" w:space="0" w:color="auto"/>
              <w:right w:val="single" w:sz="4" w:space="0" w:color="auto"/>
            </w:tcBorders>
          </w:tcPr>
          <w:p w14:paraId="4181B720" w14:textId="1D9359AD" w:rsidR="007564D2" w:rsidRPr="007564D2" w:rsidRDefault="007564D2" w:rsidP="007564D2">
            <w:pPr>
              <w:pStyle w:val="Default"/>
              <w:jc w:val="center"/>
              <w:rPr>
                <w:b/>
                <w:color w:val="000000" w:themeColor="text1"/>
              </w:rPr>
            </w:pPr>
            <w:r w:rsidRPr="007564D2">
              <w:rPr>
                <w:b/>
                <w:color w:val="000000" w:themeColor="text1"/>
              </w:rPr>
              <w:t>18</w:t>
            </w:r>
          </w:p>
        </w:tc>
        <w:tc>
          <w:tcPr>
            <w:tcW w:w="1011" w:type="pct"/>
            <w:tcBorders>
              <w:left w:val="single" w:sz="4" w:space="0" w:color="auto"/>
            </w:tcBorders>
          </w:tcPr>
          <w:p w14:paraId="43152759" w14:textId="77777777" w:rsidR="007564D2" w:rsidRPr="00F9191E" w:rsidRDefault="007564D2" w:rsidP="007564D2">
            <w:pPr>
              <w:pStyle w:val="Default"/>
              <w:rPr>
                <w:color w:val="000000" w:themeColor="text1"/>
              </w:rPr>
            </w:pPr>
          </w:p>
        </w:tc>
      </w:tr>
      <w:tr w:rsidR="002D71A0" w:rsidRPr="00C00593" w14:paraId="2AF708A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val="restart"/>
          </w:tcPr>
          <w:p w14:paraId="798AD205"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 xml:space="preserve">Тема 3.1. </w:t>
            </w:r>
            <w:r w:rsidRPr="00F9191E">
              <w:rPr>
                <w:b/>
                <w:color w:val="000000" w:themeColor="text1"/>
              </w:rPr>
              <w:t>Лекарственные растения и лекарственное растительное сырье, угнетающие центральную нервную систему</w:t>
            </w:r>
            <w:r w:rsidRPr="00F9191E">
              <w:rPr>
                <w:color w:val="000000" w:themeColor="text1"/>
              </w:rPr>
              <w:t>.</w:t>
            </w:r>
          </w:p>
        </w:tc>
        <w:tc>
          <w:tcPr>
            <w:tcW w:w="2864" w:type="pct"/>
            <w:gridSpan w:val="4"/>
            <w:tcBorders>
              <w:right w:val="single" w:sz="4" w:space="0" w:color="auto"/>
            </w:tcBorders>
          </w:tcPr>
          <w:p w14:paraId="5DA801B3" w14:textId="77777777" w:rsidR="002D71A0" w:rsidRPr="00F9191E" w:rsidRDefault="002D71A0" w:rsidP="007564D2">
            <w:pPr>
              <w:spacing w:line="240" w:lineRule="auto"/>
              <w:ind w:firstLine="0"/>
              <w:rPr>
                <w:color w:val="000000" w:themeColor="text1"/>
              </w:rPr>
            </w:pPr>
            <w:r w:rsidRPr="00F9191E">
              <w:rPr>
                <w:b/>
                <w:color w:val="000000" w:themeColor="text1"/>
              </w:rPr>
              <w:t>Содержание учебного материала</w:t>
            </w:r>
          </w:p>
        </w:tc>
        <w:tc>
          <w:tcPr>
            <w:tcW w:w="489" w:type="pct"/>
            <w:tcBorders>
              <w:left w:val="single" w:sz="4" w:space="0" w:color="auto"/>
              <w:right w:val="single" w:sz="4" w:space="0" w:color="auto"/>
            </w:tcBorders>
            <w:shd w:val="clear" w:color="auto" w:fill="auto"/>
            <w:vAlign w:val="center"/>
          </w:tcPr>
          <w:p w14:paraId="115621D9"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12</w:t>
            </w:r>
          </w:p>
        </w:tc>
        <w:tc>
          <w:tcPr>
            <w:tcW w:w="1011" w:type="pct"/>
            <w:vMerge w:val="restart"/>
            <w:tcBorders>
              <w:left w:val="single" w:sz="4" w:space="0" w:color="auto"/>
            </w:tcBorders>
            <w:shd w:val="clear" w:color="auto" w:fill="auto"/>
          </w:tcPr>
          <w:p w14:paraId="305D31F0"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02518F32"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0DEF1DD3"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2957E506"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2BF9D898"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r w:rsidRPr="00F9191E">
              <w:rPr>
                <w:color w:val="000000" w:themeColor="text1"/>
              </w:rPr>
              <w:t>ЛР 4, ЛР 6, ЛР 7, ЛР 9, ЛР 10, ЛР 13, ЛР 14, ЛР 15, ЛР 16.</w:t>
            </w:r>
          </w:p>
        </w:tc>
      </w:tr>
      <w:tr w:rsidR="002D71A0" w:rsidRPr="00C00593" w14:paraId="505B48E2"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8"/>
        </w:trPr>
        <w:tc>
          <w:tcPr>
            <w:tcW w:w="636" w:type="pct"/>
            <w:vMerge/>
          </w:tcPr>
          <w:p w14:paraId="6213A271" w14:textId="77777777" w:rsidR="002D71A0" w:rsidRPr="00F9191E" w:rsidRDefault="002D71A0" w:rsidP="007564D2">
            <w:pPr>
              <w:spacing w:line="240" w:lineRule="auto"/>
              <w:ind w:firstLine="0"/>
              <w:rPr>
                <w:b/>
                <w:color w:val="000000" w:themeColor="text1"/>
              </w:rPr>
            </w:pPr>
          </w:p>
        </w:tc>
        <w:tc>
          <w:tcPr>
            <w:tcW w:w="2864" w:type="pct"/>
            <w:gridSpan w:val="4"/>
          </w:tcPr>
          <w:p w14:paraId="264BB699" w14:textId="77777777" w:rsidR="002D71A0" w:rsidRPr="00F9191E" w:rsidRDefault="002D71A0" w:rsidP="007564D2">
            <w:pPr>
              <w:spacing w:line="240" w:lineRule="auto"/>
              <w:ind w:firstLine="0"/>
              <w:rPr>
                <w:color w:val="000000" w:themeColor="text1"/>
              </w:rPr>
            </w:pPr>
            <w:r w:rsidRPr="00F9191E">
              <w:rPr>
                <w:color w:val="000000" w:themeColor="text1"/>
              </w:rPr>
              <w:t>Характеристика лекарственного растительного сырья потогонного действия. Требования к качеству лекарственного растительного сырья. Липа сердцевидная, малина обыкновенная, бузина черная, череда трехраздельная.</w:t>
            </w:r>
          </w:p>
          <w:p w14:paraId="41A8D47D" w14:textId="77777777" w:rsidR="002D71A0" w:rsidRPr="00F9191E" w:rsidRDefault="002D71A0" w:rsidP="007564D2">
            <w:pPr>
              <w:spacing w:line="240" w:lineRule="auto"/>
              <w:ind w:firstLine="0"/>
              <w:rPr>
                <w:color w:val="000000" w:themeColor="text1"/>
              </w:rPr>
            </w:pPr>
            <w:r w:rsidRPr="00F9191E">
              <w:rPr>
                <w:color w:val="000000" w:themeColor="text1"/>
              </w:rPr>
              <w:t>Характеристика лекарственного растительного сырья седативного действия. Требования к качеству лекарственного растительного сырья. Валериана лекарственная, мята перечная, мелисса лекарственная, пустырник сердечный и пятилопастной, синюха голубая, хмель обыкновенный. Краткая характеристика: пион уклоняющийся.</w:t>
            </w:r>
          </w:p>
        </w:tc>
        <w:tc>
          <w:tcPr>
            <w:tcW w:w="489" w:type="pct"/>
            <w:tcBorders>
              <w:right w:val="single" w:sz="4" w:space="0" w:color="auto"/>
            </w:tcBorders>
            <w:shd w:val="clear" w:color="auto" w:fill="auto"/>
            <w:vAlign w:val="center"/>
          </w:tcPr>
          <w:p w14:paraId="04EC8F23"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p>
        </w:tc>
        <w:tc>
          <w:tcPr>
            <w:tcW w:w="1011" w:type="pct"/>
            <w:vMerge/>
            <w:tcBorders>
              <w:left w:val="single" w:sz="4" w:space="0" w:color="auto"/>
            </w:tcBorders>
            <w:shd w:val="clear" w:color="auto" w:fill="auto"/>
          </w:tcPr>
          <w:p w14:paraId="023BEF6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03E37D5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907EE7A"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2054B023" w14:textId="77777777" w:rsidR="002D71A0" w:rsidRPr="00F9191E" w:rsidRDefault="002D71A0" w:rsidP="007564D2">
            <w:pPr>
              <w:tabs>
                <w:tab w:val="left" w:pos="1905"/>
              </w:tabs>
              <w:spacing w:line="240" w:lineRule="auto"/>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tcBorders>
              <w:right w:val="single" w:sz="4" w:space="0" w:color="auto"/>
            </w:tcBorders>
            <w:shd w:val="clear" w:color="auto" w:fill="auto"/>
            <w:vAlign w:val="center"/>
          </w:tcPr>
          <w:p w14:paraId="6BF6052E" w14:textId="020D0D6A" w:rsidR="002D71A0" w:rsidRPr="00F9191E" w:rsidRDefault="002D71A0" w:rsidP="007564D2">
            <w:pPr>
              <w:spacing w:line="240" w:lineRule="auto"/>
              <w:ind w:firstLine="0"/>
              <w:jc w:val="center"/>
              <w:rPr>
                <w:b/>
                <w:color w:val="000000" w:themeColor="text1"/>
              </w:rPr>
            </w:pPr>
          </w:p>
        </w:tc>
        <w:tc>
          <w:tcPr>
            <w:tcW w:w="1011" w:type="pct"/>
            <w:vMerge/>
            <w:tcBorders>
              <w:left w:val="single" w:sz="4" w:space="0" w:color="auto"/>
            </w:tcBorders>
            <w:shd w:val="clear" w:color="auto" w:fill="auto"/>
          </w:tcPr>
          <w:p w14:paraId="5831A71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D67906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494D1D1F"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2E62FAEA"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7. «</w:t>
            </w:r>
            <w:r w:rsidRPr="00F9191E">
              <w:rPr>
                <w:color w:val="000000" w:themeColor="text1"/>
              </w:rPr>
              <w:t>Лекарственное сырье, потогонного действия</w:t>
            </w:r>
            <w:r w:rsidRPr="00F9191E">
              <w:rPr>
                <w:rFonts w:eastAsia="Calibri"/>
                <w:bCs/>
                <w:i/>
                <w:color w:val="000000" w:themeColor="text1"/>
              </w:rPr>
              <w:t>»</w:t>
            </w:r>
          </w:p>
        </w:tc>
        <w:tc>
          <w:tcPr>
            <w:tcW w:w="489" w:type="pct"/>
            <w:tcBorders>
              <w:right w:val="single" w:sz="4" w:space="0" w:color="auto"/>
            </w:tcBorders>
            <w:shd w:val="clear" w:color="auto" w:fill="auto"/>
            <w:vAlign w:val="center"/>
          </w:tcPr>
          <w:p w14:paraId="2640B5E1"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tcBorders>
              <w:left w:val="single" w:sz="4" w:space="0" w:color="auto"/>
            </w:tcBorders>
            <w:shd w:val="clear" w:color="auto" w:fill="auto"/>
          </w:tcPr>
          <w:p w14:paraId="1B8E4E89"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6054D05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491C50F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5E5B8D8A"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8. «</w:t>
            </w:r>
            <w:r w:rsidRPr="00F9191E">
              <w:rPr>
                <w:color w:val="000000" w:themeColor="text1"/>
              </w:rPr>
              <w:t>Лекарственное сырье, седативного действия</w:t>
            </w:r>
            <w:r w:rsidRPr="00F9191E">
              <w:rPr>
                <w:rFonts w:eastAsia="Calibri"/>
                <w:bCs/>
                <w:i/>
                <w:color w:val="000000" w:themeColor="text1"/>
              </w:rPr>
              <w:t>»</w:t>
            </w:r>
          </w:p>
        </w:tc>
        <w:tc>
          <w:tcPr>
            <w:tcW w:w="489" w:type="pct"/>
            <w:tcBorders>
              <w:right w:val="single" w:sz="4" w:space="0" w:color="auto"/>
            </w:tcBorders>
            <w:shd w:val="clear" w:color="auto" w:fill="auto"/>
            <w:vAlign w:val="center"/>
          </w:tcPr>
          <w:p w14:paraId="7951D799"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tcBorders>
              <w:left w:val="single" w:sz="4" w:space="0" w:color="auto"/>
            </w:tcBorders>
            <w:shd w:val="clear" w:color="auto" w:fill="auto"/>
          </w:tcPr>
          <w:p w14:paraId="53C8FB12"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722FD79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7"/>
        </w:trPr>
        <w:tc>
          <w:tcPr>
            <w:tcW w:w="636" w:type="pct"/>
            <w:vMerge/>
          </w:tcPr>
          <w:p w14:paraId="30CA25B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56151A6B" w14:textId="77777777" w:rsidR="002D71A0" w:rsidRPr="00F9191E" w:rsidRDefault="002D71A0" w:rsidP="007564D2">
            <w:pPr>
              <w:spacing w:line="240" w:lineRule="auto"/>
              <w:ind w:firstLine="0"/>
              <w:rPr>
                <w:color w:val="000000" w:themeColor="text1"/>
              </w:rPr>
            </w:pPr>
            <w:r w:rsidRPr="00F9191E">
              <w:rPr>
                <w:rFonts w:eastAsia="Calibri"/>
                <w:b/>
                <w:bCs/>
                <w:color w:val="000000" w:themeColor="text1"/>
              </w:rPr>
              <w:t>Практические занятия</w:t>
            </w:r>
          </w:p>
        </w:tc>
        <w:tc>
          <w:tcPr>
            <w:tcW w:w="489" w:type="pct"/>
            <w:tcBorders>
              <w:right w:val="single" w:sz="4" w:space="0" w:color="auto"/>
            </w:tcBorders>
            <w:shd w:val="clear" w:color="auto" w:fill="auto"/>
            <w:vAlign w:val="center"/>
          </w:tcPr>
          <w:p w14:paraId="02A36546" w14:textId="49C84385" w:rsidR="002D71A0" w:rsidRPr="00F9191E" w:rsidRDefault="002D71A0" w:rsidP="007564D2">
            <w:pPr>
              <w:spacing w:line="240" w:lineRule="auto"/>
              <w:ind w:firstLine="0"/>
              <w:jc w:val="center"/>
              <w:rPr>
                <w:b/>
                <w:color w:val="000000" w:themeColor="text1"/>
              </w:rPr>
            </w:pPr>
          </w:p>
        </w:tc>
        <w:tc>
          <w:tcPr>
            <w:tcW w:w="1011" w:type="pct"/>
            <w:vMerge/>
            <w:tcBorders>
              <w:left w:val="single" w:sz="4" w:space="0" w:color="auto"/>
            </w:tcBorders>
            <w:shd w:val="clear" w:color="auto" w:fill="auto"/>
          </w:tcPr>
          <w:p w14:paraId="5170DF35"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E57387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306F66F8"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43" w:type="pct"/>
            <w:gridSpan w:val="2"/>
            <w:vAlign w:val="center"/>
          </w:tcPr>
          <w:p w14:paraId="3CCE1621"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7</w:t>
            </w:r>
          </w:p>
        </w:tc>
        <w:tc>
          <w:tcPr>
            <w:tcW w:w="2621" w:type="pct"/>
            <w:gridSpan w:val="2"/>
          </w:tcPr>
          <w:p w14:paraId="4933C841" w14:textId="77777777" w:rsidR="002D71A0" w:rsidRPr="00F9191E" w:rsidRDefault="002D71A0" w:rsidP="007564D2">
            <w:pPr>
              <w:spacing w:line="240" w:lineRule="auto"/>
              <w:ind w:firstLine="0"/>
              <w:rPr>
                <w:color w:val="000000" w:themeColor="text1"/>
              </w:rPr>
            </w:pPr>
            <w:r w:rsidRPr="00F9191E">
              <w:rPr>
                <w:color w:val="000000" w:themeColor="text1"/>
              </w:rPr>
              <w:t>ЛРС потогонного действия.</w:t>
            </w:r>
          </w:p>
        </w:tc>
        <w:tc>
          <w:tcPr>
            <w:tcW w:w="489" w:type="pct"/>
            <w:tcBorders>
              <w:right w:val="single" w:sz="4" w:space="0" w:color="auto"/>
            </w:tcBorders>
            <w:shd w:val="clear" w:color="auto" w:fill="auto"/>
            <w:vAlign w:val="center"/>
          </w:tcPr>
          <w:p w14:paraId="62963E67"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tcBorders>
            <w:shd w:val="clear" w:color="auto" w:fill="auto"/>
          </w:tcPr>
          <w:p w14:paraId="38E4D8A0" w14:textId="77777777" w:rsidR="002D71A0" w:rsidRPr="00F9191E" w:rsidRDefault="002D71A0" w:rsidP="007564D2">
            <w:pPr>
              <w:spacing w:line="240" w:lineRule="auto"/>
              <w:ind w:firstLine="0"/>
              <w:jc w:val="both"/>
              <w:rPr>
                <w:color w:val="000000" w:themeColor="text1"/>
              </w:rPr>
            </w:pPr>
          </w:p>
        </w:tc>
      </w:tr>
      <w:tr w:rsidR="002D71A0" w:rsidRPr="00C00593" w14:paraId="7A51FB3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331EB60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43" w:type="pct"/>
            <w:gridSpan w:val="2"/>
            <w:vAlign w:val="center"/>
          </w:tcPr>
          <w:p w14:paraId="3C3A013C"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8</w:t>
            </w:r>
          </w:p>
        </w:tc>
        <w:tc>
          <w:tcPr>
            <w:tcW w:w="2621" w:type="pct"/>
            <w:gridSpan w:val="2"/>
          </w:tcPr>
          <w:p w14:paraId="184E3AB5" w14:textId="77777777" w:rsidR="002D71A0" w:rsidRPr="00F9191E" w:rsidRDefault="002D71A0" w:rsidP="007564D2">
            <w:pPr>
              <w:spacing w:line="240" w:lineRule="auto"/>
              <w:ind w:firstLine="0"/>
              <w:rPr>
                <w:color w:val="000000" w:themeColor="text1"/>
              </w:rPr>
            </w:pPr>
            <w:r w:rsidRPr="00F9191E">
              <w:rPr>
                <w:color w:val="000000" w:themeColor="text1"/>
              </w:rPr>
              <w:t>ЛРС седативного действия.</w:t>
            </w:r>
          </w:p>
        </w:tc>
        <w:tc>
          <w:tcPr>
            <w:tcW w:w="489" w:type="pct"/>
            <w:tcBorders>
              <w:right w:val="single" w:sz="4" w:space="0" w:color="auto"/>
            </w:tcBorders>
            <w:shd w:val="clear" w:color="auto" w:fill="auto"/>
            <w:vAlign w:val="center"/>
          </w:tcPr>
          <w:p w14:paraId="0C2EF86A"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tcBorders>
            <w:shd w:val="clear" w:color="auto" w:fill="auto"/>
          </w:tcPr>
          <w:p w14:paraId="00FCB901" w14:textId="77777777" w:rsidR="002D71A0" w:rsidRPr="00F9191E" w:rsidRDefault="002D71A0" w:rsidP="007564D2">
            <w:pPr>
              <w:spacing w:line="240" w:lineRule="auto"/>
              <w:ind w:firstLine="0"/>
              <w:jc w:val="both"/>
              <w:rPr>
                <w:color w:val="000000" w:themeColor="text1"/>
              </w:rPr>
            </w:pPr>
          </w:p>
        </w:tc>
      </w:tr>
      <w:tr w:rsidR="002D71A0" w:rsidRPr="00C00593" w14:paraId="2DD6078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val="restart"/>
          </w:tcPr>
          <w:p w14:paraId="361F01AA" w14:textId="77777777" w:rsidR="002D71A0" w:rsidRPr="00F9191E" w:rsidRDefault="002D71A0" w:rsidP="007564D2">
            <w:pPr>
              <w:spacing w:line="240" w:lineRule="auto"/>
              <w:ind w:firstLine="0"/>
              <w:rPr>
                <w:rFonts w:eastAsia="Calibri"/>
                <w:b/>
                <w:bCs/>
                <w:color w:val="000000" w:themeColor="text1"/>
              </w:rPr>
            </w:pPr>
            <w:r w:rsidRPr="00F9191E">
              <w:rPr>
                <w:rFonts w:eastAsia="Calibri"/>
                <w:b/>
                <w:bCs/>
                <w:color w:val="000000" w:themeColor="text1"/>
              </w:rPr>
              <w:t xml:space="preserve">Тема 3.2. </w:t>
            </w:r>
            <w:r w:rsidRPr="00F9191E">
              <w:rPr>
                <w:b/>
                <w:color w:val="000000" w:themeColor="text1"/>
              </w:rPr>
              <w:t>Лекарственные растения и лекарственное растительное сырье, возбуждающие центральную нервную систему</w:t>
            </w:r>
          </w:p>
        </w:tc>
        <w:tc>
          <w:tcPr>
            <w:tcW w:w="2864" w:type="pct"/>
            <w:gridSpan w:val="4"/>
          </w:tcPr>
          <w:p w14:paraId="5E8F9ADE" w14:textId="77777777" w:rsidR="002D71A0" w:rsidRPr="00F9191E" w:rsidRDefault="002D71A0" w:rsidP="007564D2">
            <w:pPr>
              <w:spacing w:line="240" w:lineRule="auto"/>
              <w:ind w:firstLine="0"/>
              <w:rPr>
                <w:color w:val="000000" w:themeColor="text1"/>
              </w:rPr>
            </w:pPr>
            <w:r w:rsidRPr="00F9191E">
              <w:rPr>
                <w:b/>
                <w:color w:val="000000" w:themeColor="text1"/>
              </w:rPr>
              <w:t>Содержание учебного материала</w:t>
            </w:r>
          </w:p>
        </w:tc>
        <w:tc>
          <w:tcPr>
            <w:tcW w:w="489" w:type="pct"/>
            <w:shd w:val="clear" w:color="auto" w:fill="auto"/>
          </w:tcPr>
          <w:p w14:paraId="463514C2"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6</w:t>
            </w:r>
          </w:p>
        </w:tc>
        <w:tc>
          <w:tcPr>
            <w:tcW w:w="1011" w:type="pct"/>
            <w:vMerge w:val="restart"/>
            <w:shd w:val="clear" w:color="auto" w:fill="auto"/>
          </w:tcPr>
          <w:p w14:paraId="7D6A35B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6E9B5BC9"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591D11B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4B3EC399"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41E29E0C" w14:textId="77777777" w:rsidR="002D71A0" w:rsidRPr="00F9191E" w:rsidRDefault="002D71A0" w:rsidP="007564D2">
            <w:pPr>
              <w:shd w:val="clear" w:color="auto" w:fill="FFFFFF"/>
              <w:spacing w:line="240" w:lineRule="auto"/>
              <w:ind w:firstLine="0"/>
              <w:rPr>
                <w:color w:val="000000" w:themeColor="text1"/>
              </w:rPr>
            </w:pPr>
            <w:r w:rsidRPr="00F9191E">
              <w:rPr>
                <w:color w:val="000000" w:themeColor="text1"/>
              </w:rPr>
              <w:lastRenderedPageBreak/>
              <w:t>ЛР 4, ЛР 6, ЛР 7, ЛР 9, ЛР 10, ЛР 13, ЛР 14, ЛР 15, ЛР 16.</w:t>
            </w:r>
          </w:p>
        </w:tc>
      </w:tr>
      <w:tr w:rsidR="002D71A0" w:rsidRPr="00C00593" w14:paraId="3260800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06EC9A39" w14:textId="77777777" w:rsidR="002D71A0" w:rsidRPr="00F9191E" w:rsidRDefault="002D71A0" w:rsidP="007564D2">
            <w:pPr>
              <w:spacing w:line="240" w:lineRule="auto"/>
              <w:ind w:firstLine="0"/>
              <w:rPr>
                <w:rFonts w:eastAsia="Calibri"/>
                <w:b/>
                <w:bCs/>
                <w:color w:val="000000" w:themeColor="text1"/>
              </w:rPr>
            </w:pPr>
          </w:p>
        </w:tc>
        <w:tc>
          <w:tcPr>
            <w:tcW w:w="2864" w:type="pct"/>
            <w:gridSpan w:val="4"/>
          </w:tcPr>
          <w:p w14:paraId="3DE522B2" w14:textId="77777777" w:rsidR="002D71A0" w:rsidRPr="00F9191E" w:rsidRDefault="002D71A0" w:rsidP="007564D2">
            <w:pPr>
              <w:spacing w:line="240" w:lineRule="auto"/>
              <w:ind w:firstLine="0"/>
              <w:rPr>
                <w:color w:val="000000" w:themeColor="text1"/>
              </w:rPr>
            </w:pPr>
            <w:r w:rsidRPr="00F9191E">
              <w:rPr>
                <w:color w:val="000000" w:themeColor="text1"/>
              </w:rPr>
              <w:t>Характеристика лекарственного растительного сырья общетонизирующего действия. Требования к качеству лекарственного растительного сырья. Женьшень настоящий, аралия маньчжурская, заманиха высокая, элеутерококк колючий, левзея сафлоровидная, лимонник китайский, родиола розовая.</w:t>
            </w:r>
          </w:p>
        </w:tc>
        <w:tc>
          <w:tcPr>
            <w:tcW w:w="489" w:type="pct"/>
            <w:shd w:val="clear" w:color="auto" w:fill="auto"/>
          </w:tcPr>
          <w:p w14:paraId="1A70E407"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p>
        </w:tc>
        <w:tc>
          <w:tcPr>
            <w:tcW w:w="1011" w:type="pct"/>
            <w:vMerge/>
            <w:shd w:val="clear" w:color="auto" w:fill="auto"/>
          </w:tcPr>
          <w:p w14:paraId="77E8A07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0BDB266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3B1C1FA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40F7095B" w14:textId="77777777" w:rsidR="002D71A0" w:rsidRPr="00F9191E" w:rsidRDefault="002D71A0" w:rsidP="007564D2">
            <w:pPr>
              <w:tabs>
                <w:tab w:val="left" w:pos="1905"/>
              </w:tabs>
              <w:spacing w:line="240" w:lineRule="auto"/>
              <w:ind w:firstLine="0"/>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602ED108" w14:textId="22D31F03"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7F160C19"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122B0CD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715BFE20"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7130F5E0"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9. «</w:t>
            </w:r>
            <w:r w:rsidRPr="00F9191E">
              <w:rPr>
                <w:color w:val="000000" w:themeColor="text1"/>
              </w:rPr>
              <w:t>Лекарственное сырье, общетонизирующего действия</w:t>
            </w:r>
            <w:r w:rsidRPr="00F9191E">
              <w:rPr>
                <w:rFonts w:eastAsia="Calibri"/>
                <w:bCs/>
                <w:i/>
                <w:color w:val="000000" w:themeColor="text1"/>
              </w:rPr>
              <w:t>»</w:t>
            </w:r>
          </w:p>
        </w:tc>
        <w:tc>
          <w:tcPr>
            <w:tcW w:w="489" w:type="pct"/>
            <w:shd w:val="clear" w:color="auto" w:fill="auto"/>
          </w:tcPr>
          <w:p w14:paraId="7E559413"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341E86ED"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DE56512"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898464F"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24CE1300" w14:textId="77777777" w:rsidR="002D71A0" w:rsidRPr="00F9191E" w:rsidRDefault="002D71A0" w:rsidP="007564D2">
            <w:pPr>
              <w:spacing w:line="240" w:lineRule="auto"/>
              <w:ind w:firstLine="0"/>
              <w:jc w:val="both"/>
              <w:rPr>
                <w:color w:val="000000" w:themeColor="text1"/>
              </w:rPr>
            </w:pPr>
            <w:r w:rsidRPr="00F9191E">
              <w:rPr>
                <w:rFonts w:eastAsia="Calibri"/>
                <w:b/>
                <w:bCs/>
                <w:color w:val="000000" w:themeColor="text1"/>
              </w:rPr>
              <w:t>Практическое занятие</w:t>
            </w:r>
          </w:p>
        </w:tc>
        <w:tc>
          <w:tcPr>
            <w:tcW w:w="489" w:type="pct"/>
            <w:shd w:val="clear" w:color="auto" w:fill="auto"/>
          </w:tcPr>
          <w:p w14:paraId="10BBB9B9" w14:textId="18596A78"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0CD0B61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681A2CD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636" w:type="pct"/>
            <w:vMerge/>
          </w:tcPr>
          <w:p w14:paraId="2463348A"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43" w:type="pct"/>
            <w:gridSpan w:val="2"/>
          </w:tcPr>
          <w:p w14:paraId="0CE3532D"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9</w:t>
            </w:r>
          </w:p>
        </w:tc>
        <w:tc>
          <w:tcPr>
            <w:tcW w:w="2621" w:type="pct"/>
            <w:gridSpan w:val="2"/>
          </w:tcPr>
          <w:p w14:paraId="07FA8BF1" w14:textId="77777777" w:rsidR="002D71A0" w:rsidRPr="00F9191E" w:rsidRDefault="002D71A0" w:rsidP="007564D2">
            <w:pPr>
              <w:spacing w:line="240" w:lineRule="auto"/>
              <w:ind w:firstLine="0"/>
              <w:rPr>
                <w:rFonts w:eastAsia="Calibri"/>
                <w:bCs/>
                <w:color w:val="000000" w:themeColor="text1"/>
              </w:rPr>
            </w:pPr>
            <w:r w:rsidRPr="00F9191E">
              <w:rPr>
                <w:color w:val="000000" w:themeColor="text1"/>
              </w:rPr>
              <w:t>ЛРС общетонизирующего действия.</w:t>
            </w:r>
          </w:p>
        </w:tc>
        <w:tc>
          <w:tcPr>
            <w:tcW w:w="489" w:type="pct"/>
            <w:tcBorders>
              <w:right w:val="single" w:sz="4" w:space="0" w:color="auto"/>
            </w:tcBorders>
            <w:shd w:val="clear" w:color="auto" w:fill="auto"/>
          </w:tcPr>
          <w:p w14:paraId="31D73E92"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tcBorders>
            <w:shd w:val="clear" w:color="auto" w:fill="auto"/>
          </w:tcPr>
          <w:p w14:paraId="29882C59"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7564D2" w:rsidRPr="00C00593" w14:paraId="164B7071" w14:textId="39C59593"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1"/>
        </w:trPr>
        <w:tc>
          <w:tcPr>
            <w:tcW w:w="3500" w:type="pct"/>
            <w:gridSpan w:val="5"/>
            <w:tcBorders>
              <w:right w:val="single" w:sz="4" w:space="0" w:color="auto"/>
            </w:tcBorders>
          </w:tcPr>
          <w:p w14:paraId="4F37447E" w14:textId="77777777" w:rsidR="007564D2" w:rsidRPr="00F9191E" w:rsidRDefault="007564D2" w:rsidP="007564D2">
            <w:pPr>
              <w:spacing w:line="240" w:lineRule="auto"/>
              <w:ind w:firstLine="0"/>
              <w:jc w:val="both"/>
              <w:rPr>
                <w:b/>
                <w:color w:val="000000" w:themeColor="text1"/>
              </w:rPr>
            </w:pPr>
            <w:r w:rsidRPr="00F9191E">
              <w:rPr>
                <w:rFonts w:eastAsia="Calibri"/>
                <w:b/>
                <w:bCs/>
                <w:color w:val="000000" w:themeColor="text1"/>
              </w:rPr>
              <w:t xml:space="preserve">Раздел 4. </w:t>
            </w:r>
            <w:r w:rsidRPr="00F9191E">
              <w:rPr>
                <w:b/>
                <w:color w:val="000000" w:themeColor="text1"/>
              </w:rPr>
              <w:t>Лекарственные средства и растительное сырье, влияющие на функцию исполнительных органов.</w:t>
            </w:r>
          </w:p>
        </w:tc>
        <w:tc>
          <w:tcPr>
            <w:tcW w:w="489" w:type="pct"/>
            <w:tcBorders>
              <w:right w:val="single" w:sz="4" w:space="0" w:color="auto"/>
            </w:tcBorders>
          </w:tcPr>
          <w:p w14:paraId="763A21EF" w14:textId="2F34C6D6" w:rsidR="007564D2" w:rsidRPr="00F9191E" w:rsidRDefault="007564D2" w:rsidP="007564D2">
            <w:pPr>
              <w:spacing w:line="240" w:lineRule="auto"/>
              <w:ind w:firstLine="0"/>
              <w:jc w:val="center"/>
              <w:rPr>
                <w:b/>
                <w:color w:val="000000" w:themeColor="text1"/>
              </w:rPr>
            </w:pPr>
            <w:r>
              <w:rPr>
                <w:b/>
                <w:color w:val="000000" w:themeColor="text1"/>
              </w:rPr>
              <w:t>68</w:t>
            </w:r>
          </w:p>
        </w:tc>
        <w:tc>
          <w:tcPr>
            <w:tcW w:w="1011" w:type="pct"/>
            <w:tcBorders>
              <w:left w:val="single" w:sz="4" w:space="0" w:color="auto"/>
            </w:tcBorders>
          </w:tcPr>
          <w:p w14:paraId="6C07EC5C" w14:textId="7883E020" w:rsidR="007564D2" w:rsidRPr="00F9191E" w:rsidRDefault="007564D2" w:rsidP="007564D2">
            <w:pPr>
              <w:spacing w:line="240" w:lineRule="auto"/>
              <w:ind w:firstLine="0"/>
              <w:jc w:val="both"/>
              <w:rPr>
                <w:b/>
                <w:color w:val="000000" w:themeColor="text1"/>
              </w:rPr>
            </w:pPr>
          </w:p>
        </w:tc>
      </w:tr>
      <w:tr w:rsidR="002D71A0" w:rsidRPr="00C00593" w14:paraId="5F7625C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val="restart"/>
          </w:tcPr>
          <w:p w14:paraId="67254A48" w14:textId="77777777" w:rsidR="002D71A0" w:rsidRPr="00F9191E" w:rsidRDefault="002D71A0" w:rsidP="007564D2">
            <w:pPr>
              <w:spacing w:line="240" w:lineRule="auto"/>
              <w:ind w:firstLine="0"/>
              <w:rPr>
                <w:rFonts w:eastAsia="Calibri"/>
                <w:b/>
                <w:bCs/>
                <w:color w:val="000000" w:themeColor="text1"/>
              </w:rPr>
            </w:pPr>
            <w:r w:rsidRPr="00F9191E">
              <w:rPr>
                <w:rFonts w:eastAsia="Calibri"/>
                <w:b/>
                <w:bCs/>
                <w:color w:val="000000" w:themeColor="text1"/>
              </w:rPr>
              <w:t xml:space="preserve">Тема 4.1.  </w:t>
            </w:r>
            <w:r w:rsidRPr="00F9191E">
              <w:rPr>
                <w:b/>
                <w:color w:val="000000" w:themeColor="text1"/>
              </w:rPr>
              <w:t>Лекарственные растения и лекарственное растительное сырьё, содержащие биологически активные вещества, оказывающие преимущественное действие на дыхательную систему.</w:t>
            </w:r>
          </w:p>
        </w:tc>
        <w:tc>
          <w:tcPr>
            <w:tcW w:w="2864" w:type="pct"/>
            <w:gridSpan w:val="4"/>
          </w:tcPr>
          <w:p w14:paraId="1C9FA4F1" w14:textId="77777777" w:rsidR="002D71A0" w:rsidRPr="00F9191E" w:rsidRDefault="002D71A0" w:rsidP="007564D2">
            <w:pPr>
              <w:spacing w:line="240" w:lineRule="auto"/>
              <w:ind w:firstLine="0"/>
              <w:rPr>
                <w:color w:val="000000" w:themeColor="text1"/>
              </w:rPr>
            </w:pPr>
            <w:r w:rsidRPr="00F9191E">
              <w:rPr>
                <w:b/>
                <w:color w:val="000000" w:themeColor="text1"/>
              </w:rPr>
              <w:t>Содержание учебного материала</w:t>
            </w:r>
          </w:p>
        </w:tc>
        <w:tc>
          <w:tcPr>
            <w:tcW w:w="489" w:type="pct"/>
            <w:shd w:val="clear" w:color="auto" w:fill="auto"/>
          </w:tcPr>
          <w:p w14:paraId="338783E6"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16</w:t>
            </w:r>
          </w:p>
        </w:tc>
        <w:tc>
          <w:tcPr>
            <w:tcW w:w="1011" w:type="pct"/>
            <w:vMerge w:val="restart"/>
            <w:shd w:val="clear" w:color="auto" w:fill="auto"/>
          </w:tcPr>
          <w:p w14:paraId="70DBD9EE"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3D447553"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0655C05B"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22C11650"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6481B7D4" w14:textId="77777777" w:rsidR="002D71A0" w:rsidRPr="00F9191E" w:rsidRDefault="002D71A0" w:rsidP="007564D2">
            <w:pPr>
              <w:shd w:val="clear" w:color="auto" w:fill="FFFFFF"/>
              <w:spacing w:line="240" w:lineRule="auto"/>
              <w:ind w:firstLine="0"/>
              <w:rPr>
                <w:b/>
                <w:i/>
                <w:color w:val="000000" w:themeColor="text1"/>
              </w:rPr>
            </w:pPr>
            <w:r w:rsidRPr="00F9191E">
              <w:rPr>
                <w:color w:val="000000" w:themeColor="text1"/>
              </w:rPr>
              <w:t>ЛР 4, ЛР 6, ЛР 7, ЛР 9, ЛР 10, ЛР 13, ЛР 14, ЛР 15, ЛР 16.</w:t>
            </w:r>
          </w:p>
        </w:tc>
      </w:tr>
      <w:tr w:rsidR="002D71A0" w:rsidRPr="00C00593" w14:paraId="1E0C46E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293C3AB" w14:textId="77777777" w:rsidR="002D71A0" w:rsidRPr="00F9191E" w:rsidRDefault="002D71A0" w:rsidP="007564D2">
            <w:pPr>
              <w:spacing w:line="240" w:lineRule="auto"/>
              <w:ind w:firstLine="0"/>
              <w:jc w:val="both"/>
              <w:rPr>
                <w:rFonts w:eastAsia="Calibri"/>
                <w:b/>
                <w:bCs/>
                <w:color w:val="000000" w:themeColor="text1"/>
              </w:rPr>
            </w:pPr>
          </w:p>
        </w:tc>
        <w:tc>
          <w:tcPr>
            <w:tcW w:w="2864" w:type="pct"/>
            <w:gridSpan w:val="4"/>
          </w:tcPr>
          <w:p w14:paraId="09C64D71" w14:textId="77777777" w:rsidR="002D71A0" w:rsidRPr="00F9191E" w:rsidRDefault="002D71A0" w:rsidP="007564D2">
            <w:pPr>
              <w:spacing w:line="240" w:lineRule="auto"/>
              <w:ind w:firstLine="0"/>
              <w:rPr>
                <w:color w:val="000000" w:themeColor="text1"/>
              </w:rPr>
            </w:pPr>
            <w:r w:rsidRPr="00F9191E">
              <w:rPr>
                <w:color w:val="000000" w:themeColor="text1"/>
              </w:rPr>
              <w:t>Характеристика лекарственного растительного сырья противокашлевого действия. Требования к качеству лекарственного растительного сырья. Багульник болотный. Краткая характеристика: мачок желтый. Характеристика лекарственного растительного сырья отхаркивающего действия. Требования к качеству лекарственного растительного сырья. Девясил высокий, душица обыкновенная, тимьян ползучий, тимьян обыкновенный, анис обыкновенный. Краткая характеристика: сосна обыкновенная.Характеристика лекарственного растительного сырья отхаркивающего действия. Требования к качеству лекарственного растительного сырья. Солодка голая и уральская, фиалка трехцветная и полевая, мать-и-мачеха, подорожник большой, термопсис ланцетный.</w:t>
            </w:r>
          </w:p>
        </w:tc>
        <w:tc>
          <w:tcPr>
            <w:tcW w:w="489" w:type="pct"/>
            <w:shd w:val="clear" w:color="auto" w:fill="auto"/>
          </w:tcPr>
          <w:p w14:paraId="1795A51F"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p>
        </w:tc>
        <w:tc>
          <w:tcPr>
            <w:tcW w:w="1011" w:type="pct"/>
            <w:vMerge/>
            <w:shd w:val="clear" w:color="auto" w:fill="auto"/>
          </w:tcPr>
          <w:p w14:paraId="62EC4B29"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5E8B0EA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807D73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3FD74825" w14:textId="77777777" w:rsidR="002D71A0" w:rsidRPr="00F9191E" w:rsidRDefault="002D71A0" w:rsidP="007564D2">
            <w:pPr>
              <w:tabs>
                <w:tab w:val="left" w:pos="1905"/>
              </w:tabs>
              <w:spacing w:line="240" w:lineRule="auto"/>
              <w:ind w:firstLine="0"/>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40F78903" w14:textId="39562FCC"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734FFC32"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085A7BB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7BD627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5776AA72"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10. «</w:t>
            </w:r>
            <w:r w:rsidRPr="00F9191E">
              <w:rPr>
                <w:color w:val="000000" w:themeColor="text1"/>
              </w:rPr>
              <w:t>Лекарственное сырье, противокашлевого действия</w:t>
            </w:r>
            <w:r w:rsidRPr="00F9191E">
              <w:rPr>
                <w:rFonts w:eastAsia="Calibri"/>
                <w:bCs/>
                <w:i/>
                <w:color w:val="000000" w:themeColor="text1"/>
              </w:rPr>
              <w:t>»</w:t>
            </w:r>
          </w:p>
        </w:tc>
        <w:tc>
          <w:tcPr>
            <w:tcW w:w="489" w:type="pct"/>
            <w:shd w:val="clear" w:color="auto" w:fill="auto"/>
          </w:tcPr>
          <w:p w14:paraId="7E75BAFE"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05938B7A"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2C096B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248343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770889BB"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11. «</w:t>
            </w:r>
            <w:r w:rsidRPr="00F9191E">
              <w:rPr>
                <w:color w:val="000000" w:themeColor="text1"/>
              </w:rPr>
              <w:t>Лекарственное сырье, отхаркивающего действия</w:t>
            </w:r>
            <w:r w:rsidRPr="00F9191E">
              <w:rPr>
                <w:rFonts w:eastAsia="Calibri"/>
                <w:bCs/>
                <w:i/>
                <w:color w:val="000000" w:themeColor="text1"/>
              </w:rPr>
              <w:t>»</w:t>
            </w:r>
          </w:p>
        </w:tc>
        <w:tc>
          <w:tcPr>
            <w:tcW w:w="489" w:type="pct"/>
            <w:shd w:val="clear" w:color="auto" w:fill="auto"/>
          </w:tcPr>
          <w:p w14:paraId="1D98C405"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08A4BBAD"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FD7789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2163C80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0BFD4F39" w14:textId="77777777" w:rsidR="002D71A0" w:rsidRPr="00F9191E" w:rsidRDefault="002D71A0" w:rsidP="007564D2">
            <w:pPr>
              <w:spacing w:line="240" w:lineRule="auto"/>
              <w:ind w:firstLine="0"/>
              <w:jc w:val="both"/>
              <w:rPr>
                <w:color w:val="000000" w:themeColor="text1"/>
              </w:rPr>
            </w:pPr>
            <w:r w:rsidRPr="00F9191E">
              <w:rPr>
                <w:rFonts w:eastAsia="Calibri"/>
                <w:b/>
                <w:bCs/>
                <w:color w:val="000000" w:themeColor="text1"/>
              </w:rPr>
              <w:t>Практические занятия</w:t>
            </w:r>
          </w:p>
        </w:tc>
        <w:tc>
          <w:tcPr>
            <w:tcW w:w="489" w:type="pct"/>
            <w:shd w:val="clear" w:color="auto" w:fill="auto"/>
          </w:tcPr>
          <w:p w14:paraId="0FD4E44C" w14:textId="3A747369"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7546FFFD"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710F628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4839C6B8"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6B894B78"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10</w:t>
            </w:r>
          </w:p>
        </w:tc>
        <w:tc>
          <w:tcPr>
            <w:tcW w:w="2675" w:type="pct"/>
            <w:gridSpan w:val="3"/>
          </w:tcPr>
          <w:p w14:paraId="0D213781" w14:textId="77777777" w:rsidR="002D71A0" w:rsidRPr="00F9191E" w:rsidRDefault="002D71A0" w:rsidP="007564D2">
            <w:pPr>
              <w:snapToGrid w:val="0"/>
              <w:spacing w:line="240" w:lineRule="auto"/>
              <w:ind w:firstLine="0"/>
              <w:jc w:val="both"/>
              <w:rPr>
                <w:color w:val="000000" w:themeColor="text1"/>
              </w:rPr>
            </w:pPr>
            <w:r w:rsidRPr="00F9191E">
              <w:rPr>
                <w:color w:val="000000" w:themeColor="text1"/>
              </w:rPr>
              <w:t>ЛРС противокашлевого действия.</w:t>
            </w:r>
          </w:p>
        </w:tc>
        <w:tc>
          <w:tcPr>
            <w:tcW w:w="489" w:type="pct"/>
            <w:shd w:val="clear" w:color="auto" w:fill="auto"/>
          </w:tcPr>
          <w:p w14:paraId="4E5AFB8C" w14:textId="77777777" w:rsidR="002D71A0" w:rsidRPr="00F9191E" w:rsidRDefault="002D71A0" w:rsidP="007564D2">
            <w:pPr>
              <w:snapToGrid w:val="0"/>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1370FFB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FE73B5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7644AF35"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44028B5A"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11</w:t>
            </w:r>
          </w:p>
        </w:tc>
        <w:tc>
          <w:tcPr>
            <w:tcW w:w="2675" w:type="pct"/>
            <w:gridSpan w:val="3"/>
          </w:tcPr>
          <w:p w14:paraId="30A8C25B" w14:textId="77777777" w:rsidR="002D71A0" w:rsidRPr="00F9191E" w:rsidRDefault="002D71A0" w:rsidP="007564D2">
            <w:pPr>
              <w:spacing w:line="240" w:lineRule="auto"/>
              <w:ind w:firstLine="0"/>
              <w:jc w:val="both"/>
              <w:rPr>
                <w:color w:val="000000" w:themeColor="text1"/>
              </w:rPr>
            </w:pPr>
            <w:r w:rsidRPr="00F9191E">
              <w:rPr>
                <w:color w:val="000000" w:themeColor="text1"/>
              </w:rPr>
              <w:t>ЛРС отхаркивающего действия.</w:t>
            </w:r>
          </w:p>
        </w:tc>
        <w:tc>
          <w:tcPr>
            <w:tcW w:w="489" w:type="pct"/>
            <w:shd w:val="clear" w:color="auto" w:fill="auto"/>
          </w:tcPr>
          <w:p w14:paraId="5534DB8C"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67D7766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1D0D812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74DD641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6C5558C9"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12</w:t>
            </w:r>
          </w:p>
        </w:tc>
        <w:tc>
          <w:tcPr>
            <w:tcW w:w="2675" w:type="pct"/>
            <w:gridSpan w:val="3"/>
          </w:tcPr>
          <w:p w14:paraId="213C0B3C" w14:textId="77777777" w:rsidR="002D71A0" w:rsidRPr="00F9191E" w:rsidRDefault="002D71A0" w:rsidP="007564D2">
            <w:pPr>
              <w:spacing w:line="240" w:lineRule="auto"/>
              <w:ind w:firstLine="0"/>
              <w:jc w:val="both"/>
              <w:rPr>
                <w:color w:val="000000" w:themeColor="text1"/>
              </w:rPr>
            </w:pPr>
            <w:r w:rsidRPr="00F9191E">
              <w:rPr>
                <w:color w:val="000000" w:themeColor="text1"/>
              </w:rPr>
              <w:t>ЛРС отхаркивающего действия.</w:t>
            </w:r>
          </w:p>
        </w:tc>
        <w:tc>
          <w:tcPr>
            <w:tcW w:w="489" w:type="pct"/>
            <w:shd w:val="clear" w:color="auto" w:fill="auto"/>
          </w:tcPr>
          <w:p w14:paraId="1787CC26"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4FAF8EF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08CF3BD2"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val="restart"/>
          </w:tcPr>
          <w:p w14:paraId="2A20E866"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Тема 4.2.</w:t>
            </w:r>
            <w:r w:rsidRPr="00F9191E">
              <w:rPr>
                <w:b/>
                <w:color w:val="000000" w:themeColor="text1"/>
              </w:rPr>
              <w:t xml:space="preserve"> Лекарственные растения и лекарственное растительное сырьё, содержащие биологически активные </w:t>
            </w:r>
            <w:r w:rsidRPr="00F9191E">
              <w:rPr>
                <w:b/>
                <w:color w:val="000000" w:themeColor="text1"/>
              </w:rPr>
              <w:lastRenderedPageBreak/>
              <w:t>вещества, оказывающие преимущественное действие на сердечно-сосудистую систему.</w:t>
            </w:r>
          </w:p>
          <w:p w14:paraId="4B80571D" w14:textId="77777777" w:rsidR="002D71A0" w:rsidRPr="00F9191E" w:rsidRDefault="002D71A0" w:rsidP="007564D2">
            <w:pPr>
              <w:spacing w:line="240" w:lineRule="auto"/>
              <w:ind w:firstLine="0"/>
              <w:jc w:val="both"/>
              <w:rPr>
                <w:rFonts w:eastAsia="Calibri"/>
                <w:b/>
                <w:bCs/>
                <w:color w:val="000000" w:themeColor="text1"/>
              </w:rPr>
            </w:pPr>
          </w:p>
        </w:tc>
        <w:tc>
          <w:tcPr>
            <w:tcW w:w="2864" w:type="pct"/>
            <w:gridSpan w:val="4"/>
          </w:tcPr>
          <w:p w14:paraId="159AC702" w14:textId="77777777" w:rsidR="002D71A0" w:rsidRPr="00F9191E" w:rsidRDefault="002D71A0" w:rsidP="007564D2">
            <w:pPr>
              <w:spacing w:line="240" w:lineRule="auto"/>
              <w:ind w:firstLine="0"/>
              <w:rPr>
                <w:color w:val="000000" w:themeColor="text1"/>
              </w:rPr>
            </w:pPr>
            <w:r w:rsidRPr="00F9191E">
              <w:rPr>
                <w:b/>
                <w:color w:val="000000" w:themeColor="text1"/>
              </w:rPr>
              <w:lastRenderedPageBreak/>
              <w:t>Содержание учебного материала</w:t>
            </w:r>
          </w:p>
        </w:tc>
        <w:tc>
          <w:tcPr>
            <w:tcW w:w="489" w:type="pct"/>
            <w:shd w:val="clear" w:color="auto" w:fill="auto"/>
          </w:tcPr>
          <w:p w14:paraId="6DD15889"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12</w:t>
            </w:r>
          </w:p>
        </w:tc>
        <w:tc>
          <w:tcPr>
            <w:tcW w:w="1011" w:type="pct"/>
            <w:vMerge w:val="restart"/>
            <w:shd w:val="clear" w:color="auto" w:fill="auto"/>
          </w:tcPr>
          <w:p w14:paraId="133E848C"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606F9D3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34F017B6"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79CA5FD4"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63CB497D" w14:textId="77777777" w:rsidR="002D71A0" w:rsidRPr="00F9191E" w:rsidRDefault="002D71A0" w:rsidP="007564D2">
            <w:pPr>
              <w:shd w:val="clear" w:color="auto" w:fill="FFFFFF"/>
              <w:spacing w:line="240" w:lineRule="auto"/>
              <w:ind w:firstLine="0"/>
              <w:rPr>
                <w:b/>
                <w:i/>
                <w:color w:val="000000" w:themeColor="text1"/>
              </w:rPr>
            </w:pPr>
            <w:r w:rsidRPr="00F9191E">
              <w:rPr>
                <w:color w:val="000000" w:themeColor="text1"/>
              </w:rPr>
              <w:lastRenderedPageBreak/>
              <w:t>ЛР 4, ЛР 6, ЛР 7, ЛР 9, ЛР 10, ЛР 13, ЛР 14, ЛР 15, ЛР 16.</w:t>
            </w:r>
          </w:p>
        </w:tc>
      </w:tr>
      <w:tr w:rsidR="002D71A0" w:rsidRPr="00C00593" w14:paraId="66D3585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136A0FD" w14:textId="77777777" w:rsidR="002D71A0" w:rsidRPr="00F9191E" w:rsidRDefault="002D71A0" w:rsidP="007564D2">
            <w:pPr>
              <w:spacing w:line="240" w:lineRule="auto"/>
              <w:ind w:firstLine="0"/>
              <w:jc w:val="both"/>
              <w:rPr>
                <w:rFonts w:eastAsia="Calibri"/>
                <w:b/>
                <w:bCs/>
                <w:color w:val="000000" w:themeColor="text1"/>
              </w:rPr>
            </w:pPr>
          </w:p>
        </w:tc>
        <w:tc>
          <w:tcPr>
            <w:tcW w:w="2864" w:type="pct"/>
            <w:gridSpan w:val="4"/>
          </w:tcPr>
          <w:p w14:paraId="77CAB823" w14:textId="77777777" w:rsidR="002D71A0" w:rsidRPr="00F9191E" w:rsidRDefault="002D71A0" w:rsidP="007564D2">
            <w:pPr>
              <w:spacing w:line="240" w:lineRule="auto"/>
              <w:ind w:firstLine="0"/>
              <w:rPr>
                <w:color w:val="000000" w:themeColor="text1"/>
              </w:rPr>
            </w:pPr>
            <w:r w:rsidRPr="00F9191E">
              <w:rPr>
                <w:color w:val="000000" w:themeColor="text1"/>
              </w:rPr>
              <w:t xml:space="preserve">Характеристика лекарственного растительного сырья кардиотонического действия. Требования к качеству лекарственного растительного сырья. Наперстянка пурпуровая, наперстянка крупноцветковая, наперстянка шерстистая, ландыш майский, адонис весенний. Краткая характеристика: строфант Комбе. Характеристика лекарственного растительного сырья антиаритмического действия. Требования к качеству лекарственного растительного сырья. Боярышник колючий, кроваво-красный и другие виды. Характеристика лекарственного растительного сырья антигипертензивного </w:t>
            </w:r>
            <w:r w:rsidRPr="00F9191E">
              <w:rPr>
                <w:color w:val="000000" w:themeColor="text1"/>
              </w:rPr>
              <w:lastRenderedPageBreak/>
              <w:t>действия. Требования к качеству лекарственного растительного сырья. Сушеница топяная. Краткая характеристика: раувольфия змеиная, барвинок малый.</w:t>
            </w:r>
          </w:p>
        </w:tc>
        <w:tc>
          <w:tcPr>
            <w:tcW w:w="489" w:type="pct"/>
            <w:shd w:val="clear" w:color="auto" w:fill="auto"/>
          </w:tcPr>
          <w:p w14:paraId="370719B1"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p>
        </w:tc>
        <w:tc>
          <w:tcPr>
            <w:tcW w:w="1011" w:type="pct"/>
            <w:vMerge/>
            <w:shd w:val="clear" w:color="auto" w:fill="auto"/>
          </w:tcPr>
          <w:p w14:paraId="26716242"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7F5B91D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4F0DDB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3775B235" w14:textId="77777777" w:rsidR="002D71A0" w:rsidRPr="00F9191E" w:rsidRDefault="002D71A0" w:rsidP="007564D2">
            <w:pPr>
              <w:tabs>
                <w:tab w:val="left" w:pos="1905"/>
              </w:tabs>
              <w:spacing w:line="240" w:lineRule="auto"/>
              <w:ind w:firstLine="32"/>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39426C1A" w14:textId="207C55DE"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4439FAE9"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1766B7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76F6ACB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704D9B02" w14:textId="77777777" w:rsidR="002D71A0" w:rsidRPr="00F9191E" w:rsidRDefault="002D71A0" w:rsidP="007564D2">
            <w:pPr>
              <w:spacing w:line="240" w:lineRule="auto"/>
              <w:ind w:firstLine="32"/>
              <w:rPr>
                <w:color w:val="000000" w:themeColor="text1"/>
              </w:rPr>
            </w:pPr>
            <w:r w:rsidRPr="00F9191E">
              <w:rPr>
                <w:rFonts w:eastAsia="Calibri"/>
                <w:bCs/>
                <w:i/>
                <w:color w:val="000000" w:themeColor="text1"/>
              </w:rPr>
              <w:t>Лекция 12. «</w:t>
            </w:r>
            <w:r w:rsidRPr="00F9191E">
              <w:rPr>
                <w:color w:val="000000" w:themeColor="text1"/>
              </w:rPr>
              <w:t>Лекарственное сырье, кардиотонического действия</w:t>
            </w:r>
            <w:r w:rsidRPr="00F9191E">
              <w:rPr>
                <w:rFonts w:eastAsia="Calibri"/>
                <w:bCs/>
                <w:i/>
                <w:color w:val="000000" w:themeColor="text1"/>
              </w:rPr>
              <w:t>».</w:t>
            </w:r>
          </w:p>
        </w:tc>
        <w:tc>
          <w:tcPr>
            <w:tcW w:w="489" w:type="pct"/>
            <w:shd w:val="clear" w:color="auto" w:fill="auto"/>
          </w:tcPr>
          <w:p w14:paraId="6C409F86"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0634C50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16C6D94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27048ABF"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744B79CE" w14:textId="77777777" w:rsidR="002D71A0" w:rsidRPr="00F9191E" w:rsidRDefault="002D71A0" w:rsidP="007564D2">
            <w:pPr>
              <w:spacing w:line="240" w:lineRule="auto"/>
              <w:ind w:firstLine="0"/>
              <w:rPr>
                <w:b/>
                <w:color w:val="000000" w:themeColor="text1"/>
              </w:rPr>
            </w:pPr>
            <w:r w:rsidRPr="00F9191E">
              <w:rPr>
                <w:rFonts w:eastAsia="Calibri"/>
                <w:bCs/>
                <w:i/>
                <w:color w:val="000000" w:themeColor="text1"/>
              </w:rPr>
              <w:t>Лекция 13. «</w:t>
            </w:r>
            <w:r w:rsidRPr="00F9191E">
              <w:rPr>
                <w:color w:val="000000" w:themeColor="text1"/>
              </w:rPr>
              <w:t>Лекарственное сырье,  антиаритмического и гипотензивного действия</w:t>
            </w:r>
            <w:r w:rsidRPr="00F9191E">
              <w:rPr>
                <w:rFonts w:eastAsia="Calibri"/>
                <w:bCs/>
                <w:i/>
                <w:color w:val="000000" w:themeColor="text1"/>
              </w:rPr>
              <w:t>»</w:t>
            </w:r>
          </w:p>
        </w:tc>
        <w:tc>
          <w:tcPr>
            <w:tcW w:w="489" w:type="pct"/>
            <w:shd w:val="clear" w:color="auto" w:fill="auto"/>
          </w:tcPr>
          <w:p w14:paraId="0E8CCB6D"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4A64C42D"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67E1FA1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658B287A"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269CB16E" w14:textId="77777777" w:rsidR="002D71A0" w:rsidRPr="00F9191E" w:rsidRDefault="002D71A0" w:rsidP="007564D2">
            <w:pPr>
              <w:spacing w:line="240" w:lineRule="auto"/>
              <w:ind w:firstLine="32"/>
              <w:jc w:val="both"/>
              <w:rPr>
                <w:color w:val="000000" w:themeColor="text1"/>
              </w:rPr>
            </w:pPr>
            <w:r w:rsidRPr="00F9191E">
              <w:rPr>
                <w:rFonts w:eastAsia="Calibri"/>
                <w:b/>
                <w:bCs/>
                <w:color w:val="000000" w:themeColor="text1"/>
              </w:rPr>
              <w:t>Практическое занятие</w:t>
            </w:r>
          </w:p>
        </w:tc>
        <w:tc>
          <w:tcPr>
            <w:tcW w:w="489" w:type="pct"/>
            <w:shd w:val="clear" w:color="auto" w:fill="auto"/>
          </w:tcPr>
          <w:p w14:paraId="644F8C05" w14:textId="5CF6ED81"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5ABB8B75"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3741CC2"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634353F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tcPr>
          <w:p w14:paraId="28F8F2E3"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13</w:t>
            </w:r>
          </w:p>
        </w:tc>
        <w:tc>
          <w:tcPr>
            <w:tcW w:w="2675" w:type="pct"/>
            <w:gridSpan w:val="3"/>
          </w:tcPr>
          <w:p w14:paraId="718AC53B" w14:textId="77777777" w:rsidR="002D71A0" w:rsidRPr="00F9191E" w:rsidRDefault="002D71A0" w:rsidP="007564D2">
            <w:pPr>
              <w:spacing w:line="240" w:lineRule="auto"/>
              <w:ind w:firstLine="27"/>
              <w:rPr>
                <w:rFonts w:eastAsia="Calibri"/>
                <w:bCs/>
                <w:color w:val="000000" w:themeColor="text1"/>
              </w:rPr>
            </w:pPr>
            <w:r w:rsidRPr="00F9191E">
              <w:rPr>
                <w:color w:val="000000" w:themeColor="text1"/>
              </w:rPr>
              <w:t>ЛРС кардиотонического действия.</w:t>
            </w:r>
          </w:p>
        </w:tc>
        <w:tc>
          <w:tcPr>
            <w:tcW w:w="489" w:type="pct"/>
            <w:shd w:val="clear" w:color="auto" w:fill="auto"/>
          </w:tcPr>
          <w:p w14:paraId="73BD4F4F" w14:textId="77777777" w:rsidR="002D71A0" w:rsidRPr="00F9191E" w:rsidRDefault="002D71A0" w:rsidP="007564D2">
            <w:pPr>
              <w:snapToGrid w:val="0"/>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409872AD"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19B205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0880040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tcPr>
          <w:p w14:paraId="3226B025"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14</w:t>
            </w:r>
          </w:p>
        </w:tc>
        <w:tc>
          <w:tcPr>
            <w:tcW w:w="2675" w:type="pct"/>
            <w:gridSpan w:val="3"/>
          </w:tcPr>
          <w:p w14:paraId="1140591B" w14:textId="77777777" w:rsidR="002D71A0" w:rsidRPr="00F9191E" w:rsidRDefault="002D71A0" w:rsidP="007564D2">
            <w:pPr>
              <w:spacing w:line="240" w:lineRule="auto"/>
              <w:ind w:firstLine="27"/>
              <w:rPr>
                <w:color w:val="000000" w:themeColor="text1"/>
              </w:rPr>
            </w:pPr>
            <w:r w:rsidRPr="00F9191E">
              <w:rPr>
                <w:color w:val="000000" w:themeColor="text1"/>
              </w:rPr>
              <w:t>ЛРС антиаритмического и гипотензивного действия.</w:t>
            </w:r>
          </w:p>
        </w:tc>
        <w:tc>
          <w:tcPr>
            <w:tcW w:w="489" w:type="pct"/>
            <w:shd w:val="clear" w:color="auto" w:fill="auto"/>
          </w:tcPr>
          <w:p w14:paraId="6CA7163B" w14:textId="77777777" w:rsidR="002D71A0" w:rsidRPr="00F9191E" w:rsidRDefault="002D71A0" w:rsidP="007564D2">
            <w:pPr>
              <w:snapToGrid w:val="0"/>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610CC2D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3351F4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1"/>
        </w:trPr>
        <w:tc>
          <w:tcPr>
            <w:tcW w:w="636" w:type="pct"/>
            <w:vMerge w:val="restart"/>
          </w:tcPr>
          <w:p w14:paraId="7734CE4B"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 xml:space="preserve">Тема 4.3. </w:t>
            </w:r>
            <w:r w:rsidRPr="00F9191E">
              <w:rPr>
                <w:b/>
                <w:color w:val="000000" w:themeColor="text1"/>
              </w:rPr>
              <w:t xml:space="preserve"> Лекарственные растения и лекарственное растительное сырье, регулирующие водно-солевой обмен.</w:t>
            </w:r>
          </w:p>
        </w:tc>
        <w:tc>
          <w:tcPr>
            <w:tcW w:w="2864" w:type="pct"/>
            <w:gridSpan w:val="4"/>
          </w:tcPr>
          <w:p w14:paraId="3FDB1CE4" w14:textId="77777777" w:rsidR="002D71A0" w:rsidRPr="00F9191E" w:rsidRDefault="002D71A0" w:rsidP="007564D2">
            <w:pPr>
              <w:spacing w:line="240" w:lineRule="auto"/>
              <w:ind w:firstLine="0"/>
              <w:jc w:val="both"/>
              <w:rPr>
                <w:color w:val="000000" w:themeColor="text1"/>
              </w:rPr>
            </w:pPr>
            <w:r w:rsidRPr="00F9191E">
              <w:rPr>
                <w:b/>
                <w:color w:val="000000" w:themeColor="text1"/>
              </w:rPr>
              <w:t>Содержание учебного материала</w:t>
            </w:r>
          </w:p>
        </w:tc>
        <w:tc>
          <w:tcPr>
            <w:tcW w:w="489" w:type="pct"/>
            <w:shd w:val="clear" w:color="auto" w:fill="auto"/>
          </w:tcPr>
          <w:p w14:paraId="53F0243A"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12</w:t>
            </w:r>
          </w:p>
        </w:tc>
        <w:tc>
          <w:tcPr>
            <w:tcW w:w="1011" w:type="pct"/>
            <w:vMerge w:val="restart"/>
            <w:shd w:val="clear" w:color="auto" w:fill="auto"/>
          </w:tcPr>
          <w:p w14:paraId="3EAAB743"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36455849"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1D58C548"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7195300C"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036134D9" w14:textId="77777777" w:rsidR="002D71A0" w:rsidRPr="00F9191E" w:rsidRDefault="002D71A0" w:rsidP="007564D2">
            <w:pPr>
              <w:shd w:val="clear" w:color="auto" w:fill="FFFFFF"/>
              <w:spacing w:line="240" w:lineRule="auto"/>
              <w:ind w:firstLine="0"/>
              <w:rPr>
                <w:b/>
                <w:i/>
                <w:color w:val="000000" w:themeColor="text1"/>
              </w:rPr>
            </w:pPr>
            <w:r w:rsidRPr="00F9191E">
              <w:rPr>
                <w:color w:val="000000" w:themeColor="text1"/>
              </w:rPr>
              <w:t>ЛР 4, ЛР 6, ЛР 7, ЛР 9, ЛР 10, ЛР 13, ЛР 14, ЛР 15, ЛР 16.</w:t>
            </w:r>
          </w:p>
        </w:tc>
      </w:tr>
      <w:tr w:rsidR="002D71A0" w:rsidRPr="00C00593" w14:paraId="32FDA26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7"/>
        </w:trPr>
        <w:tc>
          <w:tcPr>
            <w:tcW w:w="636" w:type="pct"/>
            <w:vMerge/>
          </w:tcPr>
          <w:p w14:paraId="67FECF32" w14:textId="77777777" w:rsidR="002D71A0" w:rsidRPr="00F9191E" w:rsidRDefault="002D71A0" w:rsidP="007564D2">
            <w:pPr>
              <w:spacing w:line="240" w:lineRule="auto"/>
              <w:ind w:firstLine="0"/>
              <w:jc w:val="both"/>
              <w:rPr>
                <w:rFonts w:eastAsia="Calibri"/>
                <w:b/>
                <w:bCs/>
                <w:color w:val="000000" w:themeColor="text1"/>
              </w:rPr>
            </w:pPr>
          </w:p>
        </w:tc>
        <w:tc>
          <w:tcPr>
            <w:tcW w:w="2864" w:type="pct"/>
            <w:gridSpan w:val="4"/>
          </w:tcPr>
          <w:p w14:paraId="355FA587" w14:textId="77777777" w:rsidR="002D71A0" w:rsidRPr="00F9191E" w:rsidRDefault="002D71A0" w:rsidP="007564D2">
            <w:pPr>
              <w:pStyle w:val="Default"/>
              <w:rPr>
                <w:color w:val="000000" w:themeColor="text1"/>
              </w:rPr>
            </w:pPr>
            <w:r w:rsidRPr="00F9191E">
              <w:rPr>
                <w:color w:val="000000" w:themeColor="text1"/>
              </w:rPr>
              <w:t xml:space="preserve">Характеристика лекарственного растительного сырья, влияющего на функции мочевыделительной системы. Требования НД к качеству лекарственного растительного сырья. Брусника обыкновенная, толокнянка обыкновенная, горец птичий, хвощ полевой, марена красильная, почечный чай, можжевельник. </w:t>
            </w:r>
          </w:p>
        </w:tc>
        <w:tc>
          <w:tcPr>
            <w:tcW w:w="489" w:type="pct"/>
            <w:shd w:val="clear" w:color="auto" w:fill="auto"/>
          </w:tcPr>
          <w:p w14:paraId="315E0941"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p>
        </w:tc>
        <w:tc>
          <w:tcPr>
            <w:tcW w:w="1011" w:type="pct"/>
            <w:vMerge/>
            <w:shd w:val="clear" w:color="auto" w:fill="auto"/>
          </w:tcPr>
          <w:p w14:paraId="7F95DAF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C7A7B3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474C024A"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4A00A58D" w14:textId="77777777" w:rsidR="002D71A0" w:rsidRPr="00F9191E" w:rsidRDefault="002D71A0" w:rsidP="007564D2">
            <w:pPr>
              <w:tabs>
                <w:tab w:val="left" w:pos="1905"/>
              </w:tabs>
              <w:spacing w:line="240" w:lineRule="auto"/>
              <w:ind w:firstLine="32"/>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15DBF5CE" w14:textId="08024F20"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3271A2A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8C94AB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1D6124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5C87D5BA" w14:textId="77777777" w:rsidR="002D71A0" w:rsidRPr="00F9191E" w:rsidRDefault="002D71A0" w:rsidP="007564D2">
            <w:pPr>
              <w:spacing w:line="240" w:lineRule="auto"/>
              <w:ind w:firstLine="32"/>
              <w:rPr>
                <w:color w:val="000000" w:themeColor="text1"/>
              </w:rPr>
            </w:pPr>
            <w:r w:rsidRPr="00F9191E">
              <w:rPr>
                <w:rFonts w:eastAsia="Calibri"/>
                <w:bCs/>
                <w:i/>
                <w:color w:val="000000" w:themeColor="text1"/>
              </w:rPr>
              <w:t>Лекция 14. «</w:t>
            </w:r>
            <w:r w:rsidRPr="00F9191E">
              <w:rPr>
                <w:color w:val="000000" w:themeColor="text1"/>
              </w:rPr>
              <w:t>Лекарственное сырье, диуретического действия</w:t>
            </w:r>
            <w:r w:rsidRPr="00F9191E">
              <w:rPr>
                <w:rFonts w:eastAsia="Calibri"/>
                <w:bCs/>
                <w:i/>
                <w:color w:val="000000" w:themeColor="text1"/>
              </w:rPr>
              <w:t>»</w:t>
            </w:r>
          </w:p>
        </w:tc>
        <w:tc>
          <w:tcPr>
            <w:tcW w:w="489" w:type="pct"/>
            <w:shd w:val="clear" w:color="auto" w:fill="auto"/>
          </w:tcPr>
          <w:p w14:paraId="621F39A7"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62F3A9E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9AC6BF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D446C35"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64F7EE4A" w14:textId="77777777" w:rsidR="002D71A0" w:rsidRPr="00F9191E" w:rsidRDefault="002D71A0" w:rsidP="007564D2">
            <w:pPr>
              <w:spacing w:line="240" w:lineRule="auto"/>
              <w:ind w:firstLine="32"/>
              <w:rPr>
                <w:rFonts w:eastAsia="Calibri"/>
                <w:bCs/>
                <w:i/>
                <w:color w:val="000000" w:themeColor="text1"/>
              </w:rPr>
            </w:pPr>
            <w:r w:rsidRPr="00F9191E">
              <w:rPr>
                <w:rFonts w:eastAsia="Calibri"/>
                <w:bCs/>
                <w:i/>
                <w:color w:val="000000" w:themeColor="text1"/>
              </w:rPr>
              <w:t>Лекция 15. «</w:t>
            </w:r>
            <w:r w:rsidRPr="00F9191E">
              <w:rPr>
                <w:color w:val="000000" w:themeColor="text1"/>
              </w:rPr>
              <w:t>Лекарственное сырье, диуретического действия</w:t>
            </w:r>
            <w:r w:rsidRPr="00F9191E">
              <w:rPr>
                <w:rFonts w:eastAsia="Calibri"/>
                <w:bCs/>
                <w:i/>
                <w:color w:val="000000" w:themeColor="text1"/>
              </w:rPr>
              <w:t>»</w:t>
            </w:r>
          </w:p>
        </w:tc>
        <w:tc>
          <w:tcPr>
            <w:tcW w:w="489" w:type="pct"/>
            <w:shd w:val="clear" w:color="auto" w:fill="auto"/>
          </w:tcPr>
          <w:p w14:paraId="167D8033"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67ABECE8"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0184C55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76B64A2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4A47A431" w14:textId="77777777" w:rsidR="002D71A0" w:rsidRPr="00F9191E" w:rsidRDefault="002D71A0" w:rsidP="007564D2">
            <w:pPr>
              <w:spacing w:line="240" w:lineRule="auto"/>
              <w:ind w:firstLine="32"/>
              <w:jc w:val="both"/>
              <w:rPr>
                <w:color w:val="000000" w:themeColor="text1"/>
              </w:rPr>
            </w:pPr>
            <w:r w:rsidRPr="00F9191E">
              <w:rPr>
                <w:rFonts w:eastAsia="Calibri"/>
                <w:b/>
                <w:bCs/>
                <w:color w:val="000000" w:themeColor="text1"/>
              </w:rPr>
              <w:t>Практические занятия</w:t>
            </w:r>
          </w:p>
        </w:tc>
        <w:tc>
          <w:tcPr>
            <w:tcW w:w="489" w:type="pct"/>
            <w:shd w:val="clear" w:color="auto" w:fill="auto"/>
          </w:tcPr>
          <w:p w14:paraId="3972C68A" w14:textId="5BA22942"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033774B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2D9830E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D92FA3D"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6A96D503" w14:textId="77777777" w:rsidR="002D71A0" w:rsidRPr="00F9191E" w:rsidRDefault="002D71A0" w:rsidP="007564D2">
            <w:pPr>
              <w:spacing w:line="240" w:lineRule="auto"/>
              <w:ind w:firstLine="32"/>
              <w:jc w:val="center"/>
              <w:rPr>
                <w:rFonts w:eastAsia="Calibri"/>
                <w:bCs/>
                <w:color w:val="000000" w:themeColor="text1"/>
              </w:rPr>
            </w:pPr>
            <w:r w:rsidRPr="00F9191E">
              <w:rPr>
                <w:rFonts w:eastAsia="Calibri"/>
                <w:bCs/>
                <w:color w:val="000000" w:themeColor="text1"/>
              </w:rPr>
              <w:t>15</w:t>
            </w:r>
          </w:p>
        </w:tc>
        <w:tc>
          <w:tcPr>
            <w:tcW w:w="2675" w:type="pct"/>
            <w:gridSpan w:val="3"/>
          </w:tcPr>
          <w:p w14:paraId="3776BF8A" w14:textId="77777777" w:rsidR="002D71A0" w:rsidRPr="00F9191E" w:rsidRDefault="002D71A0" w:rsidP="007564D2">
            <w:pPr>
              <w:spacing w:line="240" w:lineRule="auto"/>
              <w:ind w:firstLine="27"/>
              <w:rPr>
                <w:color w:val="000000" w:themeColor="text1"/>
              </w:rPr>
            </w:pPr>
            <w:r w:rsidRPr="00F9191E">
              <w:rPr>
                <w:color w:val="000000" w:themeColor="text1"/>
              </w:rPr>
              <w:t>ЛРС  диуретического действия.</w:t>
            </w:r>
          </w:p>
        </w:tc>
        <w:tc>
          <w:tcPr>
            <w:tcW w:w="489" w:type="pct"/>
            <w:shd w:val="clear" w:color="auto" w:fill="auto"/>
          </w:tcPr>
          <w:p w14:paraId="619ED6BD"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25A1070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0ED5459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4298C3B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79992D5A" w14:textId="77777777" w:rsidR="002D71A0" w:rsidRPr="00F9191E" w:rsidRDefault="002D71A0" w:rsidP="007564D2">
            <w:pPr>
              <w:spacing w:line="240" w:lineRule="auto"/>
              <w:ind w:firstLine="32"/>
              <w:jc w:val="center"/>
              <w:rPr>
                <w:rFonts w:eastAsia="Calibri"/>
                <w:bCs/>
                <w:color w:val="000000" w:themeColor="text1"/>
              </w:rPr>
            </w:pPr>
            <w:r w:rsidRPr="00F9191E">
              <w:rPr>
                <w:rFonts w:eastAsia="Calibri"/>
                <w:bCs/>
                <w:color w:val="000000" w:themeColor="text1"/>
              </w:rPr>
              <w:t>16</w:t>
            </w:r>
          </w:p>
        </w:tc>
        <w:tc>
          <w:tcPr>
            <w:tcW w:w="2675" w:type="pct"/>
            <w:gridSpan w:val="3"/>
          </w:tcPr>
          <w:p w14:paraId="046DC8CA" w14:textId="77777777" w:rsidR="002D71A0" w:rsidRPr="00F9191E" w:rsidRDefault="002D71A0" w:rsidP="007564D2">
            <w:pPr>
              <w:spacing w:line="240" w:lineRule="auto"/>
              <w:ind w:firstLine="27"/>
              <w:rPr>
                <w:color w:val="000000" w:themeColor="text1"/>
              </w:rPr>
            </w:pPr>
            <w:r w:rsidRPr="00F9191E">
              <w:rPr>
                <w:color w:val="000000" w:themeColor="text1"/>
              </w:rPr>
              <w:t>ЛРС  диуретического действия.</w:t>
            </w:r>
          </w:p>
        </w:tc>
        <w:tc>
          <w:tcPr>
            <w:tcW w:w="489" w:type="pct"/>
            <w:shd w:val="clear" w:color="auto" w:fill="auto"/>
          </w:tcPr>
          <w:p w14:paraId="02BCA0DD"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shd w:val="clear" w:color="auto" w:fill="auto"/>
          </w:tcPr>
          <w:p w14:paraId="1973E999"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1B667DF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636" w:type="pct"/>
            <w:vMerge w:val="restart"/>
          </w:tcPr>
          <w:p w14:paraId="26DC56E7" w14:textId="77777777" w:rsidR="002D71A0" w:rsidRPr="00F9191E" w:rsidRDefault="002D71A0" w:rsidP="007564D2">
            <w:pPr>
              <w:spacing w:line="240" w:lineRule="auto"/>
              <w:ind w:firstLine="0"/>
              <w:rPr>
                <w:rFonts w:eastAsia="Calibri"/>
                <w:b/>
                <w:bCs/>
                <w:color w:val="000000" w:themeColor="text1"/>
              </w:rPr>
            </w:pPr>
            <w:r w:rsidRPr="00F9191E">
              <w:rPr>
                <w:rFonts w:eastAsia="Calibri"/>
                <w:b/>
                <w:bCs/>
                <w:color w:val="000000" w:themeColor="text1"/>
              </w:rPr>
              <w:t xml:space="preserve">Тема 4.4. </w:t>
            </w:r>
            <w:r w:rsidRPr="00F9191E">
              <w:rPr>
                <w:b/>
                <w:color w:val="000000" w:themeColor="text1"/>
              </w:rPr>
              <w:t xml:space="preserve"> Лекарственные средства и растительное сырье, Лекарственные растения и лекарственное растительное сырье, влияющие на </w:t>
            </w:r>
            <w:r w:rsidRPr="00F9191E">
              <w:rPr>
                <w:b/>
                <w:color w:val="000000" w:themeColor="text1"/>
              </w:rPr>
              <w:lastRenderedPageBreak/>
              <w:t>желудочно-кишечный тракт</w:t>
            </w:r>
          </w:p>
        </w:tc>
        <w:tc>
          <w:tcPr>
            <w:tcW w:w="2864" w:type="pct"/>
            <w:gridSpan w:val="4"/>
          </w:tcPr>
          <w:p w14:paraId="6DFE9E9A" w14:textId="77777777" w:rsidR="002D71A0" w:rsidRPr="00F9191E" w:rsidRDefault="002D71A0" w:rsidP="007564D2">
            <w:pPr>
              <w:spacing w:line="240" w:lineRule="auto"/>
              <w:ind w:firstLine="0"/>
              <w:rPr>
                <w:color w:val="000000" w:themeColor="text1"/>
              </w:rPr>
            </w:pPr>
            <w:r w:rsidRPr="00F9191E">
              <w:rPr>
                <w:b/>
                <w:color w:val="000000" w:themeColor="text1"/>
              </w:rPr>
              <w:lastRenderedPageBreak/>
              <w:t>Содержание учебного материала</w:t>
            </w:r>
          </w:p>
        </w:tc>
        <w:tc>
          <w:tcPr>
            <w:tcW w:w="489" w:type="pct"/>
            <w:shd w:val="clear" w:color="auto" w:fill="auto"/>
          </w:tcPr>
          <w:p w14:paraId="5C176D1C" w14:textId="77777777" w:rsidR="002D71A0" w:rsidRPr="00F9191E" w:rsidRDefault="002D71A0" w:rsidP="007564D2">
            <w:pPr>
              <w:spacing w:line="240" w:lineRule="auto"/>
              <w:ind w:firstLine="22"/>
              <w:jc w:val="center"/>
              <w:rPr>
                <w:b/>
                <w:color w:val="000000" w:themeColor="text1"/>
              </w:rPr>
            </w:pPr>
            <w:r w:rsidRPr="00F9191E">
              <w:rPr>
                <w:b/>
                <w:color w:val="000000" w:themeColor="text1"/>
              </w:rPr>
              <w:t>22</w:t>
            </w:r>
          </w:p>
        </w:tc>
        <w:tc>
          <w:tcPr>
            <w:tcW w:w="1011" w:type="pct"/>
            <w:vMerge w:val="restart"/>
            <w:shd w:val="clear" w:color="auto" w:fill="auto"/>
          </w:tcPr>
          <w:p w14:paraId="09C1AC0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65F2699A"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1FCA34F4"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2B5E3FB8"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59BF4FD5" w14:textId="77777777" w:rsidR="002D71A0" w:rsidRPr="00F9191E" w:rsidRDefault="002D71A0" w:rsidP="007564D2">
            <w:pPr>
              <w:shd w:val="clear" w:color="auto" w:fill="FFFFFF"/>
              <w:spacing w:line="240" w:lineRule="auto"/>
              <w:ind w:firstLine="0"/>
              <w:rPr>
                <w:b/>
                <w:i/>
                <w:color w:val="000000" w:themeColor="text1"/>
              </w:rPr>
            </w:pPr>
            <w:r w:rsidRPr="00F9191E">
              <w:rPr>
                <w:color w:val="000000" w:themeColor="text1"/>
              </w:rPr>
              <w:t>ЛР 4, ЛР 6, ЛР 7, ЛР 9, ЛР 10, ЛР 13, ЛР 14, ЛР 15, ЛР 16.</w:t>
            </w:r>
          </w:p>
        </w:tc>
      </w:tr>
      <w:tr w:rsidR="002D71A0" w:rsidRPr="00C00593" w14:paraId="231E7B8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45FC240F"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7500226C" w14:textId="77777777" w:rsidR="002D71A0" w:rsidRPr="00F9191E" w:rsidRDefault="002D71A0" w:rsidP="007564D2">
            <w:pPr>
              <w:pStyle w:val="Default"/>
              <w:rPr>
                <w:color w:val="000000" w:themeColor="text1"/>
              </w:rPr>
            </w:pPr>
            <w:r w:rsidRPr="00F9191E">
              <w:rPr>
                <w:color w:val="000000" w:themeColor="text1"/>
              </w:rPr>
              <w:t xml:space="preserve">Характеристика лекарственного растительного сырья, влияющего на секрецию пищеварительных желез. Требования НД к качеству лекарственного растительного сырья. Полынь горькая, вахта трехлистная, одуванчик лекарственный, аир болотный, золототысячник малый. </w:t>
            </w:r>
          </w:p>
          <w:p w14:paraId="2135744F" w14:textId="77777777" w:rsidR="002D71A0" w:rsidRPr="00F9191E" w:rsidRDefault="002D71A0" w:rsidP="007564D2">
            <w:pPr>
              <w:pStyle w:val="Default"/>
              <w:rPr>
                <w:color w:val="000000" w:themeColor="text1"/>
              </w:rPr>
            </w:pPr>
            <w:r w:rsidRPr="00F9191E">
              <w:rPr>
                <w:color w:val="000000" w:themeColor="text1"/>
              </w:rPr>
              <w:t xml:space="preserve">Характеристика лекарственного растительного сырья, влияющего на секрецию пищеварительных желез. Требования НД к качеству лекарственного растительного сырья. Чага, фенхель обыкновенный, укроп пахучий, тмин обыкновенный, кориандр посевной. Характеристика лекарственного растительного сырья желчегонного действия. Требования НД к качеству лекарственного растительного сырья. Бессмертник песчаный, пижма </w:t>
            </w:r>
            <w:r w:rsidRPr="00F9191E">
              <w:rPr>
                <w:color w:val="000000" w:themeColor="text1"/>
              </w:rPr>
              <w:lastRenderedPageBreak/>
              <w:t xml:space="preserve">обыкновенная, кукуруза обыкновенная, чистотел большой, расторопша пятнистая. Лекарственное растительное сырье слабительного действия. Требования НД к качеству лекарственного растительного сырья. Крушина ольховидная, жостер слабительный, морская капуста, сенна остролистная. </w:t>
            </w:r>
          </w:p>
        </w:tc>
        <w:tc>
          <w:tcPr>
            <w:tcW w:w="489" w:type="pct"/>
            <w:shd w:val="clear" w:color="auto" w:fill="auto"/>
          </w:tcPr>
          <w:p w14:paraId="1ABBC3E8" w14:textId="77777777" w:rsidR="002D71A0" w:rsidRPr="00F9191E" w:rsidRDefault="002D71A0" w:rsidP="007564D2">
            <w:pPr>
              <w:spacing w:line="240" w:lineRule="auto"/>
              <w:ind w:firstLine="0"/>
              <w:jc w:val="center"/>
              <w:rPr>
                <w:b/>
                <w:color w:val="000000" w:themeColor="text1"/>
              </w:rPr>
            </w:pPr>
          </w:p>
        </w:tc>
        <w:tc>
          <w:tcPr>
            <w:tcW w:w="1011" w:type="pct"/>
            <w:vMerge/>
            <w:shd w:val="clear" w:color="auto" w:fill="auto"/>
          </w:tcPr>
          <w:p w14:paraId="3057608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9573DC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6374A548"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0CF59573" w14:textId="77777777" w:rsidR="002D71A0" w:rsidRPr="00F9191E" w:rsidRDefault="002D71A0" w:rsidP="007564D2">
            <w:pPr>
              <w:tabs>
                <w:tab w:val="left" w:pos="1905"/>
              </w:tabs>
              <w:spacing w:line="240" w:lineRule="auto"/>
              <w:ind w:firstLine="0"/>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44730B88" w14:textId="7715B060" w:rsidR="002D71A0" w:rsidRPr="00F9191E" w:rsidRDefault="002D71A0" w:rsidP="007564D2">
            <w:pPr>
              <w:spacing w:line="240" w:lineRule="auto"/>
              <w:ind w:firstLine="0"/>
              <w:jc w:val="center"/>
              <w:rPr>
                <w:b/>
                <w:color w:val="000000" w:themeColor="text1"/>
              </w:rPr>
            </w:pPr>
          </w:p>
        </w:tc>
        <w:tc>
          <w:tcPr>
            <w:tcW w:w="1011" w:type="pct"/>
            <w:vMerge/>
            <w:shd w:val="clear" w:color="auto" w:fill="auto"/>
          </w:tcPr>
          <w:p w14:paraId="0C8E4770"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0A0BE38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32EA9819"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6CD9BA84"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16. «</w:t>
            </w:r>
            <w:r w:rsidRPr="00F9191E">
              <w:rPr>
                <w:color w:val="000000" w:themeColor="text1"/>
              </w:rPr>
              <w:t>Лекарственное сырье, влияющее на секрецию пищеварительных желез</w:t>
            </w:r>
            <w:r w:rsidRPr="00F9191E">
              <w:rPr>
                <w:rFonts w:eastAsia="Calibri"/>
                <w:bCs/>
                <w:i/>
                <w:color w:val="000000" w:themeColor="text1"/>
              </w:rPr>
              <w:t>»</w:t>
            </w:r>
          </w:p>
        </w:tc>
        <w:tc>
          <w:tcPr>
            <w:tcW w:w="489" w:type="pct"/>
            <w:shd w:val="clear" w:color="auto" w:fill="auto"/>
          </w:tcPr>
          <w:p w14:paraId="77D54612"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4BEE24F0"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054E65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052491C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66FA448E"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17. «</w:t>
            </w:r>
            <w:r w:rsidRPr="00F9191E">
              <w:rPr>
                <w:color w:val="000000" w:themeColor="text1"/>
              </w:rPr>
              <w:t>Лекарственное сырье, влияющее на печень и желчевыводящие пути</w:t>
            </w:r>
            <w:r w:rsidRPr="00F9191E">
              <w:rPr>
                <w:rFonts w:eastAsia="Calibri"/>
                <w:bCs/>
                <w:i/>
                <w:color w:val="000000" w:themeColor="text1"/>
              </w:rPr>
              <w:t>»</w:t>
            </w:r>
          </w:p>
        </w:tc>
        <w:tc>
          <w:tcPr>
            <w:tcW w:w="489" w:type="pct"/>
            <w:shd w:val="clear" w:color="auto" w:fill="auto"/>
          </w:tcPr>
          <w:p w14:paraId="2A24E8AF"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64FF4708"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30EEB9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441612D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1DDD9D85"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18. «</w:t>
            </w:r>
            <w:r w:rsidRPr="00F9191E">
              <w:rPr>
                <w:color w:val="000000" w:themeColor="text1"/>
              </w:rPr>
              <w:t>Лекарственное сырье, слабительного действия</w:t>
            </w:r>
            <w:r w:rsidRPr="00F9191E">
              <w:rPr>
                <w:rFonts w:eastAsia="Calibri"/>
                <w:bCs/>
                <w:i/>
                <w:color w:val="000000" w:themeColor="text1"/>
              </w:rPr>
              <w:t>»</w:t>
            </w:r>
          </w:p>
        </w:tc>
        <w:tc>
          <w:tcPr>
            <w:tcW w:w="489" w:type="pct"/>
            <w:shd w:val="clear" w:color="auto" w:fill="auto"/>
          </w:tcPr>
          <w:p w14:paraId="59F0C1DE"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044A579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6BEE16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E70A80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22EA8915" w14:textId="77777777" w:rsidR="002D71A0" w:rsidRPr="00F9191E" w:rsidRDefault="002D71A0" w:rsidP="007564D2">
            <w:pPr>
              <w:snapToGrid w:val="0"/>
              <w:spacing w:line="240" w:lineRule="auto"/>
              <w:ind w:firstLine="0"/>
              <w:rPr>
                <w:color w:val="000000" w:themeColor="text1"/>
              </w:rPr>
            </w:pPr>
            <w:r w:rsidRPr="00F9191E">
              <w:rPr>
                <w:rFonts w:eastAsia="Calibri"/>
                <w:b/>
                <w:bCs/>
                <w:color w:val="000000" w:themeColor="text1"/>
              </w:rPr>
              <w:t>Практические занятия</w:t>
            </w:r>
          </w:p>
        </w:tc>
        <w:tc>
          <w:tcPr>
            <w:tcW w:w="489" w:type="pct"/>
            <w:shd w:val="clear" w:color="auto" w:fill="auto"/>
          </w:tcPr>
          <w:p w14:paraId="1A99A620" w14:textId="161C4631" w:rsidR="002D71A0" w:rsidRPr="00F9191E" w:rsidRDefault="002D71A0" w:rsidP="007564D2">
            <w:pPr>
              <w:spacing w:line="240" w:lineRule="auto"/>
              <w:ind w:firstLine="0"/>
              <w:jc w:val="center"/>
              <w:rPr>
                <w:b/>
                <w:color w:val="000000" w:themeColor="text1"/>
              </w:rPr>
            </w:pPr>
          </w:p>
        </w:tc>
        <w:tc>
          <w:tcPr>
            <w:tcW w:w="1011" w:type="pct"/>
            <w:vMerge/>
            <w:shd w:val="clear" w:color="auto" w:fill="auto"/>
          </w:tcPr>
          <w:p w14:paraId="1386D5A5"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14507C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3D8EFD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tcPr>
          <w:p w14:paraId="44754439"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17</w:t>
            </w:r>
          </w:p>
        </w:tc>
        <w:tc>
          <w:tcPr>
            <w:tcW w:w="2675" w:type="pct"/>
            <w:gridSpan w:val="3"/>
          </w:tcPr>
          <w:p w14:paraId="61C71EFD" w14:textId="77777777" w:rsidR="002D71A0" w:rsidRPr="00F9191E" w:rsidRDefault="002D71A0" w:rsidP="007564D2">
            <w:pPr>
              <w:spacing w:line="240" w:lineRule="auto"/>
              <w:ind w:firstLine="0"/>
              <w:rPr>
                <w:color w:val="000000" w:themeColor="text1"/>
              </w:rPr>
            </w:pPr>
            <w:r w:rsidRPr="00F9191E">
              <w:rPr>
                <w:color w:val="000000" w:themeColor="text1"/>
              </w:rPr>
              <w:t>ЛРС влияющее на секрецию пищеварительных желез.</w:t>
            </w:r>
          </w:p>
        </w:tc>
        <w:tc>
          <w:tcPr>
            <w:tcW w:w="489" w:type="pct"/>
            <w:shd w:val="clear" w:color="auto" w:fill="auto"/>
          </w:tcPr>
          <w:p w14:paraId="2EFCB969"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3061C165" w14:textId="77777777" w:rsidR="002D71A0" w:rsidRPr="00F9191E" w:rsidRDefault="002D71A0" w:rsidP="007564D2">
            <w:pPr>
              <w:spacing w:line="240" w:lineRule="auto"/>
              <w:ind w:firstLine="0"/>
              <w:jc w:val="both"/>
              <w:rPr>
                <w:color w:val="000000" w:themeColor="text1"/>
              </w:rPr>
            </w:pPr>
          </w:p>
        </w:tc>
      </w:tr>
      <w:tr w:rsidR="002D71A0" w:rsidRPr="00C00593" w14:paraId="51C321E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0"/>
        </w:trPr>
        <w:tc>
          <w:tcPr>
            <w:tcW w:w="636" w:type="pct"/>
            <w:vMerge/>
          </w:tcPr>
          <w:p w14:paraId="404806B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tcPr>
          <w:p w14:paraId="2636F892"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18</w:t>
            </w:r>
          </w:p>
        </w:tc>
        <w:tc>
          <w:tcPr>
            <w:tcW w:w="2675" w:type="pct"/>
            <w:gridSpan w:val="3"/>
          </w:tcPr>
          <w:p w14:paraId="25EABB34" w14:textId="77777777" w:rsidR="002D71A0" w:rsidRPr="00F9191E" w:rsidRDefault="002D71A0" w:rsidP="007564D2">
            <w:pPr>
              <w:spacing w:line="240" w:lineRule="auto"/>
              <w:ind w:firstLine="0"/>
              <w:rPr>
                <w:color w:val="000000" w:themeColor="text1"/>
              </w:rPr>
            </w:pPr>
            <w:r w:rsidRPr="00F9191E">
              <w:rPr>
                <w:color w:val="000000" w:themeColor="text1"/>
              </w:rPr>
              <w:t>ЛРС влияющее на печень и желчевыводящие пути.</w:t>
            </w:r>
          </w:p>
        </w:tc>
        <w:tc>
          <w:tcPr>
            <w:tcW w:w="489" w:type="pct"/>
            <w:shd w:val="clear" w:color="auto" w:fill="auto"/>
          </w:tcPr>
          <w:p w14:paraId="391C7C47"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14D88716" w14:textId="77777777" w:rsidR="002D71A0" w:rsidRPr="00F9191E" w:rsidRDefault="002D71A0" w:rsidP="007564D2">
            <w:pPr>
              <w:spacing w:line="240" w:lineRule="auto"/>
              <w:ind w:firstLine="0"/>
              <w:jc w:val="both"/>
              <w:rPr>
                <w:color w:val="000000" w:themeColor="text1"/>
              </w:rPr>
            </w:pPr>
          </w:p>
        </w:tc>
      </w:tr>
      <w:tr w:rsidR="002D71A0" w:rsidRPr="00C00593" w14:paraId="3089F69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636" w:type="pct"/>
            <w:vMerge/>
          </w:tcPr>
          <w:p w14:paraId="45F926C9"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tcPr>
          <w:p w14:paraId="0251D4E0"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19</w:t>
            </w:r>
          </w:p>
        </w:tc>
        <w:tc>
          <w:tcPr>
            <w:tcW w:w="2675" w:type="pct"/>
            <w:gridSpan w:val="3"/>
          </w:tcPr>
          <w:p w14:paraId="18603F6A" w14:textId="77777777" w:rsidR="002D71A0" w:rsidRPr="00F9191E" w:rsidRDefault="002D71A0" w:rsidP="007564D2">
            <w:pPr>
              <w:spacing w:line="240" w:lineRule="auto"/>
              <w:ind w:firstLine="0"/>
              <w:jc w:val="both"/>
              <w:rPr>
                <w:color w:val="000000" w:themeColor="text1"/>
              </w:rPr>
            </w:pPr>
            <w:r w:rsidRPr="00F9191E">
              <w:rPr>
                <w:color w:val="000000" w:themeColor="text1"/>
              </w:rPr>
              <w:t>ЛРС слабительного действия.</w:t>
            </w:r>
          </w:p>
        </w:tc>
        <w:tc>
          <w:tcPr>
            <w:tcW w:w="489" w:type="pct"/>
            <w:shd w:val="clear" w:color="auto" w:fill="auto"/>
          </w:tcPr>
          <w:p w14:paraId="3F6D752A"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6534AAD1" w14:textId="77777777" w:rsidR="002D71A0" w:rsidRPr="00F9191E" w:rsidRDefault="002D71A0" w:rsidP="007564D2">
            <w:pPr>
              <w:spacing w:line="240" w:lineRule="auto"/>
              <w:ind w:firstLine="0"/>
              <w:jc w:val="both"/>
              <w:rPr>
                <w:color w:val="000000" w:themeColor="text1"/>
              </w:rPr>
            </w:pPr>
          </w:p>
        </w:tc>
      </w:tr>
      <w:tr w:rsidR="002D71A0" w:rsidRPr="00C00593" w14:paraId="6CDF129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636" w:type="pct"/>
            <w:vMerge/>
          </w:tcPr>
          <w:p w14:paraId="37C67A9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tcPr>
          <w:p w14:paraId="545ABEDD"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20</w:t>
            </w:r>
          </w:p>
        </w:tc>
        <w:tc>
          <w:tcPr>
            <w:tcW w:w="2675" w:type="pct"/>
            <w:gridSpan w:val="3"/>
          </w:tcPr>
          <w:p w14:paraId="3858F85B" w14:textId="77777777" w:rsidR="002D71A0" w:rsidRPr="00F9191E" w:rsidRDefault="002D71A0" w:rsidP="007564D2">
            <w:pPr>
              <w:spacing w:line="240" w:lineRule="auto"/>
              <w:ind w:firstLine="0"/>
              <w:rPr>
                <w:color w:val="000000" w:themeColor="text1"/>
              </w:rPr>
            </w:pPr>
            <w:r w:rsidRPr="00F9191E">
              <w:rPr>
                <w:color w:val="000000" w:themeColor="text1"/>
              </w:rPr>
              <w:t>Зачетное занятие по теме: Лекарственные средства и растительное сырье, Лекарственные растения и лекарственное растительное сырье, влияющие на желудочно-кишечный тракт</w:t>
            </w:r>
          </w:p>
        </w:tc>
        <w:tc>
          <w:tcPr>
            <w:tcW w:w="489" w:type="pct"/>
            <w:shd w:val="clear" w:color="auto" w:fill="auto"/>
          </w:tcPr>
          <w:p w14:paraId="483C8D41"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shd w:val="clear" w:color="auto" w:fill="auto"/>
          </w:tcPr>
          <w:p w14:paraId="5603DA6B" w14:textId="77777777" w:rsidR="002D71A0" w:rsidRPr="00F9191E" w:rsidRDefault="002D71A0" w:rsidP="007564D2">
            <w:pPr>
              <w:spacing w:line="240" w:lineRule="auto"/>
              <w:ind w:firstLine="0"/>
              <w:jc w:val="both"/>
              <w:rPr>
                <w:color w:val="000000" w:themeColor="text1"/>
              </w:rPr>
            </w:pPr>
          </w:p>
        </w:tc>
      </w:tr>
      <w:tr w:rsidR="002D71A0" w:rsidRPr="00C00593" w14:paraId="7F2BDB42"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636" w:type="pct"/>
            <w:vMerge w:val="restart"/>
          </w:tcPr>
          <w:p w14:paraId="44D9DF69"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 xml:space="preserve">Тема 4.5. </w:t>
            </w:r>
            <w:r w:rsidRPr="00F9191E">
              <w:rPr>
                <w:b/>
                <w:color w:val="000000" w:themeColor="text1"/>
              </w:rPr>
              <w:t>Лекарственные растения и лекарственное растительное сырье, влияющие на функцию крови, на функцию матки.</w:t>
            </w:r>
          </w:p>
        </w:tc>
        <w:tc>
          <w:tcPr>
            <w:tcW w:w="2864" w:type="pct"/>
            <w:gridSpan w:val="4"/>
          </w:tcPr>
          <w:p w14:paraId="755C98FB" w14:textId="77777777" w:rsidR="002D71A0" w:rsidRPr="00F9191E" w:rsidRDefault="002D71A0" w:rsidP="007564D2">
            <w:pPr>
              <w:spacing w:line="240" w:lineRule="auto"/>
              <w:ind w:firstLine="0"/>
              <w:rPr>
                <w:b/>
                <w:color w:val="000000" w:themeColor="text1"/>
              </w:rPr>
            </w:pPr>
            <w:r w:rsidRPr="00F9191E">
              <w:rPr>
                <w:b/>
                <w:color w:val="000000" w:themeColor="text1"/>
              </w:rPr>
              <w:t>Содержание учебного материала</w:t>
            </w:r>
          </w:p>
        </w:tc>
        <w:tc>
          <w:tcPr>
            <w:tcW w:w="489" w:type="pct"/>
            <w:shd w:val="clear" w:color="auto" w:fill="auto"/>
          </w:tcPr>
          <w:p w14:paraId="7C65CD37"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6</w:t>
            </w:r>
          </w:p>
        </w:tc>
        <w:tc>
          <w:tcPr>
            <w:tcW w:w="1011" w:type="pct"/>
            <w:vMerge w:val="restart"/>
            <w:shd w:val="clear" w:color="auto" w:fill="auto"/>
          </w:tcPr>
          <w:p w14:paraId="687EB6E2"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603AD856"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4C8A4C1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7095B098"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39A4B7CC" w14:textId="77777777" w:rsidR="002D71A0" w:rsidRPr="00F9191E" w:rsidRDefault="002D71A0" w:rsidP="007564D2">
            <w:pPr>
              <w:shd w:val="clear" w:color="auto" w:fill="FFFFFF"/>
              <w:spacing w:line="240" w:lineRule="auto"/>
              <w:ind w:firstLine="0"/>
              <w:rPr>
                <w:b/>
                <w:i/>
                <w:color w:val="000000" w:themeColor="text1"/>
              </w:rPr>
            </w:pPr>
            <w:r w:rsidRPr="00F9191E">
              <w:rPr>
                <w:color w:val="000000" w:themeColor="text1"/>
              </w:rPr>
              <w:t>ЛР 4, ЛР 6, ЛР 7, ЛР 9, ЛР 10, ЛР 13, ЛР 14, ЛР 15, ЛР 16.</w:t>
            </w:r>
          </w:p>
        </w:tc>
      </w:tr>
      <w:tr w:rsidR="002D71A0" w:rsidRPr="00C00593" w14:paraId="6B12D2B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5"/>
        </w:trPr>
        <w:tc>
          <w:tcPr>
            <w:tcW w:w="636" w:type="pct"/>
            <w:vMerge/>
          </w:tcPr>
          <w:p w14:paraId="50875E20" w14:textId="77777777" w:rsidR="002D71A0" w:rsidRPr="00F9191E" w:rsidRDefault="002D71A0" w:rsidP="007564D2">
            <w:pPr>
              <w:spacing w:line="240" w:lineRule="auto"/>
              <w:ind w:firstLine="0"/>
              <w:rPr>
                <w:rFonts w:eastAsia="Calibri"/>
                <w:b/>
                <w:bCs/>
                <w:color w:val="000000" w:themeColor="text1"/>
              </w:rPr>
            </w:pPr>
          </w:p>
        </w:tc>
        <w:tc>
          <w:tcPr>
            <w:tcW w:w="2864" w:type="pct"/>
            <w:gridSpan w:val="4"/>
          </w:tcPr>
          <w:p w14:paraId="7432C1DF" w14:textId="77777777" w:rsidR="002D71A0" w:rsidRPr="00F9191E" w:rsidRDefault="002D71A0" w:rsidP="007564D2">
            <w:pPr>
              <w:spacing w:line="240" w:lineRule="auto"/>
              <w:ind w:firstLine="0"/>
              <w:rPr>
                <w:b/>
                <w:color w:val="000000" w:themeColor="text1"/>
              </w:rPr>
            </w:pPr>
            <w:r w:rsidRPr="00F9191E">
              <w:rPr>
                <w:color w:val="000000" w:themeColor="text1"/>
              </w:rPr>
              <w:t>Характеристика лекарственного растительного сырья, влияющего на систему кроветворения. Требования НД к качеству лекарственного растительного сырья. Горец перечный, горец почечуйный, крапива двудомная, калина обыкновенная, пастушья сумка, тысячелистник обыкновенный.</w:t>
            </w:r>
          </w:p>
        </w:tc>
        <w:tc>
          <w:tcPr>
            <w:tcW w:w="489" w:type="pct"/>
            <w:shd w:val="clear" w:color="auto" w:fill="auto"/>
          </w:tcPr>
          <w:p w14:paraId="5A447674"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0F813675" w14:textId="77777777" w:rsidR="002D71A0" w:rsidRPr="00F9191E" w:rsidRDefault="002D71A0" w:rsidP="007564D2">
            <w:pPr>
              <w:shd w:val="clear" w:color="auto" w:fill="FFFFFF"/>
              <w:spacing w:line="240" w:lineRule="auto"/>
              <w:ind w:firstLine="0"/>
              <w:rPr>
                <w:b/>
                <w:i/>
                <w:color w:val="000000" w:themeColor="text1"/>
              </w:rPr>
            </w:pPr>
          </w:p>
        </w:tc>
      </w:tr>
      <w:tr w:rsidR="002D71A0" w:rsidRPr="00C00593" w14:paraId="4E0B0CA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4C2A706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1326E2A2" w14:textId="77777777" w:rsidR="002D71A0" w:rsidRPr="00F9191E" w:rsidRDefault="002D71A0" w:rsidP="007564D2">
            <w:pPr>
              <w:tabs>
                <w:tab w:val="left" w:pos="1905"/>
              </w:tabs>
              <w:spacing w:line="240" w:lineRule="auto"/>
              <w:ind w:firstLine="0"/>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55D111B4" w14:textId="55BD8E41"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50A110B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43AFFD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8F14A2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7BB6415C"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19. «</w:t>
            </w:r>
            <w:r w:rsidRPr="00F9191E">
              <w:rPr>
                <w:color w:val="000000" w:themeColor="text1"/>
              </w:rPr>
              <w:t>Лекарственное сырье, гемостатического действия</w:t>
            </w:r>
            <w:r w:rsidRPr="00F9191E">
              <w:rPr>
                <w:rFonts w:eastAsia="Calibri"/>
                <w:bCs/>
                <w:i/>
                <w:color w:val="000000" w:themeColor="text1"/>
              </w:rPr>
              <w:t>».</w:t>
            </w:r>
          </w:p>
        </w:tc>
        <w:tc>
          <w:tcPr>
            <w:tcW w:w="489" w:type="pct"/>
            <w:shd w:val="clear" w:color="auto" w:fill="auto"/>
          </w:tcPr>
          <w:p w14:paraId="19F6510C"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198FFF1F"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7E442ED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26766C39"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28227D42" w14:textId="77777777" w:rsidR="002D71A0" w:rsidRPr="00F9191E" w:rsidRDefault="002D71A0" w:rsidP="007564D2">
            <w:pPr>
              <w:spacing w:line="240" w:lineRule="auto"/>
              <w:ind w:firstLine="0"/>
              <w:rPr>
                <w:color w:val="000000" w:themeColor="text1"/>
              </w:rPr>
            </w:pPr>
            <w:r w:rsidRPr="00F9191E">
              <w:rPr>
                <w:rFonts w:eastAsia="Calibri"/>
                <w:b/>
                <w:bCs/>
                <w:color w:val="000000" w:themeColor="text1"/>
              </w:rPr>
              <w:t>Практическое занятие</w:t>
            </w:r>
          </w:p>
        </w:tc>
        <w:tc>
          <w:tcPr>
            <w:tcW w:w="489" w:type="pct"/>
            <w:shd w:val="clear" w:color="auto" w:fill="auto"/>
          </w:tcPr>
          <w:p w14:paraId="4E2C0971" w14:textId="64074640"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0A73244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57F8A51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3"/>
        </w:trPr>
        <w:tc>
          <w:tcPr>
            <w:tcW w:w="636" w:type="pct"/>
            <w:vMerge/>
          </w:tcPr>
          <w:p w14:paraId="18C5763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tcPr>
          <w:p w14:paraId="6A544DAE"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21</w:t>
            </w:r>
          </w:p>
        </w:tc>
        <w:tc>
          <w:tcPr>
            <w:tcW w:w="2675" w:type="pct"/>
            <w:gridSpan w:val="3"/>
            <w:tcBorders>
              <w:right w:val="single" w:sz="4" w:space="0" w:color="auto"/>
            </w:tcBorders>
          </w:tcPr>
          <w:p w14:paraId="3F34ED2B" w14:textId="77777777" w:rsidR="002D71A0" w:rsidRPr="00F9191E" w:rsidRDefault="002D71A0" w:rsidP="007564D2">
            <w:pPr>
              <w:spacing w:line="240" w:lineRule="auto"/>
              <w:ind w:firstLine="0"/>
              <w:rPr>
                <w:rFonts w:eastAsia="Calibri"/>
                <w:bCs/>
                <w:color w:val="000000" w:themeColor="text1"/>
              </w:rPr>
            </w:pPr>
            <w:r w:rsidRPr="00F9191E">
              <w:rPr>
                <w:color w:val="000000" w:themeColor="text1"/>
              </w:rPr>
              <w:t>ЛРС гемостатического действия.</w:t>
            </w:r>
          </w:p>
        </w:tc>
        <w:tc>
          <w:tcPr>
            <w:tcW w:w="489" w:type="pct"/>
            <w:tcBorders>
              <w:left w:val="single" w:sz="4" w:space="0" w:color="auto"/>
            </w:tcBorders>
            <w:shd w:val="clear" w:color="auto" w:fill="auto"/>
          </w:tcPr>
          <w:p w14:paraId="6C7B661B"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4</w:t>
            </w:r>
          </w:p>
        </w:tc>
        <w:tc>
          <w:tcPr>
            <w:tcW w:w="1011" w:type="pct"/>
            <w:vMerge/>
            <w:shd w:val="clear" w:color="auto" w:fill="auto"/>
          </w:tcPr>
          <w:p w14:paraId="550911B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7564D2" w:rsidRPr="00C00593" w14:paraId="420F4F27" w14:textId="018DCE30"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3500" w:type="pct"/>
            <w:gridSpan w:val="5"/>
            <w:tcBorders>
              <w:right w:val="single" w:sz="4" w:space="0" w:color="auto"/>
            </w:tcBorders>
          </w:tcPr>
          <w:p w14:paraId="78E3465D" w14:textId="77777777" w:rsidR="007564D2" w:rsidRPr="00F9191E" w:rsidRDefault="007564D2" w:rsidP="007564D2">
            <w:pPr>
              <w:pStyle w:val="Default"/>
              <w:jc w:val="both"/>
              <w:rPr>
                <w:color w:val="000000" w:themeColor="text1"/>
              </w:rPr>
            </w:pPr>
            <w:r w:rsidRPr="00F9191E">
              <w:rPr>
                <w:b/>
                <w:bCs/>
                <w:color w:val="000000" w:themeColor="text1"/>
              </w:rPr>
              <w:t>Раздел 5. Лекарственное растительное сырье, регулирующее процессы обмена веществ.</w:t>
            </w:r>
          </w:p>
        </w:tc>
        <w:tc>
          <w:tcPr>
            <w:tcW w:w="489" w:type="pct"/>
            <w:tcBorders>
              <w:left w:val="single" w:sz="4" w:space="0" w:color="auto"/>
              <w:right w:val="single" w:sz="4" w:space="0" w:color="auto"/>
            </w:tcBorders>
          </w:tcPr>
          <w:p w14:paraId="3092E25A" w14:textId="7FD11EA3" w:rsidR="007564D2" w:rsidRPr="007564D2" w:rsidRDefault="007564D2" w:rsidP="007564D2">
            <w:pPr>
              <w:pStyle w:val="Default"/>
              <w:jc w:val="center"/>
              <w:rPr>
                <w:b/>
                <w:color w:val="000000" w:themeColor="text1"/>
              </w:rPr>
            </w:pPr>
            <w:r w:rsidRPr="007564D2">
              <w:rPr>
                <w:b/>
                <w:color w:val="000000" w:themeColor="text1"/>
              </w:rPr>
              <w:t>8</w:t>
            </w:r>
          </w:p>
        </w:tc>
        <w:tc>
          <w:tcPr>
            <w:tcW w:w="1011" w:type="pct"/>
            <w:tcBorders>
              <w:left w:val="single" w:sz="4" w:space="0" w:color="auto"/>
            </w:tcBorders>
          </w:tcPr>
          <w:p w14:paraId="382BB525" w14:textId="77777777" w:rsidR="007564D2" w:rsidRPr="00F9191E" w:rsidRDefault="007564D2" w:rsidP="007564D2">
            <w:pPr>
              <w:pStyle w:val="Default"/>
              <w:jc w:val="both"/>
              <w:rPr>
                <w:color w:val="000000" w:themeColor="text1"/>
              </w:rPr>
            </w:pPr>
          </w:p>
        </w:tc>
      </w:tr>
      <w:tr w:rsidR="002D71A0" w:rsidRPr="00C00593" w14:paraId="121927E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val="restart"/>
          </w:tcPr>
          <w:p w14:paraId="605C5E43"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 xml:space="preserve">Тема 5.1. </w:t>
            </w:r>
            <w:r w:rsidRPr="00F9191E">
              <w:rPr>
                <w:b/>
                <w:color w:val="000000" w:themeColor="text1"/>
              </w:rPr>
              <w:t xml:space="preserve"> Витамины.</w:t>
            </w:r>
            <w:r w:rsidRPr="00F9191E">
              <w:rPr>
                <w:rFonts w:eastAsia="Calibri"/>
                <w:b/>
                <w:bCs/>
                <w:color w:val="000000" w:themeColor="text1"/>
              </w:rPr>
              <w:t xml:space="preserve"> Тема 5.2. </w:t>
            </w:r>
            <w:r w:rsidRPr="00F9191E">
              <w:rPr>
                <w:b/>
                <w:color w:val="000000" w:themeColor="text1"/>
              </w:rPr>
              <w:t xml:space="preserve"> </w:t>
            </w:r>
            <w:r w:rsidRPr="00F9191E">
              <w:rPr>
                <w:b/>
                <w:color w:val="000000" w:themeColor="text1"/>
              </w:rPr>
              <w:lastRenderedPageBreak/>
              <w:t>Биологические и иммунные стимуляторы</w:t>
            </w:r>
            <w:r w:rsidRPr="00F9191E">
              <w:rPr>
                <w:color w:val="000000" w:themeColor="text1"/>
              </w:rPr>
              <w:t>.</w:t>
            </w:r>
          </w:p>
          <w:p w14:paraId="52991B09" w14:textId="77777777" w:rsidR="002D71A0" w:rsidRPr="00F9191E" w:rsidRDefault="002D71A0" w:rsidP="007564D2">
            <w:pPr>
              <w:spacing w:line="240" w:lineRule="auto"/>
              <w:ind w:firstLine="0"/>
              <w:jc w:val="both"/>
              <w:rPr>
                <w:color w:val="000000" w:themeColor="text1"/>
              </w:rPr>
            </w:pPr>
          </w:p>
          <w:p w14:paraId="56AF1B49" w14:textId="77777777" w:rsidR="002D71A0" w:rsidRPr="00F9191E" w:rsidRDefault="002D71A0" w:rsidP="007564D2">
            <w:pPr>
              <w:spacing w:line="240" w:lineRule="auto"/>
              <w:ind w:firstLine="0"/>
              <w:jc w:val="both"/>
              <w:rPr>
                <w:rFonts w:eastAsia="Calibri"/>
                <w:b/>
                <w:bCs/>
                <w:color w:val="000000" w:themeColor="text1"/>
              </w:rPr>
            </w:pPr>
          </w:p>
        </w:tc>
        <w:tc>
          <w:tcPr>
            <w:tcW w:w="2864" w:type="pct"/>
            <w:gridSpan w:val="4"/>
          </w:tcPr>
          <w:p w14:paraId="16B69265" w14:textId="77777777" w:rsidR="002D71A0" w:rsidRPr="00F9191E" w:rsidRDefault="002D71A0" w:rsidP="007564D2">
            <w:pPr>
              <w:spacing w:line="240" w:lineRule="auto"/>
              <w:ind w:firstLine="32"/>
              <w:jc w:val="both"/>
              <w:rPr>
                <w:rFonts w:eastAsia="Calibri"/>
                <w:bCs/>
                <w:color w:val="000000" w:themeColor="text1"/>
              </w:rPr>
            </w:pPr>
            <w:r w:rsidRPr="00F9191E">
              <w:rPr>
                <w:b/>
                <w:color w:val="000000" w:themeColor="text1"/>
              </w:rPr>
              <w:lastRenderedPageBreak/>
              <w:t>Содержание учебного материала</w:t>
            </w:r>
          </w:p>
        </w:tc>
        <w:tc>
          <w:tcPr>
            <w:tcW w:w="489" w:type="pct"/>
            <w:tcBorders>
              <w:right w:val="single" w:sz="4" w:space="0" w:color="auto"/>
            </w:tcBorders>
            <w:shd w:val="clear" w:color="auto" w:fill="auto"/>
          </w:tcPr>
          <w:p w14:paraId="751ADC1E"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8</w:t>
            </w:r>
          </w:p>
        </w:tc>
        <w:tc>
          <w:tcPr>
            <w:tcW w:w="1011" w:type="pct"/>
            <w:vMerge w:val="restart"/>
            <w:tcBorders>
              <w:left w:val="single" w:sz="4" w:space="0" w:color="auto"/>
            </w:tcBorders>
            <w:shd w:val="clear" w:color="auto" w:fill="auto"/>
          </w:tcPr>
          <w:p w14:paraId="227B6A47"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73A8F789"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lastRenderedPageBreak/>
              <w:t>ПК 1.1, ПК 1.2, ПК 1.3, ПК 1.4, ПК 1.5, ПК 1.11.</w:t>
            </w:r>
          </w:p>
          <w:p w14:paraId="342D497E"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48693107"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068AB39C" w14:textId="77777777" w:rsidR="002D71A0" w:rsidRPr="00F9191E" w:rsidRDefault="002D71A0" w:rsidP="007564D2">
            <w:pPr>
              <w:shd w:val="clear" w:color="auto" w:fill="FFFFFF"/>
              <w:spacing w:line="240" w:lineRule="auto"/>
              <w:ind w:firstLine="0"/>
              <w:rPr>
                <w:b/>
                <w:i/>
                <w:color w:val="000000" w:themeColor="text1"/>
              </w:rPr>
            </w:pPr>
            <w:r w:rsidRPr="00F9191E">
              <w:rPr>
                <w:color w:val="000000" w:themeColor="text1"/>
              </w:rPr>
              <w:t>ЛР 4, ЛР 6, ЛР 7, ЛР 9, ЛР 10, ЛР 13, ЛР 14, ЛР 15, ЛР 16.</w:t>
            </w:r>
          </w:p>
        </w:tc>
      </w:tr>
      <w:tr w:rsidR="002D71A0" w:rsidRPr="00C00593" w14:paraId="3C466D4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6A1BFC7D"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4EB23D1F" w14:textId="77777777" w:rsidR="002D71A0" w:rsidRPr="00F9191E" w:rsidRDefault="002D71A0" w:rsidP="007564D2">
            <w:pPr>
              <w:pStyle w:val="Default"/>
              <w:jc w:val="both"/>
              <w:rPr>
                <w:color w:val="000000" w:themeColor="text1"/>
              </w:rPr>
            </w:pPr>
            <w:r w:rsidRPr="00F9191E">
              <w:rPr>
                <w:color w:val="000000" w:themeColor="text1"/>
              </w:rPr>
              <w:t xml:space="preserve">Характеристика лекарственного растительного сырья, содержащего витамины и биогенные стимуляторы. Требования НД к качеству лекарственного </w:t>
            </w:r>
            <w:r w:rsidRPr="00F9191E">
              <w:rPr>
                <w:color w:val="000000" w:themeColor="text1"/>
              </w:rPr>
              <w:lastRenderedPageBreak/>
              <w:t>растительного сырья, содержащего витамины и биогенные стимуляторы. Шиповник коричный и др. виды, смородина черная, рябина обыкновенная, арония черноплодная. Краткая характеристика: первоцвет весенний, облепиха крушиновидная. Биогенные стимуляторы: алоэ древовидное, каланхое перистое, эхинацея пурпурная.</w:t>
            </w:r>
          </w:p>
        </w:tc>
        <w:tc>
          <w:tcPr>
            <w:tcW w:w="489" w:type="pct"/>
            <w:tcBorders>
              <w:right w:val="single" w:sz="4" w:space="0" w:color="auto"/>
            </w:tcBorders>
            <w:shd w:val="clear" w:color="auto" w:fill="auto"/>
          </w:tcPr>
          <w:p w14:paraId="26DFB5D1"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p>
        </w:tc>
        <w:tc>
          <w:tcPr>
            <w:tcW w:w="1011" w:type="pct"/>
            <w:vMerge/>
            <w:tcBorders>
              <w:left w:val="single" w:sz="4" w:space="0" w:color="auto"/>
            </w:tcBorders>
            <w:shd w:val="clear" w:color="auto" w:fill="auto"/>
          </w:tcPr>
          <w:p w14:paraId="6F4EC77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AEA6E3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74DB293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16C8F674" w14:textId="77777777" w:rsidR="002D71A0" w:rsidRPr="00F9191E" w:rsidRDefault="002D71A0" w:rsidP="007564D2">
            <w:pPr>
              <w:tabs>
                <w:tab w:val="left" w:pos="1905"/>
              </w:tabs>
              <w:spacing w:line="240" w:lineRule="auto"/>
              <w:ind w:firstLine="0"/>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tcBorders>
              <w:right w:val="single" w:sz="4" w:space="0" w:color="auto"/>
            </w:tcBorders>
            <w:shd w:val="clear" w:color="auto" w:fill="auto"/>
          </w:tcPr>
          <w:p w14:paraId="36A3811B" w14:textId="061F0202"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left w:val="single" w:sz="4" w:space="0" w:color="auto"/>
            </w:tcBorders>
            <w:shd w:val="clear" w:color="auto" w:fill="auto"/>
          </w:tcPr>
          <w:p w14:paraId="399CAEC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2A0C018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E945230"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3B21B31C"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20. «</w:t>
            </w:r>
            <w:r w:rsidRPr="00F9191E">
              <w:rPr>
                <w:color w:val="000000" w:themeColor="text1"/>
              </w:rPr>
              <w:t>Лекарственное сырье, витаминного действия</w:t>
            </w:r>
            <w:r w:rsidRPr="00F9191E">
              <w:rPr>
                <w:rFonts w:eastAsia="Calibri"/>
                <w:bCs/>
                <w:i/>
                <w:color w:val="000000" w:themeColor="text1"/>
              </w:rPr>
              <w:t>»</w:t>
            </w:r>
          </w:p>
        </w:tc>
        <w:tc>
          <w:tcPr>
            <w:tcW w:w="489" w:type="pct"/>
            <w:tcBorders>
              <w:right w:val="single" w:sz="4" w:space="0" w:color="auto"/>
            </w:tcBorders>
            <w:shd w:val="clear" w:color="auto" w:fill="auto"/>
          </w:tcPr>
          <w:p w14:paraId="16E11171"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tcBorders>
              <w:left w:val="single" w:sz="4" w:space="0" w:color="auto"/>
            </w:tcBorders>
            <w:shd w:val="clear" w:color="auto" w:fill="auto"/>
          </w:tcPr>
          <w:p w14:paraId="5366CE7A"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037E5A2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29A35E6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7B695E65"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21. «</w:t>
            </w:r>
            <w:r w:rsidRPr="00F9191E">
              <w:rPr>
                <w:color w:val="000000" w:themeColor="text1"/>
              </w:rPr>
              <w:t>Биогенные и иммунные стимуляторы</w:t>
            </w:r>
            <w:r w:rsidRPr="00F9191E">
              <w:rPr>
                <w:rFonts w:eastAsia="Calibri"/>
                <w:bCs/>
                <w:i/>
                <w:color w:val="000000" w:themeColor="text1"/>
              </w:rPr>
              <w:t>»</w:t>
            </w:r>
          </w:p>
        </w:tc>
        <w:tc>
          <w:tcPr>
            <w:tcW w:w="489" w:type="pct"/>
            <w:tcBorders>
              <w:right w:val="single" w:sz="4" w:space="0" w:color="auto"/>
            </w:tcBorders>
            <w:shd w:val="clear" w:color="auto" w:fill="auto"/>
          </w:tcPr>
          <w:p w14:paraId="145745C0"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tcBorders>
              <w:left w:val="single" w:sz="4" w:space="0" w:color="auto"/>
            </w:tcBorders>
            <w:shd w:val="clear" w:color="auto" w:fill="auto"/>
          </w:tcPr>
          <w:p w14:paraId="731B905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E9A349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2154D17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4DF3EF5C" w14:textId="77777777" w:rsidR="002D71A0" w:rsidRPr="00F9191E" w:rsidRDefault="002D71A0" w:rsidP="007564D2">
            <w:pPr>
              <w:spacing w:line="240" w:lineRule="auto"/>
              <w:ind w:firstLine="0"/>
              <w:rPr>
                <w:color w:val="000000" w:themeColor="text1"/>
              </w:rPr>
            </w:pPr>
            <w:r w:rsidRPr="00F9191E">
              <w:rPr>
                <w:rFonts w:eastAsia="Calibri"/>
                <w:b/>
                <w:bCs/>
                <w:color w:val="000000" w:themeColor="text1"/>
              </w:rPr>
              <w:t>Практические занятия</w:t>
            </w:r>
          </w:p>
        </w:tc>
        <w:tc>
          <w:tcPr>
            <w:tcW w:w="489" w:type="pct"/>
            <w:tcBorders>
              <w:right w:val="single" w:sz="4" w:space="0" w:color="auto"/>
            </w:tcBorders>
            <w:shd w:val="clear" w:color="auto" w:fill="auto"/>
          </w:tcPr>
          <w:p w14:paraId="22327A4F" w14:textId="6E9CCAC2"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left w:val="single" w:sz="4" w:space="0" w:color="auto"/>
            </w:tcBorders>
            <w:shd w:val="clear" w:color="auto" w:fill="auto"/>
          </w:tcPr>
          <w:p w14:paraId="058AF308"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617325A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3CDFCDD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70E93E52"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22</w:t>
            </w:r>
          </w:p>
        </w:tc>
        <w:tc>
          <w:tcPr>
            <w:tcW w:w="2675" w:type="pct"/>
            <w:gridSpan w:val="3"/>
            <w:tcBorders>
              <w:right w:val="single" w:sz="4" w:space="0" w:color="auto"/>
            </w:tcBorders>
          </w:tcPr>
          <w:p w14:paraId="3F08C1FB" w14:textId="77777777" w:rsidR="002D71A0" w:rsidRPr="00F9191E" w:rsidRDefault="002D71A0" w:rsidP="007564D2">
            <w:pPr>
              <w:snapToGrid w:val="0"/>
              <w:spacing w:line="240" w:lineRule="auto"/>
              <w:ind w:firstLine="0"/>
              <w:rPr>
                <w:color w:val="000000" w:themeColor="text1"/>
              </w:rPr>
            </w:pPr>
            <w:r w:rsidRPr="00F9191E">
              <w:rPr>
                <w:color w:val="000000" w:themeColor="text1"/>
              </w:rPr>
              <w:t>ЛРС витаминного действия</w:t>
            </w:r>
          </w:p>
        </w:tc>
        <w:tc>
          <w:tcPr>
            <w:tcW w:w="489" w:type="pct"/>
            <w:tcBorders>
              <w:left w:val="single" w:sz="4" w:space="0" w:color="auto"/>
              <w:right w:val="single" w:sz="4" w:space="0" w:color="auto"/>
            </w:tcBorders>
            <w:shd w:val="clear" w:color="auto" w:fill="auto"/>
          </w:tcPr>
          <w:p w14:paraId="4E068D21" w14:textId="77777777" w:rsidR="002D71A0" w:rsidRPr="00F9191E" w:rsidRDefault="002D71A0" w:rsidP="007564D2">
            <w:pPr>
              <w:snapToGrid w:val="0"/>
              <w:spacing w:line="240" w:lineRule="auto"/>
              <w:ind w:hanging="120"/>
              <w:jc w:val="center"/>
              <w:rPr>
                <w:color w:val="000000" w:themeColor="text1"/>
              </w:rPr>
            </w:pPr>
            <w:r w:rsidRPr="00F9191E">
              <w:rPr>
                <w:color w:val="000000" w:themeColor="text1"/>
              </w:rPr>
              <w:t xml:space="preserve">  4</w:t>
            </w:r>
          </w:p>
        </w:tc>
        <w:tc>
          <w:tcPr>
            <w:tcW w:w="1011" w:type="pct"/>
            <w:vMerge/>
            <w:tcBorders>
              <w:left w:val="single" w:sz="4" w:space="0" w:color="auto"/>
            </w:tcBorders>
            <w:shd w:val="clear" w:color="auto" w:fill="auto"/>
          </w:tcPr>
          <w:p w14:paraId="6C6107BF"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7564D2" w:rsidRPr="00C00593" w14:paraId="2B370B85" w14:textId="5013939B"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3500" w:type="pct"/>
            <w:gridSpan w:val="5"/>
            <w:tcBorders>
              <w:right w:val="single" w:sz="4" w:space="0" w:color="auto"/>
            </w:tcBorders>
          </w:tcPr>
          <w:p w14:paraId="1977FD24" w14:textId="77777777" w:rsidR="007564D2" w:rsidRPr="00F9191E" w:rsidRDefault="007564D2" w:rsidP="007564D2">
            <w:pPr>
              <w:pStyle w:val="Default"/>
              <w:rPr>
                <w:color w:val="000000" w:themeColor="text1"/>
              </w:rPr>
            </w:pPr>
            <w:r w:rsidRPr="00F9191E">
              <w:rPr>
                <w:b/>
                <w:bCs/>
                <w:color w:val="000000" w:themeColor="text1"/>
              </w:rPr>
              <w:t xml:space="preserve">Раздел 6. Лекарственное растительное сырье противомикробного, противопаразитарного действия. </w:t>
            </w:r>
          </w:p>
        </w:tc>
        <w:tc>
          <w:tcPr>
            <w:tcW w:w="489" w:type="pct"/>
            <w:tcBorders>
              <w:left w:val="single" w:sz="4" w:space="0" w:color="auto"/>
              <w:right w:val="single" w:sz="4" w:space="0" w:color="auto"/>
            </w:tcBorders>
          </w:tcPr>
          <w:p w14:paraId="19520724" w14:textId="554FACD7" w:rsidR="007564D2" w:rsidRPr="007564D2" w:rsidRDefault="007564D2" w:rsidP="007564D2">
            <w:pPr>
              <w:pStyle w:val="Default"/>
              <w:jc w:val="center"/>
              <w:rPr>
                <w:b/>
                <w:color w:val="000000" w:themeColor="text1"/>
              </w:rPr>
            </w:pPr>
            <w:r w:rsidRPr="007564D2">
              <w:rPr>
                <w:b/>
                <w:color w:val="000000" w:themeColor="text1"/>
              </w:rPr>
              <w:t>8</w:t>
            </w:r>
          </w:p>
        </w:tc>
        <w:tc>
          <w:tcPr>
            <w:tcW w:w="1011" w:type="pct"/>
            <w:tcBorders>
              <w:left w:val="single" w:sz="4" w:space="0" w:color="auto"/>
            </w:tcBorders>
          </w:tcPr>
          <w:p w14:paraId="1A1290F4" w14:textId="77777777" w:rsidR="007564D2" w:rsidRPr="00F9191E" w:rsidRDefault="007564D2" w:rsidP="007564D2">
            <w:pPr>
              <w:pStyle w:val="Default"/>
              <w:rPr>
                <w:color w:val="000000" w:themeColor="text1"/>
              </w:rPr>
            </w:pPr>
          </w:p>
        </w:tc>
      </w:tr>
      <w:tr w:rsidR="002D71A0" w:rsidRPr="00C00593" w14:paraId="61DB22B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val="restart"/>
          </w:tcPr>
          <w:p w14:paraId="79C1C50E"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Тема 6.1</w:t>
            </w:r>
            <w:r w:rsidRPr="00F9191E">
              <w:rPr>
                <w:b/>
                <w:color w:val="000000" w:themeColor="text1"/>
              </w:rPr>
              <w:t xml:space="preserve"> Лекарственные растения и лекарственное растительное сырье, содержащие биологически активные вещества, оказывающие преимущественно противомикробное и противопаразитарное действие.</w:t>
            </w:r>
          </w:p>
        </w:tc>
        <w:tc>
          <w:tcPr>
            <w:tcW w:w="2864" w:type="pct"/>
            <w:gridSpan w:val="4"/>
          </w:tcPr>
          <w:p w14:paraId="19B19ED4" w14:textId="77777777" w:rsidR="002D71A0" w:rsidRPr="00F9191E" w:rsidRDefault="002D71A0" w:rsidP="007564D2">
            <w:pPr>
              <w:spacing w:line="240" w:lineRule="auto"/>
              <w:ind w:firstLine="0"/>
              <w:rPr>
                <w:b/>
                <w:color w:val="000000" w:themeColor="text1"/>
              </w:rPr>
            </w:pPr>
            <w:r w:rsidRPr="00F9191E">
              <w:rPr>
                <w:b/>
                <w:color w:val="000000" w:themeColor="text1"/>
              </w:rPr>
              <w:t>Содержание учебного материала</w:t>
            </w:r>
          </w:p>
        </w:tc>
        <w:tc>
          <w:tcPr>
            <w:tcW w:w="489" w:type="pct"/>
            <w:shd w:val="clear" w:color="auto" w:fill="auto"/>
          </w:tcPr>
          <w:p w14:paraId="4E26DE7E"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8</w:t>
            </w:r>
          </w:p>
        </w:tc>
        <w:tc>
          <w:tcPr>
            <w:tcW w:w="1011" w:type="pct"/>
            <w:vMerge w:val="restart"/>
            <w:shd w:val="clear" w:color="auto" w:fill="auto"/>
          </w:tcPr>
          <w:p w14:paraId="44325972"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5A9E43C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049C0411"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7054A590"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7A6077A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r w:rsidRPr="00F9191E">
              <w:rPr>
                <w:color w:val="000000" w:themeColor="text1"/>
              </w:rPr>
              <w:t>ЛР 4, ЛР 6, ЛР 7, ЛР 9, ЛР 10, ЛР 13, ЛР 14, ЛР 15, ЛР 16.</w:t>
            </w:r>
          </w:p>
        </w:tc>
      </w:tr>
      <w:tr w:rsidR="002D71A0" w:rsidRPr="00C00593" w14:paraId="3EBDD2B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2ECF0F8F" w14:textId="77777777" w:rsidR="002D71A0" w:rsidRPr="00F9191E" w:rsidRDefault="002D71A0" w:rsidP="007564D2">
            <w:pPr>
              <w:spacing w:line="240" w:lineRule="auto"/>
              <w:ind w:firstLine="0"/>
              <w:rPr>
                <w:rFonts w:eastAsia="Calibri"/>
                <w:b/>
                <w:bCs/>
                <w:color w:val="000000" w:themeColor="text1"/>
              </w:rPr>
            </w:pPr>
          </w:p>
        </w:tc>
        <w:tc>
          <w:tcPr>
            <w:tcW w:w="2864" w:type="pct"/>
            <w:gridSpan w:val="4"/>
          </w:tcPr>
          <w:p w14:paraId="5894B551" w14:textId="77777777" w:rsidR="002D71A0" w:rsidRPr="00F9191E" w:rsidRDefault="002D71A0" w:rsidP="007564D2">
            <w:pPr>
              <w:pStyle w:val="Default"/>
              <w:rPr>
                <w:color w:val="000000" w:themeColor="text1"/>
              </w:rPr>
            </w:pPr>
            <w:r w:rsidRPr="00F9191E">
              <w:rPr>
                <w:color w:val="000000" w:themeColor="text1"/>
              </w:rPr>
              <w:t>Характеристика лекарственного растительного сырья противомикробного действия. Требования НД к качеству лекарственного растительного сырья. Шалфей лекарственный, ромашка аптечная, ромашка пахучая. Требования НД к качеству лекарственного растительного сырья. Календула лекарственная, эвкалипт прутовидный, тыква обыкновенная. Краткая характеристика: зверобой продырявленный, чемерица Лобеля.</w:t>
            </w:r>
          </w:p>
        </w:tc>
        <w:tc>
          <w:tcPr>
            <w:tcW w:w="489" w:type="pct"/>
            <w:shd w:val="clear" w:color="auto" w:fill="auto"/>
          </w:tcPr>
          <w:p w14:paraId="5BFCD27E" w14:textId="77777777" w:rsidR="002D71A0" w:rsidRPr="00F9191E" w:rsidRDefault="002D71A0" w:rsidP="007564D2">
            <w:pPr>
              <w:spacing w:line="240" w:lineRule="auto"/>
              <w:rPr>
                <w:b/>
                <w:color w:val="000000" w:themeColor="text1"/>
              </w:rPr>
            </w:pPr>
          </w:p>
        </w:tc>
        <w:tc>
          <w:tcPr>
            <w:tcW w:w="1011" w:type="pct"/>
            <w:vMerge/>
            <w:shd w:val="clear" w:color="auto" w:fill="auto"/>
          </w:tcPr>
          <w:p w14:paraId="0D24257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14EB263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34AA9A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325C25D8" w14:textId="77777777" w:rsidR="002D71A0" w:rsidRPr="00F9191E" w:rsidRDefault="002D71A0" w:rsidP="007564D2">
            <w:pPr>
              <w:tabs>
                <w:tab w:val="left" w:pos="1905"/>
              </w:tabs>
              <w:spacing w:line="240" w:lineRule="auto"/>
              <w:ind w:firstLine="0"/>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14249AB3" w14:textId="101B71FC"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5B4F869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72C399D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C262A9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7F3D443C"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22. «</w:t>
            </w:r>
            <w:r w:rsidRPr="00F9191E">
              <w:rPr>
                <w:color w:val="000000" w:themeColor="text1"/>
              </w:rPr>
              <w:t>Лекарственное сырье, противомикробного действия</w:t>
            </w:r>
            <w:r w:rsidRPr="00F9191E">
              <w:rPr>
                <w:rFonts w:eastAsia="Calibri"/>
                <w:bCs/>
                <w:i/>
                <w:color w:val="000000" w:themeColor="text1"/>
              </w:rPr>
              <w:t>»</w:t>
            </w:r>
          </w:p>
        </w:tc>
        <w:tc>
          <w:tcPr>
            <w:tcW w:w="489" w:type="pct"/>
            <w:shd w:val="clear" w:color="auto" w:fill="auto"/>
          </w:tcPr>
          <w:p w14:paraId="6C6FC062"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163462E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CDD1C1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4F1264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4256E1CA" w14:textId="77777777" w:rsidR="002D71A0" w:rsidRPr="00F9191E" w:rsidRDefault="002D71A0" w:rsidP="007564D2">
            <w:pPr>
              <w:spacing w:line="240" w:lineRule="auto"/>
              <w:ind w:firstLine="0"/>
              <w:rPr>
                <w:rFonts w:eastAsia="Calibri"/>
                <w:bCs/>
                <w:i/>
                <w:color w:val="000000" w:themeColor="text1"/>
              </w:rPr>
            </w:pPr>
            <w:r w:rsidRPr="00F9191E">
              <w:rPr>
                <w:rFonts w:eastAsia="Calibri"/>
                <w:bCs/>
                <w:i/>
                <w:color w:val="000000" w:themeColor="text1"/>
              </w:rPr>
              <w:t>Лекция 23.  «</w:t>
            </w:r>
            <w:r w:rsidRPr="00F9191E">
              <w:rPr>
                <w:color w:val="000000" w:themeColor="text1"/>
              </w:rPr>
              <w:t>Лекарственное сырье, противопаразитарного действия</w:t>
            </w:r>
            <w:r w:rsidRPr="00F9191E">
              <w:rPr>
                <w:rFonts w:eastAsia="Calibri"/>
                <w:bCs/>
                <w:i/>
                <w:color w:val="000000" w:themeColor="text1"/>
              </w:rPr>
              <w:t>»</w:t>
            </w:r>
          </w:p>
        </w:tc>
        <w:tc>
          <w:tcPr>
            <w:tcW w:w="489" w:type="pct"/>
            <w:shd w:val="clear" w:color="auto" w:fill="auto"/>
          </w:tcPr>
          <w:p w14:paraId="1A20D45B"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787F75F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16ACC80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98C2B6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716AB27C" w14:textId="77777777" w:rsidR="002D71A0" w:rsidRPr="00F9191E" w:rsidRDefault="002D71A0" w:rsidP="007564D2">
            <w:pPr>
              <w:spacing w:line="240" w:lineRule="auto"/>
              <w:ind w:firstLine="0"/>
              <w:rPr>
                <w:color w:val="000000" w:themeColor="text1"/>
              </w:rPr>
            </w:pPr>
            <w:r w:rsidRPr="00F9191E">
              <w:rPr>
                <w:rFonts w:eastAsia="Calibri"/>
                <w:b/>
                <w:bCs/>
                <w:color w:val="000000" w:themeColor="text1"/>
              </w:rPr>
              <w:t>Практические занятия</w:t>
            </w:r>
          </w:p>
        </w:tc>
        <w:tc>
          <w:tcPr>
            <w:tcW w:w="489" w:type="pct"/>
            <w:shd w:val="clear" w:color="auto" w:fill="auto"/>
          </w:tcPr>
          <w:p w14:paraId="254E409A" w14:textId="07F08D9E"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461109A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2F0F015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7D82856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134426CC" w14:textId="77777777" w:rsidR="002D71A0" w:rsidRPr="00F9191E" w:rsidRDefault="002D71A0" w:rsidP="007564D2">
            <w:pPr>
              <w:spacing w:line="240" w:lineRule="auto"/>
              <w:ind w:firstLine="0"/>
              <w:rPr>
                <w:rFonts w:eastAsia="Calibri"/>
                <w:bCs/>
                <w:color w:val="000000" w:themeColor="text1"/>
              </w:rPr>
            </w:pPr>
            <w:r w:rsidRPr="00F9191E">
              <w:rPr>
                <w:rFonts w:eastAsia="Calibri"/>
                <w:bCs/>
                <w:color w:val="000000" w:themeColor="text1"/>
              </w:rPr>
              <w:t>23</w:t>
            </w:r>
          </w:p>
        </w:tc>
        <w:tc>
          <w:tcPr>
            <w:tcW w:w="2675" w:type="pct"/>
            <w:gridSpan w:val="3"/>
            <w:tcBorders>
              <w:right w:val="single" w:sz="4" w:space="0" w:color="auto"/>
            </w:tcBorders>
            <w:vAlign w:val="center"/>
          </w:tcPr>
          <w:p w14:paraId="38910F17" w14:textId="77777777" w:rsidR="002D71A0" w:rsidRPr="00F9191E" w:rsidRDefault="002D71A0" w:rsidP="007564D2">
            <w:pPr>
              <w:spacing w:line="240" w:lineRule="auto"/>
              <w:ind w:firstLine="0"/>
              <w:rPr>
                <w:rFonts w:eastAsia="Calibri"/>
                <w:bCs/>
                <w:color w:val="000000" w:themeColor="text1"/>
              </w:rPr>
            </w:pPr>
            <w:r w:rsidRPr="00F9191E">
              <w:rPr>
                <w:color w:val="000000" w:themeColor="text1"/>
              </w:rPr>
              <w:t>ЛРС противомикробного действия</w:t>
            </w:r>
          </w:p>
        </w:tc>
        <w:tc>
          <w:tcPr>
            <w:tcW w:w="489" w:type="pct"/>
            <w:tcBorders>
              <w:left w:val="single" w:sz="4" w:space="0" w:color="auto"/>
              <w:bottom w:val="single" w:sz="4" w:space="0" w:color="auto"/>
              <w:right w:val="single" w:sz="4" w:space="0" w:color="auto"/>
            </w:tcBorders>
            <w:shd w:val="clear" w:color="auto" w:fill="auto"/>
          </w:tcPr>
          <w:p w14:paraId="2FFCBAED"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bottom w:val="single" w:sz="4" w:space="0" w:color="auto"/>
            </w:tcBorders>
            <w:shd w:val="clear" w:color="auto" w:fill="auto"/>
          </w:tcPr>
          <w:p w14:paraId="0D9BDA3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7564D2" w:rsidRPr="00C00593" w14:paraId="3409907D" w14:textId="0B38D603"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3500" w:type="pct"/>
            <w:gridSpan w:val="5"/>
            <w:tcBorders>
              <w:right w:val="single" w:sz="4" w:space="0" w:color="auto"/>
            </w:tcBorders>
          </w:tcPr>
          <w:p w14:paraId="6DB42C04" w14:textId="564F3496" w:rsidR="007564D2" w:rsidRPr="00F9191E" w:rsidRDefault="007564D2" w:rsidP="007564D2">
            <w:pPr>
              <w:spacing w:line="240" w:lineRule="auto"/>
              <w:ind w:firstLine="0"/>
              <w:jc w:val="both"/>
              <w:rPr>
                <w:b/>
                <w:color w:val="000000" w:themeColor="text1"/>
              </w:rPr>
            </w:pPr>
            <w:r w:rsidRPr="00F9191E">
              <w:rPr>
                <w:rFonts w:eastAsia="Calibri"/>
                <w:b/>
                <w:bCs/>
                <w:color w:val="000000" w:themeColor="text1"/>
              </w:rPr>
              <w:t>Раздел</w:t>
            </w:r>
            <w:r>
              <w:rPr>
                <w:rFonts w:eastAsia="Calibri"/>
                <w:b/>
                <w:bCs/>
                <w:color w:val="000000" w:themeColor="text1"/>
              </w:rPr>
              <w:t xml:space="preserve"> </w:t>
            </w:r>
            <w:r w:rsidRPr="00F9191E">
              <w:rPr>
                <w:rFonts w:eastAsia="Calibri"/>
                <w:b/>
                <w:bCs/>
                <w:color w:val="000000" w:themeColor="text1"/>
              </w:rPr>
              <w:t xml:space="preserve">7. </w:t>
            </w:r>
            <w:r w:rsidRPr="00F9191E">
              <w:rPr>
                <w:b/>
                <w:color w:val="000000" w:themeColor="text1"/>
              </w:rPr>
              <w:t>Биологически активные добавки.</w:t>
            </w:r>
          </w:p>
        </w:tc>
        <w:tc>
          <w:tcPr>
            <w:tcW w:w="489" w:type="pct"/>
            <w:tcBorders>
              <w:left w:val="single" w:sz="4" w:space="0" w:color="auto"/>
              <w:right w:val="single" w:sz="4" w:space="0" w:color="auto"/>
            </w:tcBorders>
          </w:tcPr>
          <w:p w14:paraId="7DA3AEE8" w14:textId="52EED78D" w:rsidR="007564D2" w:rsidRPr="00F9191E" w:rsidRDefault="007564D2" w:rsidP="007564D2">
            <w:pPr>
              <w:spacing w:line="240" w:lineRule="auto"/>
              <w:ind w:firstLine="0"/>
              <w:jc w:val="center"/>
              <w:rPr>
                <w:b/>
                <w:color w:val="000000" w:themeColor="text1"/>
              </w:rPr>
            </w:pPr>
            <w:r>
              <w:rPr>
                <w:b/>
                <w:color w:val="000000" w:themeColor="text1"/>
              </w:rPr>
              <w:t>10</w:t>
            </w:r>
          </w:p>
        </w:tc>
        <w:tc>
          <w:tcPr>
            <w:tcW w:w="1011" w:type="pct"/>
            <w:tcBorders>
              <w:left w:val="single" w:sz="4" w:space="0" w:color="auto"/>
            </w:tcBorders>
          </w:tcPr>
          <w:p w14:paraId="1E76E9AA" w14:textId="77777777" w:rsidR="007564D2" w:rsidRPr="00F9191E" w:rsidRDefault="007564D2" w:rsidP="007564D2">
            <w:pPr>
              <w:spacing w:line="240" w:lineRule="auto"/>
              <w:ind w:firstLine="0"/>
              <w:jc w:val="both"/>
              <w:rPr>
                <w:b/>
                <w:color w:val="000000" w:themeColor="text1"/>
              </w:rPr>
            </w:pPr>
          </w:p>
        </w:tc>
      </w:tr>
      <w:tr w:rsidR="002D71A0" w:rsidRPr="00C00593" w14:paraId="16B6890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val="restart"/>
          </w:tcPr>
          <w:p w14:paraId="6DF8C8C6" w14:textId="77777777" w:rsidR="002D71A0" w:rsidRPr="00F9191E" w:rsidRDefault="002D71A0" w:rsidP="007564D2">
            <w:pPr>
              <w:spacing w:line="240" w:lineRule="auto"/>
              <w:ind w:firstLine="0"/>
              <w:jc w:val="both"/>
              <w:rPr>
                <w:b/>
                <w:color w:val="000000" w:themeColor="text1"/>
              </w:rPr>
            </w:pPr>
            <w:r w:rsidRPr="00F9191E">
              <w:rPr>
                <w:rFonts w:eastAsia="Calibri"/>
                <w:b/>
                <w:bCs/>
                <w:color w:val="000000" w:themeColor="text1"/>
              </w:rPr>
              <w:t>Тема 7.1.</w:t>
            </w:r>
          </w:p>
          <w:p w14:paraId="7C3B4B10" w14:textId="77777777" w:rsidR="002D71A0" w:rsidRPr="00F9191E" w:rsidRDefault="002D71A0" w:rsidP="007564D2">
            <w:pPr>
              <w:spacing w:line="240" w:lineRule="auto"/>
              <w:ind w:firstLine="0"/>
              <w:jc w:val="both"/>
              <w:rPr>
                <w:b/>
                <w:color w:val="000000" w:themeColor="text1"/>
              </w:rPr>
            </w:pPr>
            <w:r w:rsidRPr="00F9191E">
              <w:rPr>
                <w:b/>
                <w:color w:val="000000" w:themeColor="text1"/>
              </w:rPr>
              <w:lastRenderedPageBreak/>
              <w:t>Современные биологически активные добавки.</w:t>
            </w:r>
          </w:p>
        </w:tc>
        <w:tc>
          <w:tcPr>
            <w:tcW w:w="2864" w:type="pct"/>
            <w:gridSpan w:val="4"/>
            <w:tcBorders>
              <w:right w:val="single" w:sz="4" w:space="0" w:color="auto"/>
            </w:tcBorders>
          </w:tcPr>
          <w:p w14:paraId="09BB9DD3" w14:textId="77777777" w:rsidR="002D71A0" w:rsidRPr="00F9191E" w:rsidRDefault="002D71A0" w:rsidP="007564D2">
            <w:pPr>
              <w:spacing w:line="240" w:lineRule="auto"/>
              <w:ind w:firstLine="0"/>
              <w:rPr>
                <w:b/>
                <w:color w:val="000000" w:themeColor="text1"/>
              </w:rPr>
            </w:pPr>
            <w:r w:rsidRPr="00F9191E">
              <w:rPr>
                <w:b/>
                <w:color w:val="000000" w:themeColor="text1"/>
              </w:rPr>
              <w:lastRenderedPageBreak/>
              <w:t>Содержание учебного материала</w:t>
            </w:r>
          </w:p>
        </w:tc>
        <w:tc>
          <w:tcPr>
            <w:tcW w:w="489" w:type="pct"/>
            <w:tcBorders>
              <w:top w:val="single" w:sz="4" w:space="0" w:color="auto"/>
              <w:left w:val="single" w:sz="4" w:space="0" w:color="auto"/>
              <w:right w:val="single" w:sz="4" w:space="0" w:color="auto"/>
            </w:tcBorders>
            <w:shd w:val="clear" w:color="auto" w:fill="auto"/>
          </w:tcPr>
          <w:p w14:paraId="7DA2689D"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10</w:t>
            </w:r>
          </w:p>
        </w:tc>
        <w:tc>
          <w:tcPr>
            <w:tcW w:w="1011" w:type="pct"/>
            <w:vMerge w:val="restart"/>
            <w:tcBorders>
              <w:top w:val="single" w:sz="4" w:space="0" w:color="auto"/>
              <w:left w:val="single" w:sz="4" w:space="0" w:color="auto"/>
            </w:tcBorders>
            <w:shd w:val="clear" w:color="auto" w:fill="auto"/>
          </w:tcPr>
          <w:p w14:paraId="5A943B61"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03B6EB42"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1B6BEF7D"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16CF3DD8"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27843A1F"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r w:rsidRPr="00F9191E">
              <w:rPr>
                <w:color w:val="000000" w:themeColor="text1"/>
              </w:rPr>
              <w:t>ЛР 4, ЛР 6, ЛР 7, ЛР 9, ЛР 10, ЛР 13, ЛР 14, ЛР 15, ЛР 16.</w:t>
            </w:r>
          </w:p>
        </w:tc>
      </w:tr>
      <w:tr w:rsidR="002D71A0" w:rsidRPr="00C00593" w14:paraId="13BD921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73B2F215" w14:textId="77777777" w:rsidR="002D71A0" w:rsidRPr="00F9191E" w:rsidRDefault="002D71A0" w:rsidP="007564D2">
            <w:pPr>
              <w:spacing w:line="240" w:lineRule="auto"/>
              <w:ind w:firstLine="0"/>
              <w:rPr>
                <w:rFonts w:eastAsia="Calibri"/>
                <w:b/>
                <w:bCs/>
                <w:color w:val="000000" w:themeColor="text1"/>
              </w:rPr>
            </w:pPr>
          </w:p>
        </w:tc>
        <w:tc>
          <w:tcPr>
            <w:tcW w:w="2864" w:type="pct"/>
            <w:gridSpan w:val="4"/>
          </w:tcPr>
          <w:p w14:paraId="32FE0019" w14:textId="77777777" w:rsidR="002D71A0" w:rsidRPr="00F9191E" w:rsidRDefault="002D71A0" w:rsidP="007564D2">
            <w:pPr>
              <w:spacing w:line="240" w:lineRule="auto"/>
              <w:ind w:firstLine="0"/>
              <w:rPr>
                <w:color w:val="000000" w:themeColor="text1"/>
              </w:rPr>
            </w:pPr>
            <w:r w:rsidRPr="00F9191E">
              <w:rPr>
                <w:color w:val="000000" w:themeColor="text1"/>
              </w:rPr>
              <w:t>Классификация биологически активных добавок. Нормативные документы, регулирующие оборот биологически активных препаратов к пище.Современный аптечный ассортимент биологически активных добавок.</w:t>
            </w:r>
          </w:p>
        </w:tc>
        <w:tc>
          <w:tcPr>
            <w:tcW w:w="489" w:type="pct"/>
            <w:tcBorders>
              <w:right w:val="single" w:sz="4" w:space="0" w:color="auto"/>
            </w:tcBorders>
            <w:shd w:val="clear" w:color="auto" w:fill="auto"/>
          </w:tcPr>
          <w:p w14:paraId="55568B48"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left w:val="single" w:sz="4" w:space="0" w:color="auto"/>
            </w:tcBorders>
            <w:shd w:val="clear" w:color="auto" w:fill="auto"/>
          </w:tcPr>
          <w:p w14:paraId="742A3EF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7EB7742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6A99936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20B7DE16" w14:textId="77777777" w:rsidR="002D71A0" w:rsidRPr="00F9191E" w:rsidRDefault="002D71A0" w:rsidP="007564D2">
            <w:pPr>
              <w:tabs>
                <w:tab w:val="left" w:pos="1905"/>
              </w:tabs>
              <w:spacing w:line="240" w:lineRule="auto"/>
              <w:ind w:firstLine="0"/>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tcBorders>
              <w:right w:val="single" w:sz="4" w:space="0" w:color="auto"/>
            </w:tcBorders>
            <w:shd w:val="clear" w:color="auto" w:fill="auto"/>
          </w:tcPr>
          <w:p w14:paraId="48CFB068" w14:textId="241E99AC"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left w:val="single" w:sz="4" w:space="0" w:color="auto"/>
            </w:tcBorders>
            <w:shd w:val="clear" w:color="auto" w:fill="auto"/>
          </w:tcPr>
          <w:p w14:paraId="62AF6B62"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092078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EEEF48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102881B1" w14:textId="77777777" w:rsidR="002D71A0" w:rsidRPr="00F9191E" w:rsidRDefault="002D71A0" w:rsidP="007564D2">
            <w:pPr>
              <w:spacing w:line="240" w:lineRule="auto"/>
              <w:ind w:firstLine="0"/>
              <w:rPr>
                <w:color w:val="000000" w:themeColor="text1"/>
              </w:rPr>
            </w:pPr>
            <w:r w:rsidRPr="00F9191E">
              <w:rPr>
                <w:rFonts w:eastAsia="Calibri"/>
                <w:bCs/>
                <w:i/>
                <w:color w:val="000000" w:themeColor="text1"/>
              </w:rPr>
              <w:t>Лекция 24</w:t>
            </w:r>
            <w:r w:rsidRPr="00F9191E">
              <w:rPr>
                <w:color w:val="000000" w:themeColor="text1"/>
              </w:rPr>
              <w:t>.  «Биологически активные добавки к пище»</w:t>
            </w:r>
          </w:p>
        </w:tc>
        <w:tc>
          <w:tcPr>
            <w:tcW w:w="489" w:type="pct"/>
            <w:tcBorders>
              <w:right w:val="single" w:sz="4" w:space="0" w:color="auto"/>
            </w:tcBorders>
            <w:shd w:val="clear" w:color="auto" w:fill="auto"/>
          </w:tcPr>
          <w:p w14:paraId="7D042D2D"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tcBorders>
              <w:left w:val="single" w:sz="4" w:space="0" w:color="auto"/>
            </w:tcBorders>
            <w:shd w:val="clear" w:color="auto" w:fill="auto"/>
          </w:tcPr>
          <w:p w14:paraId="24461B4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02C9198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6D36B1F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6656ED62" w14:textId="77777777" w:rsidR="002D71A0" w:rsidRPr="00F9191E" w:rsidRDefault="002D71A0" w:rsidP="007564D2">
            <w:pPr>
              <w:spacing w:line="240" w:lineRule="auto"/>
              <w:ind w:firstLine="0"/>
              <w:rPr>
                <w:color w:val="000000" w:themeColor="text1"/>
              </w:rPr>
            </w:pPr>
            <w:r w:rsidRPr="00F9191E">
              <w:rPr>
                <w:rFonts w:eastAsia="Calibri"/>
                <w:b/>
                <w:bCs/>
                <w:color w:val="000000" w:themeColor="text1"/>
              </w:rPr>
              <w:t>Практические занятия</w:t>
            </w:r>
          </w:p>
        </w:tc>
        <w:tc>
          <w:tcPr>
            <w:tcW w:w="489" w:type="pct"/>
            <w:tcBorders>
              <w:right w:val="single" w:sz="4" w:space="0" w:color="auto"/>
            </w:tcBorders>
            <w:shd w:val="clear" w:color="auto" w:fill="auto"/>
          </w:tcPr>
          <w:p w14:paraId="2FDDA48A" w14:textId="44FA30D4"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tcBorders>
              <w:left w:val="single" w:sz="4" w:space="0" w:color="auto"/>
            </w:tcBorders>
            <w:shd w:val="clear" w:color="auto" w:fill="auto"/>
          </w:tcPr>
          <w:p w14:paraId="64FE1719"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5073961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5"/>
        </w:trPr>
        <w:tc>
          <w:tcPr>
            <w:tcW w:w="636" w:type="pct"/>
            <w:vMerge/>
          </w:tcPr>
          <w:p w14:paraId="77E5757B" w14:textId="77777777" w:rsidR="002D71A0" w:rsidRPr="00F9191E" w:rsidRDefault="002D71A0" w:rsidP="007564D2">
            <w:pPr>
              <w:widowControl w:val="0"/>
              <w:pBdr>
                <w:top w:val="nil"/>
                <w:left w:val="nil"/>
                <w:bottom w:val="nil"/>
                <w:right w:val="nil"/>
                <w:between w:val="nil"/>
              </w:pBdr>
              <w:spacing w:line="240" w:lineRule="auto"/>
              <w:ind w:firstLine="0"/>
              <w:jc w:val="center"/>
              <w:rPr>
                <w:b/>
                <w:i/>
                <w:color w:val="000000" w:themeColor="text1"/>
              </w:rPr>
            </w:pPr>
          </w:p>
        </w:tc>
        <w:tc>
          <w:tcPr>
            <w:tcW w:w="189" w:type="pct"/>
          </w:tcPr>
          <w:p w14:paraId="38D8F249"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24</w:t>
            </w:r>
          </w:p>
        </w:tc>
        <w:tc>
          <w:tcPr>
            <w:tcW w:w="2675" w:type="pct"/>
            <w:gridSpan w:val="3"/>
            <w:tcBorders>
              <w:top w:val="single" w:sz="4" w:space="0" w:color="auto"/>
              <w:left w:val="single" w:sz="4" w:space="0" w:color="auto"/>
              <w:bottom w:val="single" w:sz="4" w:space="0" w:color="auto"/>
              <w:right w:val="single" w:sz="4" w:space="0" w:color="auto"/>
            </w:tcBorders>
          </w:tcPr>
          <w:p w14:paraId="75D3BC00" w14:textId="77777777" w:rsidR="002D71A0" w:rsidRPr="00F9191E" w:rsidRDefault="002D71A0" w:rsidP="007564D2">
            <w:pPr>
              <w:spacing w:line="240" w:lineRule="auto"/>
              <w:ind w:firstLine="0"/>
              <w:rPr>
                <w:color w:val="000000" w:themeColor="text1"/>
              </w:rPr>
            </w:pPr>
            <w:r w:rsidRPr="00F9191E">
              <w:rPr>
                <w:color w:val="000000" w:themeColor="text1"/>
              </w:rPr>
              <w:t>Биологически активные добавки к пище</w:t>
            </w:r>
          </w:p>
        </w:tc>
        <w:tc>
          <w:tcPr>
            <w:tcW w:w="489" w:type="pct"/>
            <w:tcBorders>
              <w:right w:val="single" w:sz="4" w:space="0" w:color="auto"/>
            </w:tcBorders>
            <w:shd w:val="clear" w:color="auto" w:fill="auto"/>
          </w:tcPr>
          <w:p w14:paraId="56E031E7" w14:textId="77777777" w:rsidR="002D71A0" w:rsidRPr="00F9191E" w:rsidRDefault="002D71A0" w:rsidP="007564D2">
            <w:pPr>
              <w:snapToGrid w:val="0"/>
              <w:spacing w:line="240" w:lineRule="auto"/>
              <w:ind w:firstLine="27"/>
              <w:jc w:val="center"/>
              <w:rPr>
                <w:color w:val="000000" w:themeColor="text1"/>
              </w:rPr>
            </w:pPr>
            <w:r w:rsidRPr="00F9191E">
              <w:rPr>
                <w:color w:val="000000" w:themeColor="text1"/>
              </w:rPr>
              <w:t>4</w:t>
            </w:r>
          </w:p>
        </w:tc>
        <w:tc>
          <w:tcPr>
            <w:tcW w:w="1011" w:type="pct"/>
            <w:vMerge/>
            <w:tcBorders>
              <w:left w:val="single" w:sz="4" w:space="0" w:color="auto"/>
            </w:tcBorders>
            <w:shd w:val="clear" w:color="auto" w:fill="auto"/>
          </w:tcPr>
          <w:p w14:paraId="71E745F4" w14:textId="77777777" w:rsidR="002D71A0" w:rsidRPr="00F9191E" w:rsidRDefault="002D71A0" w:rsidP="007564D2">
            <w:pPr>
              <w:widowControl w:val="0"/>
              <w:pBdr>
                <w:top w:val="nil"/>
                <w:left w:val="nil"/>
                <w:bottom w:val="nil"/>
                <w:right w:val="nil"/>
                <w:between w:val="nil"/>
              </w:pBdr>
              <w:spacing w:line="240" w:lineRule="auto"/>
              <w:ind w:firstLine="0"/>
              <w:jc w:val="center"/>
              <w:rPr>
                <w:b/>
                <w:i/>
                <w:color w:val="000000" w:themeColor="text1"/>
              </w:rPr>
            </w:pPr>
          </w:p>
        </w:tc>
      </w:tr>
      <w:tr w:rsidR="002D71A0" w:rsidRPr="00C00593" w14:paraId="4B80A44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9"/>
        </w:trPr>
        <w:tc>
          <w:tcPr>
            <w:tcW w:w="636" w:type="pct"/>
            <w:vMerge/>
          </w:tcPr>
          <w:p w14:paraId="7D51619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3619E660" w14:textId="77777777" w:rsidR="002D71A0" w:rsidRPr="00F9191E" w:rsidRDefault="002D71A0" w:rsidP="007564D2">
            <w:pPr>
              <w:spacing w:line="240" w:lineRule="auto"/>
              <w:ind w:firstLine="0"/>
              <w:jc w:val="center"/>
              <w:rPr>
                <w:rFonts w:eastAsia="Calibri"/>
                <w:bCs/>
                <w:color w:val="000000" w:themeColor="text1"/>
              </w:rPr>
            </w:pPr>
            <w:r w:rsidRPr="00F9191E">
              <w:rPr>
                <w:rFonts w:eastAsia="Calibri"/>
                <w:bCs/>
                <w:color w:val="000000" w:themeColor="text1"/>
              </w:rPr>
              <w:t>25</w:t>
            </w:r>
          </w:p>
        </w:tc>
        <w:tc>
          <w:tcPr>
            <w:tcW w:w="2675" w:type="pct"/>
            <w:gridSpan w:val="3"/>
            <w:tcBorders>
              <w:top w:val="single" w:sz="4" w:space="0" w:color="auto"/>
              <w:left w:val="single" w:sz="4" w:space="0" w:color="auto"/>
              <w:bottom w:val="single" w:sz="4" w:space="0" w:color="auto"/>
              <w:right w:val="single" w:sz="4" w:space="0" w:color="auto"/>
            </w:tcBorders>
            <w:vAlign w:val="center"/>
          </w:tcPr>
          <w:p w14:paraId="1AA7C8EB" w14:textId="77777777" w:rsidR="002D71A0" w:rsidRPr="00F9191E" w:rsidRDefault="002D71A0" w:rsidP="007564D2">
            <w:pPr>
              <w:spacing w:line="240" w:lineRule="auto"/>
              <w:ind w:firstLine="0"/>
              <w:rPr>
                <w:color w:val="000000" w:themeColor="text1"/>
              </w:rPr>
            </w:pPr>
            <w:r w:rsidRPr="00F9191E">
              <w:rPr>
                <w:color w:val="000000" w:themeColor="text1"/>
              </w:rPr>
              <w:t>Биологически активные добавки к пище</w:t>
            </w:r>
          </w:p>
        </w:tc>
        <w:tc>
          <w:tcPr>
            <w:tcW w:w="489" w:type="pct"/>
            <w:tcBorders>
              <w:right w:val="single" w:sz="4" w:space="0" w:color="auto"/>
            </w:tcBorders>
            <w:shd w:val="clear" w:color="auto" w:fill="auto"/>
          </w:tcPr>
          <w:p w14:paraId="31D3A342" w14:textId="77777777" w:rsidR="002D71A0" w:rsidRPr="00F9191E" w:rsidRDefault="002D71A0" w:rsidP="007564D2">
            <w:pPr>
              <w:snapToGrid w:val="0"/>
              <w:spacing w:line="240" w:lineRule="auto"/>
              <w:ind w:firstLine="27"/>
              <w:jc w:val="center"/>
              <w:rPr>
                <w:color w:val="000000" w:themeColor="text1"/>
              </w:rPr>
            </w:pPr>
            <w:r w:rsidRPr="00F9191E">
              <w:rPr>
                <w:color w:val="000000" w:themeColor="text1"/>
              </w:rPr>
              <w:t>4</w:t>
            </w:r>
          </w:p>
        </w:tc>
        <w:tc>
          <w:tcPr>
            <w:tcW w:w="1011" w:type="pct"/>
            <w:vMerge/>
            <w:tcBorders>
              <w:left w:val="single" w:sz="4" w:space="0" w:color="auto"/>
            </w:tcBorders>
            <w:shd w:val="clear" w:color="auto" w:fill="auto"/>
          </w:tcPr>
          <w:p w14:paraId="1F2AE42F"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7564D2" w:rsidRPr="00C00593" w14:paraId="395CBEAB" w14:textId="63A92706"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3500" w:type="pct"/>
            <w:gridSpan w:val="5"/>
            <w:tcBorders>
              <w:right w:val="single" w:sz="4" w:space="0" w:color="auto"/>
            </w:tcBorders>
          </w:tcPr>
          <w:p w14:paraId="212C3E3F" w14:textId="77777777" w:rsidR="007564D2" w:rsidRPr="00F9191E" w:rsidRDefault="007564D2" w:rsidP="007564D2">
            <w:pPr>
              <w:spacing w:line="240" w:lineRule="auto"/>
              <w:ind w:firstLine="0"/>
              <w:rPr>
                <w:b/>
                <w:color w:val="000000" w:themeColor="text1"/>
              </w:rPr>
            </w:pPr>
            <w:r w:rsidRPr="00F9191E">
              <w:rPr>
                <w:b/>
                <w:color w:val="000000" w:themeColor="text1"/>
              </w:rPr>
              <w:t>Раздел 8. Лекарственные редкие и охраняемые растения.</w:t>
            </w:r>
          </w:p>
        </w:tc>
        <w:tc>
          <w:tcPr>
            <w:tcW w:w="489" w:type="pct"/>
            <w:tcBorders>
              <w:left w:val="single" w:sz="4" w:space="0" w:color="auto"/>
              <w:right w:val="single" w:sz="4" w:space="0" w:color="auto"/>
            </w:tcBorders>
          </w:tcPr>
          <w:p w14:paraId="043DD745" w14:textId="3779CA35" w:rsidR="007564D2" w:rsidRPr="00F9191E" w:rsidRDefault="007564D2" w:rsidP="007564D2">
            <w:pPr>
              <w:spacing w:line="240" w:lineRule="auto"/>
              <w:ind w:firstLine="0"/>
              <w:jc w:val="center"/>
              <w:rPr>
                <w:b/>
                <w:color w:val="000000" w:themeColor="text1"/>
              </w:rPr>
            </w:pPr>
            <w:r>
              <w:rPr>
                <w:b/>
                <w:color w:val="000000" w:themeColor="text1"/>
              </w:rPr>
              <w:t>20</w:t>
            </w:r>
          </w:p>
        </w:tc>
        <w:tc>
          <w:tcPr>
            <w:tcW w:w="1011" w:type="pct"/>
            <w:tcBorders>
              <w:left w:val="single" w:sz="4" w:space="0" w:color="auto"/>
            </w:tcBorders>
          </w:tcPr>
          <w:p w14:paraId="6B4B0132" w14:textId="77777777" w:rsidR="007564D2" w:rsidRPr="00F9191E" w:rsidRDefault="007564D2" w:rsidP="007564D2">
            <w:pPr>
              <w:spacing w:line="240" w:lineRule="auto"/>
              <w:ind w:firstLine="0"/>
              <w:rPr>
                <w:b/>
                <w:color w:val="000000" w:themeColor="text1"/>
              </w:rPr>
            </w:pPr>
          </w:p>
        </w:tc>
      </w:tr>
      <w:tr w:rsidR="002D71A0" w:rsidRPr="00C00593" w14:paraId="0CF19183"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val="restart"/>
          </w:tcPr>
          <w:p w14:paraId="360B8069" w14:textId="77777777" w:rsidR="002D71A0" w:rsidRPr="00F9191E" w:rsidRDefault="002D71A0" w:rsidP="007564D2">
            <w:pPr>
              <w:spacing w:line="240" w:lineRule="auto"/>
              <w:ind w:firstLine="0"/>
              <w:rPr>
                <w:b/>
                <w:color w:val="000000" w:themeColor="text1"/>
              </w:rPr>
            </w:pPr>
            <w:r w:rsidRPr="00F9191E">
              <w:rPr>
                <w:rFonts w:eastAsia="Calibri"/>
                <w:b/>
                <w:bCs/>
                <w:color w:val="000000" w:themeColor="text1"/>
              </w:rPr>
              <w:t>Тема 8.1.</w:t>
            </w:r>
          </w:p>
          <w:p w14:paraId="724A1143" w14:textId="77777777" w:rsidR="002D71A0" w:rsidRPr="00F9191E" w:rsidRDefault="002D71A0" w:rsidP="007564D2">
            <w:pPr>
              <w:spacing w:line="240" w:lineRule="auto"/>
              <w:ind w:firstLine="0"/>
              <w:rPr>
                <w:b/>
                <w:color w:val="000000" w:themeColor="text1"/>
              </w:rPr>
            </w:pPr>
            <w:r w:rsidRPr="00F9191E">
              <w:rPr>
                <w:b/>
                <w:color w:val="000000" w:themeColor="text1"/>
              </w:rPr>
              <w:t>Лекарственные редкие и охраняемые растения Забайкальского края</w:t>
            </w:r>
          </w:p>
          <w:p w14:paraId="1E851E5E" w14:textId="77777777" w:rsidR="002D71A0" w:rsidRPr="00F9191E" w:rsidRDefault="002D71A0" w:rsidP="007564D2">
            <w:pPr>
              <w:spacing w:line="240" w:lineRule="auto"/>
              <w:ind w:firstLine="0"/>
              <w:rPr>
                <w:rFonts w:eastAsia="Calibri"/>
                <w:b/>
                <w:bCs/>
                <w:color w:val="000000" w:themeColor="text1"/>
              </w:rPr>
            </w:pPr>
          </w:p>
        </w:tc>
        <w:tc>
          <w:tcPr>
            <w:tcW w:w="2864" w:type="pct"/>
            <w:gridSpan w:val="4"/>
            <w:tcBorders>
              <w:right w:val="single" w:sz="4" w:space="0" w:color="auto"/>
            </w:tcBorders>
          </w:tcPr>
          <w:p w14:paraId="73EACCB2" w14:textId="77777777" w:rsidR="002D71A0" w:rsidRPr="00F9191E" w:rsidRDefault="002D71A0" w:rsidP="007564D2">
            <w:pPr>
              <w:spacing w:line="240" w:lineRule="auto"/>
              <w:ind w:firstLine="0"/>
              <w:rPr>
                <w:rFonts w:eastAsia="Calibri"/>
                <w:bCs/>
                <w:color w:val="000000" w:themeColor="text1"/>
              </w:rPr>
            </w:pPr>
            <w:r w:rsidRPr="00F9191E">
              <w:rPr>
                <w:b/>
                <w:color w:val="000000" w:themeColor="text1"/>
              </w:rPr>
              <w:t>Содержание учебного материала</w:t>
            </w:r>
          </w:p>
        </w:tc>
        <w:tc>
          <w:tcPr>
            <w:tcW w:w="489" w:type="pct"/>
            <w:tcBorders>
              <w:left w:val="single" w:sz="4" w:space="0" w:color="auto"/>
            </w:tcBorders>
            <w:shd w:val="clear" w:color="auto" w:fill="auto"/>
          </w:tcPr>
          <w:p w14:paraId="11BBAC9F" w14:textId="77777777"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r w:rsidRPr="00F9191E">
              <w:rPr>
                <w:b/>
                <w:color w:val="000000" w:themeColor="text1"/>
              </w:rPr>
              <w:t>20</w:t>
            </w:r>
          </w:p>
        </w:tc>
        <w:tc>
          <w:tcPr>
            <w:tcW w:w="1011" w:type="pct"/>
            <w:vMerge w:val="restart"/>
            <w:shd w:val="clear" w:color="auto" w:fill="auto"/>
          </w:tcPr>
          <w:p w14:paraId="67DA0F39"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 xml:space="preserve">ОК.1, ОК 2, ОК 3 ОК.4, ОК 5, ОК 9, ОК 10. </w:t>
            </w:r>
          </w:p>
          <w:p w14:paraId="3386F824"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ПК 1.1, ПК 1.2, ПК 1.3, ПК 1.4, ПК 1.5, ПК 1.11.</w:t>
            </w:r>
          </w:p>
          <w:p w14:paraId="5BEA4F46"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themeColor="text1"/>
              </w:rPr>
            </w:pPr>
            <w:r w:rsidRPr="00F9191E">
              <w:rPr>
                <w:color w:val="000000" w:themeColor="text1"/>
              </w:rPr>
              <w:t>У 3, У 4, У 5, У 13, У 22, У 27, У 31, У 33.</w:t>
            </w:r>
          </w:p>
          <w:p w14:paraId="46F0143C" w14:textId="77777777" w:rsidR="002D71A0" w:rsidRPr="00F9191E" w:rsidRDefault="002D71A0" w:rsidP="007564D2">
            <w:pPr>
              <w:tabs>
                <w:tab w:val="left" w:pos="386"/>
              </w:tabs>
              <w:spacing w:line="240" w:lineRule="auto"/>
              <w:ind w:firstLine="0"/>
              <w:rPr>
                <w:color w:val="000000" w:themeColor="text1"/>
              </w:rPr>
            </w:pPr>
            <w:r w:rsidRPr="00F9191E">
              <w:rPr>
                <w:color w:val="000000" w:themeColor="text1"/>
              </w:rPr>
              <w:t>З 1 , З 6, З 7, З 10, З 11, З 12, З 13, З 24, З 25, З 26.</w:t>
            </w:r>
          </w:p>
          <w:p w14:paraId="0345198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r w:rsidRPr="00F9191E">
              <w:rPr>
                <w:color w:val="000000" w:themeColor="text1"/>
              </w:rPr>
              <w:t>ЛР 4, ЛР 6, ЛР 7, ЛР 9, ЛР 10, ЛР 13, ЛР 14, ЛР 15, ЛР 16.</w:t>
            </w:r>
          </w:p>
        </w:tc>
      </w:tr>
      <w:tr w:rsidR="002D71A0" w:rsidRPr="00C00593" w14:paraId="1F58E82F"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2A6801EB" w14:textId="77777777" w:rsidR="002D71A0" w:rsidRPr="00F9191E" w:rsidRDefault="002D71A0" w:rsidP="007564D2">
            <w:pPr>
              <w:spacing w:line="240" w:lineRule="auto"/>
              <w:ind w:firstLine="0"/>
              <w:rPr>
                <w:rFonts w:eastAsia="Calibri"/>
                <w:b/>
                <w:bCs/>
                <w:color w:val="000000" w:themeColor="text1"/>
              </w:rPr>
            </w:pPr>
          </w:p>
        </w:tc>
        <w:tc>
          <w:tcPr>
            <w:tcW w:w="2864" w:type="pct"/>
            <w:gridSpan w:val="4"/>
          </w:tcPr>
          <w:p w14:paraId="731E6F19" w14:textId="77777777" w:rsidR="002D71A0" w:rsidRPr="00F9191E" w:rsidRDefault="002D71A0" w:rsidP="007564D2">
            <w:pPr>
              <w:spacing w:line="240" w:lineRule="auto"/>
              <w:ind w:firstLine="0"/>
              <w:rPr>
                <w:b/>
                <w:color w:val="000000" w:themeColor="text1"/>
              </w:rPr>
            </w:pPr>
            <w:r w:rsidRPr="00F9191E">
              <w:rPr>
                <w:color w:val="000000" w:themeColor="text1"/>
              </w:rPr>
              <w:t>Охрана и рациональное использование лекарственных растительных ресурсов. Лекарственные растения, занесенные в Красную книгу Забайкальского края.</w:t>
            </w:r>
          </w:p>
        </w:tc>
        <w:tc>
          <w:tcPr>
            <w:tcW w:w="489" w:type="pct"/>
            <w:shd w:val="clear" w:color="auto" w:fill="auto"/>
          </w:tcPr>
          <w:p w14:paraId="719901C3" w14:textId="77777777" w:rsidR="002D71A0" w:rsidRPr="00F9191E" w:rsidRDefault="002D71A0" w:rsidP="007564D2">
            <w:pPr>
              <w:pBdr>
                <w:top w:val="nil"/>
                <w:left w:val="nil"/>
                <w:bottom w:val="nil"/>
                <w:right w:val="nil"/>
                <w:between w:val="nil"/>
              </w:pBdr>
              <w:spacing w:line="240" w:lineRule="auto"/>
              <w:ind w:firstLine="0"/>
              <w:rPr>
                <w:color w:val="000000" w:themeColor="text1"/>
              </w:rPr>
            </w:pPr>
          </w:p>
        </w:tc>
        <w:tc>
          <w:tcPr>
            <w:tcW w:w="1011" w:type="pct"/>
            <w:vMerge/>
            <w:shd w:val="clear" w:color="auto" w:fill="auto"/>
          </w:tcPr>
          <w:p w14:paraId="15E578D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57A825F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30D0090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37F6FCA1" w14:textId="77777777" w:rsidR="002D71A0" w:rsidRPr="00F9191E" w:rsidRDefault="002D71A0" w:rsidP="007564D2">
            <w:pPr>
              <w:tabs>
                <w:tab w:val="left" w:pos="1905"/>
              </w:tabs>
              <w:spacing w:line="240" w:lineRule="auto"/>
              <w:ind w:firstLine="32"/>
              <w:jc w:val="both"/>
              <w:rPr>
                <w:rFonts w:eastAsia="Calibri"/>
                <w:b/>
                <w:bCs/>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tcPr>
          <w:p w14:paraId="194670FA" w14:textId="4D300A95"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3E68DB0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DB99B3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68C6317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Borders>
              <w:top w:val="single" w:sz="4" w:space="0" w:color="auto"/>
              <w:left w:val="single" w:sz="4" w:space="0" w:color="auto"/>
              <w:bottom w:val="single" w:sz="4" w:space="0" w:color="auto"/>
              <w:right w:val="single" w:sz="4" w:space="0" w:color="auto"/>
            </w:tcBorders>
          </w:tcPr>
          <w:p w14:paraId="1664011D" w14:textId="77777777" w:rsidR="002D71A0" w:rsidRPr="00F9191E" w:rsidRDefault="002D71A0" w:rsidP="007564D2">
            <w:pPr>
              <w:spacing w:line="240" w:lineRule="auto"/>
              <w:ind w:firstLine="5"/>
              <w:rPr>
                <w:b/>
                <w:color w:val="000000" w:themeColor="text1"/>
              </w:rPr>
            </w:pPr>
            <w:r w:rsidRPr="00F9191E">
              <w:rPr>
                <w:rFonts w:eastAsia="Calibri"/>
                <w:bCs/>
                <w:i/>
                <w:color w:val="000000" w:themeColor="text1"/>
              </w:rPr>
              <w:t>Лекция 25. «</w:t>
            </w:r>
            <w:r w:rsidRPr="00F9191E">
              <w:rPr>
                <w:color w:val="000000" w:themeColor="text1"/>
              </w:rPr>
              <w:t>Лекарственные редкие и охраняемые растения Забайкальского края.Особо охраняемые природные территории Забайкальского края».</w:t>
            </w:r>
          </w:p>
        </w:tc>
        <w:tc>
          <w:tcPr>
            <w:tcW w:w="489" w:type="pct"/>
            <w:shd w:val="clear" w:color="auto" w:fill="auto"/>
            <w:vAlign w:val="center"/>
          </w:tcPr>
          <w:p w14:paraId="158B8470"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24647A6E"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70B0F18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4844AE0"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Borders>
              <w:top w:val="single" w:sz="4" w:space="0" w:color="auto"/>
              <w:left w:val="single" w:sz="4" w:space="0" w:color="auto"/>
              <w:bottom w:val="single" w:sz="4" w:space="0" w:color="auto"/>
              <w:right w:val="single" w:sz="4" w:space="0" w:color="auto"/>
            </w:tcBorders>
          </w:tcPr>
          <w:p w14:paraId="32392833" w14:textId="77777777" w:rsidR="002D71A0" w:rsidRPr="00F9191E" w:rsidRDefault="002D71A0" w:rsidP="007564D2">
            <w:pPr>
              <w:spacing w:line="240" w:lineRule="auto"/>
              <w:ind w:firstLine="5"/>
              <w:rPr>
                <w:rFonts w:eastAsia="Calibri"/>
                <w:bCs/>
                <w:i/>
                <w:color w:val="000000" w:themeColor="text1"/>
              </w:rPr>
            </w:pPr>
            <w:r w:rsidRPr="00F9191E">
              <w:rPr>
                <w:rFonts w:eastAsia="Calibri"/>
                <w:bCs/>
                <w:i/>
                <w:color w:val="000000" w:themeColor="text1"/>
              </w:rPr>
              <w:t>Лекция 26. «</w:t>
            </w:r>
            <w:r w:rsidRPr="00F9191E">
              <w:rPr>
                <w:color w:val="000000" w:themeColor="text1"/>
              </w:rPr>
              <w:t>Декоративные, цветковые, пищевые, реликтовые и эндемичные редкие и охраняемые растения Забайкальского края. Редкие и охраняемые растения Забайкальского края на границе ареала</w:t>
            </w:r>
            <w:r w:rsidRPr="00F9191E">
              <w:rPr>
                <w:rFonts w:eastAsia="Calibri"/>
                <w:bCs/>
                <w:i/>
                <w:color w:val="000000" w:themeColor="text1"/>
              </w:rPr>
              <w:t>»</w:t>
            </w:r>
          </w:p>
        </w:tc>
        <w:tc>
          <w:tcPr>
            <w:tcW w:w="489" w:type="pct"/>
            <w:shd w:val="clear" w:color="auto" w:fill="auto"/>
            <w:vAlign w:val="center"/>
          </w:tcPr>
          <w:p w14:paraId="55C8088A" w14:textId="77777777" w:rsidR="002D71A0" w:rsidRPr="00F9191E" w:rsidRDefault="002D71A0" w:rsidP="007564D2">
            <w:pPr>
              <w:pBdr>
                <w:top w:val="nil"/>
                <w:left w:val="nil"/>
                <w:bottom w:val="nil"/>
                <w:right w:val="nil"/>
                <w:between w:val="nil"/>
              </w:pBdr>
              <w:spacing w:line="240" w:lineRule="auto"/>
              <w:ind w:firstLine="0"/>
              <w:jc w:val="center"/>
              <w:rPr>
                <w:color w:val="000000" w:themeColor="text1"/>
              </w:rPr>
            </w:pPr>
            <w:r w:rsidRPr="00F9191E">
              <w:rPr>
                <w:color w:val="000000" w:themeColor="text1"/>
              </w:rPr>
              <w:t>2</w:t>
            </w:r>
          </w:p>
        </w:tc>
        <w:tc>
          <w:tcPr>
            <w:tcW w:w="1011" w:type="pct"/>
            <w:vMerge/>
            <w:shd w:val="clear" w:color="auto" w:fill="auto"/>
          </w:tcPr>
          <w:p w14:paraId="75FC721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6BA44AE6"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4F2DE177"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2E2F78F5" w14:textId="77777777" w:rsidR="002D71A0" w:rsidRPr="00F9191E" w:rsidRDefault="002D71A0" w:rsidP="007564D2">
            <w:pPr>
              <w:snapToGrid w:val="0"/>
              <w:spacing w:line="240" w:lineRule="auto"/>
              <w:ind w:firstLine="32"/>
              <w:rPr>
                <w:color w:val="000000" w:themeColor="text1"/>
              </w:rPr>
            </w:pPr>
            <w:r w:rsidRPr="00F9191E">
              <w:rPr>
                <w:rFonts w:eastAsia="Calibri"/>
                <w:b/>
                <w:bCs/>
                <w:color w:val="000000" w:themeColor="text1"/>
              </w:rPr>
              <w:t>Практические занятия</w:t>
            </w:r>
          </w:p>
        </w:tc>
        <w:tc>
          <w:tcPr>
            <w:tcW w:w="489" w:type="pct"/>
            <w:shd w:val="clear" w:color="auto" w:fill="auto"/>
          </w:tcPr>
          <w:p w14:paraId="6E4029F7" w14:textId="4712E09A" w:rsidR="002D71A0" w:rsidRPr="00F9191E" w:rsidRDefault="002D71A0" w:rsidP="007564D2">
            <w:pPr>
              <w:pBdr>
                <w:top w:val="nil"/>
                <w:left w:val="nil"/>
                <w:bottom w:val="nil"/>
                <w:right w:val="nil"/>
                <w:between w:val="nil"/>
              </w:pBdr>
              <w:spacing w:line="240" w:lineRule="auto"/>
              <w:ind w:firstLine="0"/>
              <w:jc w:val="center"/>
              <w:rPr>
                <w:b/>
                <w:color w:val="000000" w:themeColor="text1"/>
              </w:rPr>
            </w:pPr>
          </w:p>
        </w:tc>
        <w:tc>
          <w:tcPr>
            <w:tcW w:w="1011" w:type="pct"/>
            <w:vMerge/>
            <w:shd w:val="clear" w:color="auto" w:fill="auto"/>
          </w:tcPr>
          <w:p w14:paraId="2E96D63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2A78EB64"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8DA5AB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0BD79778" w14:textId="77777777" w:rsidR="002D71A0" w:rsidRPr="00F9191E" w:rsidRDefault="002D71A0" w:rsidP="007564D2">
            <w:pPr>
              <w:spacing w:line="240" w:lineRule="auto"/>
              <w:ind w:firstLine="32"/>
              <w:rPr>
                <w:rFonts w:eastAsia="Calibri"/>
                <w:bCs/>
                <w:color w:val="000000" w:themeColor="text1"/>
              </w:rPr>
            </w:pPr>
            <w:r w:rsidRPr="00F9191E">
              <w:rPr>
                <w:rFonts w:eastAsia="Calibri"/>
                <w:bCs/>
                <w:color w:val="000000" w:themeColor="text1"/>
              </w:rPr>
              <w:t>26</w:t>
            </w:r>
          </w:p>
        </w:tc>
        <w:tc>
          <w:tcPr>
            <w:tcW w:w="2675" w:type="pct"/>
            <w:gridSpan w:val="3"/>
          </w:tcPr>
          <w:p w14:paraId="68DAA0C5" w14:textId="77777777" w:rsidR="002D71A0" w:rsidRPr="00F9191E" w:rsidRDefault="002D71A0" w:rsidP="007564D2">
            <w:pPr>
              <w:snapToGrid w:val="0"/>
              <w:spacing w:line="240" w:lineRule="auto"/>
              <w:ind w:hanging="10"/>
              <w:rPr>
                <w:color w:val="000000" w:themeColor="text1"/>
              </w:rPr>
            </w:pPr>
            <w:r w:rsidRPr="00F9191E">
              <w:rPr>
                <w:color w:val="000000" w:themeColor="text1"/>
              </w:rPr>
              <w:t>Лекарственные редкие и охраняемые растения Забайкальского края. Организация заповедников, заказников, охраняемых памятников природы в Забайкальском крае.</w:t>
            </w:r>
          </w:p>
        </w:tc>
        <w:tc>
          <w:tcPr>
            <w:tcW w:w="489" w:type="pct"/>
            <w:shd w:val="clear" w:color="auto" w:fill="auto"/>
            <w:vAlign w:val="center"/>
          </w:tcPr>
          <w:p w14:paraId="26569F07" w14:textId="77777777" w:rsidR="002D71A0" w:rsidRPr="00F9191E" w:rsidRDefault="002D71A0" w:rsidP="007564D2">
            <w:pPr>
              <w:snapToGrid w:val="0"/>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641F93E0"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1587C3B8"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7BEB2E32"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08583053" w14:textId="77777777" w:rsidR="002D71A0" w:rsidRPr="00F9191E" w:rsidRDefault="002D71A0" w:rsidP="007564D2">
            <w:pPr>
              <w:spacing w:line="240" w:lineRule="auto"/>
              <w:ind w:firstLine="32"/>
              <w:rPr>
                <w:rFonts w:eastAsia="Calibri"/>
                <w:bCs/>
                <w:color w:val="000000" w:themeColor="text1"/>
              </w:rPr>
            </w:pPr>
            <w:r w:rsidRPr="00F9191E">
              <w:rPr>
                <w:rFonts w:eastAsia="Calibri"/>
                <w:bCs/>
                <w:color w:val="000000" w:themeColor="text1"/>
              </w:rPr>
              <w:t>27</w:t>
            </w:r>
          </w:p>
        </w:tc>
        <w:tc>
          <w:tcPr>
            <w:tcW w:w="2675" w:type="pct"/>
            <w:gridSpan w:val="3"/>
          </w:tcPr>
          <w:p w14:paraId="3A4292E1" w14:textId="77777777" w:rsidR="002D71A0" w:rsidRPr="00F9191E" w:rsidRDefault="002D71A0" w:rsidP="007564D2">
            <w:pPr>
              <w:spacing w:line="240" w:lineRule="auto"/>
              <w:ind w:hanging="10"/>
              <w:rPr>
                <w:color w:val="000000" w:themeColor="text1"/>
              </w:rPr>
            </w:pPr>
            <w:r w:rsidRPr="00F9191E">
              <w:rPr>
                <w:color w:val="000000" w:themeColor="text1"/>
              </w:rPr>
              <w:t>Лекарственные растения Забайкальского края разных фармакологических групп</w:t>
            </w:r>
          </w:p>
        </w:tc>
        <w:tc>
          <w:tcPr>
            <w:tcW w:w="489" w:type="pct"/>
            <w:shd w:val="clear" w:color="auto" w:fill="auto"/>
            <w:vAlign w:val="center"/>
          </w:tcPr>
          <w:p w14:paraId="27099A75"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3677306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2B5D0589"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46C327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15D83FFE" w14:textId="77777777" w:rsidR="002D71A0" w:rsidRPr="00F9191E" w:rsidRDefault="002D71A0" w:rsidP="007564D2">
            <w:pPr>
              <w:spacing w:line="240" w:lineRule="auto"/>
              <w:ind w:firstLine="32"/>
              <w:rPr>
                <w:rFonts w:eastAsia="Calibri"/>
                <w:bCs/>
                <w:color w:val="000000" w:themeColor="text1"/>
              </w:rPr>
            </w:pPr>
            <w:r w:rsidRPr="00F9191E">
              <w:rPr>
                <w:rFonts w:eastAsia="Calibri"/>
                <w:bCs/>
                <w:color w:val="000000" w:themeColor="text1"/>
              </w:rPr>
              <w:t>28</w:t>
            </w:r>
          </w:p>
        </w:tc>
        <w:tc>
          <w:tcPr>
            <w:tcW w:w="2675" w:type="pct"/>
            <w:gridSpan w:val="3"/>
          </w:tcPr>
          <w:p w14:paraId="241BC16D" w14:textId="77777777" w:rsidR="002D71A0" w:rsidRPr="00F9191E" w:rsidRDefault="002D71A0" w:rsidP="007564D2">
            <w:pPr>
              <w:spacing w:line="240" w:lineRule="auto"/>
              <w:ind w:hanging="10"/>
              <w:rPr>
                <w:color w:val="000000" w:themeColor="text1"/>
              </w:rPr>
            </w:pPr>
            <w:r w:rsidRPr="00F9191E">
              <w:rPr>
                <w:color w:val="000000" w:themeColor="text1"/>
              </w:rPr>
              <w:t>Лекарственные растения Забайкальского края разных фармакологических групп</w:t>
            </w:r>
          </w:p>
        </w:tc>
        <w:tc>
          <w:tcPr>
            <w:tcW w:w="489" w:type="pct"/>
            <w:shd w:val="clear" w:color="auto" w:fill="auto"/>
            <w:vAlign w:val="center"/>
          </w:tcPr>
          <w:p w14:paraId="57D83761"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shd w:val="clear" w:color="auto" w:fill="auto"/>
          </w:tcPr>
          <w:p w14:paraId="1CD17AB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128919A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2AAA30D0"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5E1F5F72" w14:textId="77777777" w:rsidR="002D71A0" w:rsidRPr="00F9191E" w:rsidRDefault="002D71A0" w:rsidP="007564D2">
            <w:pPr>
              <w:spacing w:line="240" w:lineRule="auto"/>
              <w:ind w:firstLine="32"/>
              <w:jc w:val="center"/>
              <w:rPr>
                <w:rFonts w:eastAsia="Calibri"/>
                <w:bCs/>
                <w:color w:val="000000" w:themeColor="text1"/>
              </w:rPr>
            </w:pPr>
            <w:r w:rsidRPr="00F9191E">
              <w:rPr>
                <w:rFonts w:eastAsia="Calibri"/>
                <w:bCs/>
                <w:color w:val="000000" w:themeColor="text1"/>
              </w:rPr>
              <w:t>29</w:t>
            </w:r>
          </w:p>
        </w:tc>
        <w:tc>
          <w:tcPr>
            <w:tcW w:w="2675" w:type="pct"/>
            <w:gridSpan w:val="3"/>
            <w:tcBorders>
              <w:right w:val="single" w:sz="4" w:space="0" w:color="auto"/>
            </w:tcBorders>
          </w:tcPr>
          <w:p w14:paraId="749D87FB" w14:textId="77777777" w:rsidR="002D71A0" w:rsidRPr="00F9191E" w:rsidRDefault="002D71A0" w:rsidP="007564D2">
            <w:pPr>
              <w:spacing w:line="240" w:lineRule="auto"/>
              <w:ind w:hanging="10"/>
              <w:rPr>
                <w:color w:val="000000" w:themeColor="text1"/>
              </w:rPr>
            </w:pPr>
            <w:r w:rsidRPr="00F9191E">
              <w:rPr>
                <w:color w:val="000000" w:themeColor="text1"/>
              </w:rPr>
              <w:t>Цветковые и декоративные редкие, охраняемые растения Забайкальского края. Реликтовые и эндемичные редкие, охраняемые растения Забайкальского края.</w:t>
            </w:r>
          </w:p>
        </w:tc>
        <w:tc>
          <w:tcPr>
            <w:tcW w:w="489" w:type="pct"/>
            <w:tcBorders>
              <w:left w:val="single" w:sz="4" w:space="0" w:color="auto"/>
              <w:right w:val="single" w:sz="4" w:space="0" w:color="auto"/>
            </w:tcBorders>
            <w:shd w:val="clear" w:color="auto" w:fill="auto"/>
            <w:vAlign w:val="center"/>
          </w:tcPr>
          <w:p w14:paraId="5A7693C8"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vMerge/>
            <w:tcBorders>
              <w:left w:val="single" w:sz="4" w:space="0" w:color="auto"/>
              <w:right w:val="single" w:sz="4" w:space="0" w:color="auto"/>
            </w:tcBorders>
            <w:shd w:val="clear" w:color="auto" w:fill="auto"/>
          </w:tcPr>
          <w:p w14:paraId="1210333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7564D2" w:rsidRPr="00C00593" w14:paraId="200C420D" w14:textId="366EC786"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3500" w:type="pct"/>
            <w:gridSpan w:val="5"/>
            <w:tcBorders>
              <w:right w:val="single" w:sz="4" w:space="0" w:color="auto"/>
            </w:tcBorders>
          </w:tcPr>
          <w:p w14:paraId="30AAB5C6" w14:textId="77777777" w:rsidR="007564D2" w:rsidRPr="00F9191E" w:rsidRDefault="007564D2" w:rsidP="007564D2">
            <w:pPr>
              <w:widowControl w:val="0"/>
              <w:pBdr>
                <w:top w:val="nil"/>
                <w:left w:val="nil"/>
                <w:bottom w:val="nil"/>
                <w:right w:val="nil"/>
                <w:between w:val="nil"/>
              </w:pBdr>
              <w:spacing w:line="240" w:lineRule="auto"/>
              <w:ind w:firstLine="0"/>
              <w:rPr>
                <w:b/>
                <w:i/>
                <w:color w:val="000000" w:themeColor="text1"/>
              </w:rPr>
            </w:pPr>
            <w:r w:rsidRPr="00F9191E">
              <w:rPr>
                <w:b/>
                <w:color w:val="000000" w:themeColor="text1"/>
              </w:rPr>
              <w:t>Раздел 9. Лекарственное сырье животного происхождения</w:t>
            </w:r>
          </w:p>
        </w:tc>
        <w:tc>
          <w:tcPr>
            <w:tcW w:w="489" w:type="pct"/>
            <w:tcBorders>
              <w:right w:val="single" w:sz="4" w:space="0" w:color="auto"/>
            </w:tcBorders>
          </w:tcPr>
          <w:p w14:paraId="76201682" w14:textId="576D6AAB" w:rsidR="007564D2" w:rsidRPr="007564D2" w:rsidRDefault="007564D2" w:rsidP="007564D2">
            <w:pPr>
              <w:widowControl w:val="0"/>
              <w:pBdr>
                <w:top w:val="nil"/>
                <w:left w:val="nil"/>
                <w:bottom w:val="nil"/>
                <w:right w:val="nil"/>
                <w:between w:val="nil"/>
              </w:pBdr>
              <w:spacing w:line="240" w:lineRule="auto"/>
              <w:ind w:firstLine="0"/>
              <w:jc w:val="center"/>
              <w:rPr>
                <w:b/>
                <w:color w:val="000000" w:themeColor="text1"/>
              </w:rPr>
            </w:pPr>
            <w:r>
              <w:rPr>
                <w:b/>
                <w:i/>
                <w:color w:val="000000" w:themeColor="text1"/>
              </w:rPr>
              <w:t>6</w:t>
            </w:r>
          </w:p>
        </w:tc>
        <w:tc>
          <w:tcPr>
            <w:tcW w:w="1011" w:type="pct"/>
            <w:tcBorders>
              <w:right w:val="single" w:sz="4" w:space="0" w:color="auto"/>
            </w:tcBorders>
          </w:tcPr>
          <w:p w14:paraId="52E9339A" w14:textId="77777777" w:rsidR="007564D2" w:rsidRPr="00F9191E" w:rsidRDefault="007564D2"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5A6DAE4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val="restart"/>
          </w:tcPr>
          <w:p w14:paraId="114EAD6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r w:rsidRPr="00F9191E">
              <w:rPr>
                <w:b/>
                <w:color w:val="000000" w:themeColor="text1"/>
              </w:rPr>
              <w:lastRenderedPageBreak/>
              <w:t>Тема 9.1. Характеристика лекарственного сырья животного происхождения.</w:t>
            </w:r>
          </w:p>
        </w:tc>
        <w:tc>
          <w:tcPr>
            <w:tcW w:w="2864" w:type="pct"/>
            <w:gridSpan w:val="4"/>
            <w:tcBorders>
              <w:right w:val="single" w:sz="4" w:space="0" w:color="auto"/>
            </w:tcBorders>
            <w:vAlign w:val="center"/>
          </w:tcPr>
          <w:p w14:paraId="125E7F71" w14:textId="77777777" w:rsidR="002D71A0" w:rsidRPr="00F9191E" w:rsidRDefault="002D71A0" w:rsidP="007564D2">
            <w:pPr>
              <w:spacing w:line="240" w:lineRule="auto"/>
              <w:ind w:hanging="10"/>
              <w:rPr>
                <w:color w:val="000000" w:themeColor="text1"/>
              </w:rPr>
            </w:pPr>
            <w:r w:rsidRPr="00F9191E">
              <w:rPr>
                <w:b/>
                <w:color w:val="000000" w:themeColor="text1"/>
              </w:rPr>
              <w:t>Содержание учебного материала</w:t>
            </w:r>
          </w:p>
        </w:tc>
        <w:tc>
          <w:tcPr>
            <w:tcW w:w="489" w:type="pct"/>
            <w:tcBorders>
              <w:left w:val="single" w:sz="4" w:space="0" w:color="auto"/>
              <w:right w:val="single" w:sz="4" w:space="0" w:color="auto"/>
            </w:tcBorders>
            <w:shd w:val="clear" w:color="auto" w:fill="auto"/>
            <w:vAlign w:val="center"/>
          </w:tcPr>
          <w:p w14:paraId="4E4BC8AC" w14:textId="77777777" w:rsidR="002D71A0" w:rsidRPr="00F9191E" w:rsidRDefault="002D71A0" w:rsidP="007564D2">
            <w:pPr>
              <w:spacing w:line="240" w:lineRule="auto"/>
              <w:ind w:firstLine="0"/>
              <w:jc w:val="center"/>
              <w:rPr>
                <w:b/>
                <w:color w:val="000000" w:themeColor="text1"/>
              </w:rPr>
            </w:pPr>
            <w:r w:rsidRPr="00F9191E">
              <w:rPr>
                <w:b/>
                <w:color w:val="000000" w:themeColor="text1"/>
              </w:rPr>
              <w:t>6</w:t>
            </w:r>
          </w:p>
        </w:tc>
        <w:tc>
          <w:tcPr>
            <w:tcW w:w="1011" w:type="pct"/>
            <w:tcBorders>
              <w:left w:val="single" w:sz="4" w:space="0" w:color="auto"/>
              <w:right w:val="single" w:sz="4" w:space="0" w:color="auto"/>
            </w:tcBorders>
            <w:shd w:val="clear" w:color="auto" w:fill="auto"/>
          </w:tcPr>
          <w:p w14:paraId="4C5E5848"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5B2E6940"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3CC3B7C1"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vAlign w:val="center"/>
          </w:tcPr>
          <w:p w14:paraId="3B6D3869" w14:textId="77777777" w:rsidR="002D71A0" w:rsidRPr="00F9191E" w:rsidRDefault="002D71A0" w:rsidP="007564D2">
            <w:pPr>
              <w:spacing w:line="240" w:lineRule="auto"/>
              <w:ind w:hanging="10"/>
              <w:rPr>
                <w:color w:val="000000" w:themeColor="text1"/>
              </w:rPr>
            </w:pPr>
            <w:r w:rsidRPr="00F9191E">
              <w:rPr>
                <w:color w:val="000000" w:themeColor="text1"/>
              </w:rPr>
              <w:t>Лекарственное сырье животного происхождения: продуктов жизнедеятельности пчел, змей, пиявок.</w:t>
            </w:r>
          </w:p>
        </w:tc>
        <w:tc>
          <w:tcPr>
            <w:tcW w:w="489" w:type="pct"/>
            <w:shd w:val="clear" w:color="auto" w:fill="auto"/>
            <w:vAlign w:val="center"/>
          </w:tcPr>
          <w:p w14:paraId="6819F10E" w14:textId="77777777" w:rsidR="002D71A0" w:rsidRPr="00F9191E" w:rsidRDefault="002D71A0" w:rsidP="007564D2">
            <w:pPr>
              <w:spacing w:line="240" w:lineRule="auto"/>
              <w:ind w:firstLine="0"/>
              <w:jc w:val="center"/>
              <w:rPr>
                <w:color w:val="000000" w:themeColor="text1"/>
              </w:rPr>
            </w:pPr>
          </w:p>
        </w:tc>
        <w:tc>
          <w:tcPr>
            <w:tcW w:w="1011" w:type="pct"/>
            <w:shd w:val="clear" w:color="auto" w:fill="auto"/>
          </w:tcPr>
          <w:p w14:paraId="464188EB"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40708CC"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1E8899D6"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vAlign w:val="center"/>
          </w:tcPr>
          <w:p w14:paraId="79827B8F" w14:textId="77777777" w:rsidR="002D71A0" w:rsidRPr="00F9191E" w:rsidRDefault="002D71A0" w:rsidP="007564D2">
            <w:pPr>
              <w:spacing w:line="240" w:lineRule="auto"/>
              <w:ind w:hanging="10"/>
              <w:rPr>
                <w:color w:val="000000" w:themeColor="text1"/>
              </w:rPr>
            </w:pPr>
            <w:r w:rsidRPr="00F9191E">
              <w:rPr>
                <w:rFonts w:eastAsia="Calibri"/>
                <w:b/>
                <w:bCs/>
                <w:color w:val="000000" w:themeColor="text1"/>
              </w:rPr>
              <w:t>Информационные (лекционные) занятия</w:t>
            </w:r>
          </w:p>
        </w:tc>
        <w:tc>
          <w:tcPr>
            <w:tcW w:w="489" w:type="pct"/>
            <w:shd w:val="clear" w:color="auto" w:fill="auto"/>
            <w:vAlign w:val="center"/>
          </w:tcPr>
          <w:p w14:paraId="1DCB0E78" w14:textId="3A3F520E" w:rsidR="002D71A0" w:rsidRPr="00F9191E" w:rsidRDefault="002D71A0" w:rsidP="007564D2">
            <w:pPr>
              <w:spacing w:line="240" w:lineRule="auto"/>
              <w:ind w:firstLine="0"/>
              <w:jc w:val="center"/>
              <w:rPr>
                <w:b/>
                <w:color w:val="000000" w:themeColor="text1"/>
              </w:rPr>
            </w:pPr>
          </w:p>
        </w:tc>
        <w:tc>
          <w:tcPr>
            <w:tcW w:w="1011" w:type="pct"/>
            <w:shd w:val="clear" w:color="auto" w:fill="auto"/>
          </w:tcPr>
          <w:p w14:paraId="11F6CC4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F2FD5C7"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CE94782"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tcPr>
          <w:p w14:paraId="7C69386A" w14:textId="77777777" w:rsidR="002D71A0" w:rsidRPr="00F9191E" w:rsidRDefault="002D71A0" w:rsidP="007564D2">
            <w:pPr>
              <w:spacing w:line="240" w:lineRule="auto"/>
              <w:ind w:firstLine="5"/>
              <w:rPr>
                <w:b/>
                <w:color w:val="000000" w:themeColor="text1"/>
              </w:rPr>
            </w:pPr>
            <w:r w:rsidRPr="00F9191E">
              <w:rPr>
                <w:rFonts w:eastAsia="Calibri"/>
                <w:bCs/>
                <w:i/>
                <w:color w:val="000000" w:themeColor="text1"/>
              </w:rPr>
              <w:t>Лекция 27. «</w:t>
            </w:r>
            <w:r w:rsidRPr="00F9191E">
              <w:rPr>
                <w:color w:val="000000" w:themeColor="text1"/>
              </w:rPr>
              <w:t>Лекарственное сырье животного происхождения</w:t>
            </w:r>
            <w:r w:rsidRPr="00F9191E">
              <w:rPr>
                <w:rFonts w:eastAsia="Calibri"/>
                <w:bCs/>
                <w:i/>
                <w:color w:val="000000" w:themeColor="text1"/>
              </w:rPr>
              <w:t>»</w:t>
            </w:r>
          </w:p>
        </w:tc>
        <w:tc>
          <w:tcPr>
            <w:tcW w:w="489" w:type="pct"/>
            <w:shd w:val="clear" w:color="auto" w:fill="auto"/>
            <w:vAlign w:val="center"/>
          </w:tcPr>
          <w:p w14:paraId="6BA633D0" w14:textId="77777777" w:rsidR="002D71A0" w:rsidRPr="00F9191E" w:rsidRDefault="002D71A0" w:rsidP="007564D2">
            <w:pPr>
              <w:spacing w:line="240" w:lineRule="auto"/>
              <w:ind w:firstLine="0"/>
              <w:jc w:val="center"/>
              <w:rPr>
                <w:color w:val="000000" w:themeColor="text1"/>
              </w:rPr>
            </w:pPr>
            <w:r w:rsidRPr="00F9191E">
              <w:rPr>
                <w:color w:val="000000" w:themeColor="text1"/>
              </w:rPr>
              <w:t>2</w:t>
            </w:r>
          </w:p>
        </w:tc>
        <w:tc>
          <w:tcPr>
            <w:tcW w:w="1011" w:type="pct"/>
            <w:shd w:val="clear" w:color="auto" w:fill="auto"/>
          </w:tcPr>
          <w:p w14:paraId="621EB5C3"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33D0705D"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79290842"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2864" w:type="pct"/>
            <w:gridSpan w:val="4"/>
            <w:vAlign w:val="center"/>
          </w:tcPr>
          <w:p w14:paraId="362ECB6E" w14:textId="77777777" w:rsidR="002D71A0" w:rsidRPr="00F9191E" w:rsidRDefault="002D71A0" w:rsidP="007564D2">
            <w:pPr>
              <w:spacing w:line="240" w:lineRule="auto"/>
              <w:ind w:hanging="10"/>
              <w:rPr>
                <w:color w:val="000000" w:themeColor="text1"/>
              </w:rPr>
            </w:pPr>
            <w:r w:rsidRPr="00F9191E">
              <w:rPr>
                <w:rFonts w:eastAsia="Calibri"/>
                <w:b/>
                <w:bCs/>
                <w:color w:val="000000" w:themeColor="text1"/>
              </w:rPr>
              <w:t>Практические занятия</w:t>
            </w:r>
          </w:p>
        </w:tc>
        <w:tc>
          <w:tcPr>
            <w:tcW w:w="489" w:type="pct"/>
            <w:shd w:val="clear" w:color="auto" w:fill="auto"/>
            <w:vAlign w:val="center"/>
          </w:tcPr>
          <w:p w14:paraId="3C3F13C0" w14:textId="2A3BC252" w:rsidR="002D71A0" w:rsidRPr="00F9191E" w:rsidRDefault="002D71A0" w:rsidP="007564D2">
            <w:pPr>
              <w:spacing w:line="240" w:lineRule="auto"/>
              <w:ind w:firstLine="0"/>
              <w:jc w:val="center"/>
              <w:rPr>
                <w:b/>
                <w:color w:val="000000" w:themeColor="text1"/>
              </w:rPr>
            </w:pPr>
          </w:p>
        </w:tc>
        <w:tc>
          <w:tcPr>
            <w:tcW w:w="1011" w:type="pct"/>
            <w:shd w:val="clear" w:color="auto" w:fill="auto"/>
          </w:tcPr>
          <w:p w14:paraId="5AE58FF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4474402E"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636" w:type="pct"/>
            <w:vMerge/>
          </w:tcPr>
          <w:p w14:paraId="5E7368C4"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c>
          <w:tcPr>
            <w:tcW w:w="189" w:type="pct"/>
            <w:vAlign w:val="center"/>
          </w:tcPr>
          <w:p w14:paraId="0C86FDE6" w14:textId="77777777" w:rsidR="002D71A0" w:rsidRPr="00F9191E" w:rsidRDefault="002D71A0" w:rsidP="007564D2">
            <w:pPr>
              <w:spacing w:line="240" w:lineRule="auto"/>
              <w:ind w:firstLine="32"/>
              <w:jc w:val="center"/>
              <w:rPr>
                <w:rFonts w:eastAsia="Calibri"/>
                <w:bCs/>
                <w:color w:val="000000" w:themeColor="text1"/>
              </w:rPr>
            </w:pPr>
            <w:r w:rsidRPr="00F9191E">
              <w:rPr>
                <w:rFonts w:eastAsia="Calibri"/>
                <w:bCs/>
                <w:color w:val="000000" w:themeColor="text1"/>
              </w:rPr>
              <w:t>30</w:t>
            </w:r>
          </w:p>
        </w:tc>
        <w:tc>
          <w:tcPr>
            <w:tcW w:w="2675" w:type="pct"/>
            <w:gridSpan w:val="3"/>
          </w:tcPr>
          <w:p w14:paraId="31C71A1A" w14:textId="77777777" w:rsidR="002D71A0" w:rsidRPr="00F9191E" w:rsidRDefault="002D71A0" w:rsidP="007564D2">
            <w:pPr>
              <w:spacing w:line="240" w:lineRule="auto"/>
              <w:ind w:hanging="10"/>
              <w:rPr>
                <w:color w:val="000000" w:themeColor="text1"/>
              </w:rPr>
            </w:pPr>
            <w:r w:rsidRPr="00F9191E">
              <w:rPr>
                <w:color w:val="000000" w:themeColor="text1"/>
              </w:rPr>
              <w:t>Лекарственное сырье, животного происхождения</w:t>
            </w:r>
          </w:p>
        </w:tc>
        <w:tc>
          <w:tcPr>
            <w:tcW w:w="489" w:type="pct"/>
            <w:shd w:val="clear" w:color="auto" w:fill="auto"/>
            <w:vAlign w:val="center"/>
          </w:tcPr>
          <w:p w14:paraId="3E411E1A" w14:textId="77777777" w:rsidR="002D71A0" w:rsidRPr="00F9191E" w:rsidRDefault="002D71A0" w:rsidP="007564D2">
            <w:pPr>
              <w:spacing w:line="240" w:lineRule="auto"/>
              <w:ind w:firstLine="0"/>
              <w:jc w:val="center"/>
              <w:rPr>
                <w:color w:val="000000" w:themeColor="text1"/>
              </w:rPr>
            </w:pPr>
            <w:r w:rsidRPr="00F9191E">
              <w:rPr>
                <w:color w:val="000000" w:themeColor="text1"/>
              </w:rPr>
              <w:t>4</w:t>
            </w:r>
          </w:p>
        </w:tc>
        <w:tc>
          <w:tcPr>
            <w:tcW w:w="1011" w:type="pct"/>
            <w:shd w:val="clear" w:color="auto" w:fill="auto"/>
          </w:tcPr>
          <w:p w14:paraId="632CB04C" w14:textId="77777777" w:rsidR="002D71A0" w:rsidRPr="00F9191E" w:rsidRDefault="002D71A0" w:rsidP="007564D2">
            <w:pPr>
              <w:widowControl w:val="0"/>
              <w:pBdr>
                <w:top w:val="nil"/>
                <w:left w:val="nil"/>
                <w:bottom w:val="nil"/>
                <w:right w:val="nil"/>
                <w:between w:val="nil"/>
              </w:pBdr>
              <w:spacing w:line="240" w:lineRule="auto"/>
              <w:ind w:firstLine="0"/>
              <w:rPr>
                <w:b/>
                <w:i/>
                <w:color w:val="000000" w:themeColor="text1"/>
              </w:rPr>
            </w:pPr>
          </w:p>
        </w:tc>
      </w:tr>
      <w:tr w:rsidR="002D71A0" w:rsidRPr="00C00593" w14:paraId="6A6900D5"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3"/>
        </w:trPr>
        <w:tc>
          <w:tcPr>
            <w:tcW w:w="3500" w:type="pct"/>
            <w:gridSpan w:val="5"/>
          </w:tcPr>
          <w:p w14:paraId="3ACF061E" w14:textId="77777777" w:rsidR="002D71A0" w:rsidRPr="00F9191E" w:rsidRDefault="002D71A0" w:rsidP="007564D2">
            <w:pPr>
              <w:spacing w:line="240" w:lineRule="auto"/>
              <w:ind w:firstLine="0"/>
              <w:jc w:val="both"/>
              <w:rPr>
                <w:b/>
                <w:color w:val="000000" w:themeColor="text1"/>
              </w:rPr>
            </w:pPr>
            <w:r w:rsidRPr="00F9191E">
              <w:rPr>
                <w:b/>
                <w:color w:val="000000" w:themeColor="text1"/>
              </w:rPr>
              <w:t xml:space="preserve">Промежуточная аттестация </w:t>
            </w:r>
          </w:p>
        </w:tc>
        <w:tc>
          <w:tcPr>
            <w:tcW w:w="489" w:type="pct"/>
            <w:shd w:val="clear" w:color="auto" w:fill="auto"/>
          </w:tcPr>
          <w:p w14:paraId="332A8BD5"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rPr>
            </w:pPr>
            <w:r w:rsidRPr="00F9191E">
              <w:rPr>
                <w:b/>
                <w:color w:val="000000" w:themeColor="text1"/>
              </w:rPr>
              <w:t>6</w:t>
            </w:r>
          </w:p>
        </w:tc>
        <w:tc>
          <w:tcPr>
            <w:tcW w:w="1011" w:type="pct"/>
            <w:shd w:val="clear" w:color="auto" w:fill="auto"/>
          </w:tcPr>
          <w:p w14:paraId="0243498B"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themeColor="text1"/>
              </w:rPr>
            </w:pPr>
          </w:p>
        </w:tc>
      </w:tr>
      <w:tr w:rsidR="002D71A0" w:rsidRPr="00080D9D" w14:paraId="55B80931"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
        </w:trPr>
        <w:tc>
          <w:tcPr>
            <w:tcW w:w="3500" w:type="pct"/>
            <w:gridSpan w:val="5"/>
          </w:tcPr>
          <w:p w14:paraId="331BA618" w14:textId="3AFD0793" w:rsidR="002D71A0" w:rsidRPr="00F9191E" w:rsidRDefault="002D71A0" w:rsidP="00695B43">
            <w:pPr>
              <w:snapToGrid w:val="0"/>
              <w:spacing w:line="240" w:lineRule="auto"/>
              <w:ind w:firstLine="0"/>
              <w:contextualSpacing/>
              <w:jc w:val="both"/>
              <w:rPr>
                <w:b/>
              </w:rPr>
            </w:pPr>
            <w:r w:rsidRPr="00F9191E">
              <w:rPr>
                <w:b/>
                <w:bCs/>
              </w:rPr>
              <w:t xml:space="preserve">Производственная практика </w:t>
            </w:r>
          </w:p>
          <w:p w14:paraId="0939C2F1" w14:textId="77777777" w:rsidR="001966F3" w:rsidRPr="001966F3" w:rsidRDefault="001966F3" w:rsidP="001966F3">
            <w:pPr>
              <w:pStyle w:val="a9"/>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pPr>
            <w:r w:rsidRPr="001966F3">
              <w:t>Отпуск лекарственных средств населению.</w:t>
            </w:r>
          </w:p>
          <w:p w14:paraId="046616E3" w14:textId="77777777" w:rsidR="00695B43" w:rsidRPr="001966F3" w:rsidRDefault="001966F3" w:rsidP="001966F3">
            <w:pPr>
              <w:pStyle w:val="a9"/>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pPr>
            <w:r w:rsidRPr="001966F3">
              <w:t>Участие в оформлении торгового зала.</w:t>
            </w:r>
          </w:p>
          <w:p w14:paraId="5C54EA8E" w14:textId="312078E8" w:rsidR="001966F3" w:rsidRPr="001966F3" w:rsidRDefault="001966F3" w:rsidP="001966F3">
            <w:pPr>
              <w:pStyle w:val="a9"/>
              <w:numPr>
                <w:ilvl w:val="0"/>
                <w:numId w:val="43"/>
              </w:numPr>
              <w:spacing w:line="240" w:lineRule="auto"/>
              <w:ind w:left="357" w:hanging="357"/>
            </w:pPr>
            <w:r w:rsidRPr="001966F3">
              <w:t>Консультирование покупателей при выборе лекарственного препарата безрецептурного отпуска</w:t>
            </w:r>
          </w:p>
          <w:p w14:paraId="342FAAEE" w14:textId="64F3DC31" w:rsidR="001966F3" w:rsidRPr="001966F3" w:rsidRDefault="001966F3" w:rsidP="001966F3">
            <w:pPr>
              <w:pStyle w:val="a9"/>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rPr>
                <w:b/>
              </w:rPr>
            </w:pPr>
            <w:r w:rsidRPr="001966F3">
              <w:t>Размещение препаратов по местам хранения</w:t>
            </w:r>
          </w:p>
        </w:tc>
        <w:tc>
          <w:tcPr>
            <w:tcW w:w="489" w:type="pct"/>
            <w:shd w:val="clear" w:color="auto" w:fill="auto"/>
          </w:tcPr>
          <w:p w14:paraId="23BD49D3" w14:textId="49DF0913" w:rsidR="002D71A0" w:rsidRPr="00F9191E" w:rsidRDefault="001966F3"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rPr>
            </w:pPr>
            <w:r>
              <w:rPr>
                <w:b/>
              </w:rPr>
              <w:t>216</w:t>
            </w:r>
          </w:p>
        </w:tc>
        <w:tc>
          <w:tcPr>
            <w:tcW w:w="1011" w:type="pct"/>
            <w:shd w:val="clear" w:color="auto" w:fill="auto"/>
          </w:tcPr>
          <w:p w14:paraId="2FC5E391"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tc>
      </w:tr>
      <w:tr w:rsidR="002D71A0" w:rsidRPr="00080D9D" w14:paraId="3529701A"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
        </w:trPr>
        <w:tc>
          <w:tcPr>
            <w:tcW w:w="3500" w:type="pct"/>
            <w:gridSpan w:val="5"/>
          </w:tcPr>
          <w:p w14:paraId="10457CA3" w14:textId="1ABE3F2D" w:rsidR="002D71A0" w:rsidRPr="00F9191E" w:rsidRDefault="002D71A0" w:rsidP="007564D2">
            <w:pPr>
              <w:spacing w:line="240" w:lineRule="auto"/>
              <w:ind w:firstLine="0"/>
              <w:jc w:val="both"/>
            </w:pPr>
            <w:r w:rsidRPr="00F9191E">
              <w:rPr>
                <w:b/>
                <w:bCs/>
              </w:rPr>
              <w:t xml:space="preserve">Учебная практика </w:t>
            </w:r>
          </w:p>
          <w:p w14:paraId="2FB0EA56" w14:textId="77777777" w:rsidR="001966F3" w:rsidRPr="001966F3" w:rsidRDefault="001966F3" w:rsidP="001966F3">
            <w:pPr>
              <w:pStyle w:val="a9"/>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hd w:val="clear" w:color="auto" w:fill="FFFFFF"/>
              </w:rPr>
            </w:pPr>
            <w:r w:rsidRPr="001966F3">
              <w:rPr>
                <w:shd w:val="clear" w:color="auto" w:fill="FFFFFF"/>
              </w:rPr>
              <w:t>Участие в оформлении торгового зала.</w:t>
            </w:r>
          </w:p>
          <w:p w14:paraId="311A9F03" w14:textId="77777777" w:rsidR="001966F3" w:rsidRPr="00695B43" w:rsidRDefault="001966F3" w:rsidP="001966F3">
            <w:pPr>
              <w:pStyle w:val="a9"/>
              <w:numPr>
                <w:ilvl w:val="0"/>
                <w:numId w:val="44"/>
              </w:numPr>
              <w:spacing w:line="240" w:lineRule="auto"/>
              <w:jc w:val="both"/>
            </w:pPr>
            <w:r w:rsidRPr="00695B43">
              <w:t xml:space="preserve">Изучение аптечного ассортимента лекарственных препаратов. </w:t>
            </w:r>
          </w:p>
          <w:p w14:paraId="655311A6" w14:textId="77777777" w:rsidR="001966F3" w:rsidRPr="00695B43" w:rsidRDefault="001966F3" w:rsidP="001966F3">
            <w:pPr>
              <w:pStyle w:val="a9"/>
              <w:numPr>
                <w:ilvl w:val="0"/>
                <w:numId w:val="44"/>
              </w:numPr>
              <w:spacing w:line="240" w:lineRule="auto"/>
              <w:jc w:val="both"/>
            </w:pPr>
            <w:r w:rsidRPr="00695B43">
              <w:t>Упаковка, маркировка, хранение лекарственных растительных препаратов в аптечной организации.</w:t>
            </w:r>
          </w:p>
          <w:p w14:paraId="3ED90C29" w14:textId="77777777" w:rsidR="001966F3" w:rsidRPr="00695B43" w:rsidRDefault="001966F3" w:rsidP="001966F3">
            <w:pPr>
              <w:pStyle w:val="a9"/>
              <w:numPr>
                <w:ilvl w:val="0"/>
                <w:numId w:val="44"/>
              </w:numPr>
              <w:snapToGrid w:val="0"/>
              <w:spacing w:line="240" w:lineRule="auto"/>
              <w:contextualSpacing/>
              <w:jc w:val="both"/>
            </w:pPr>
            <w:r w:rsidRPr="00695B43">
              <w:t>Изучение фармакологических свойств препаратов разных фармакологических групп</w:t>
            </w:r>
          </w:p>
          <w:p w14:paraId="27B4483A" w14:textId="77777777" w:rsidR="001966F3" w:rsidRPr="00695B43" w:rsidRDefault="001966F3" w:rsidP="001966F3">
            <w:pPr>
              <w:pStyle w:val="a9"/>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B42539">
              <w:t>Решение ситуационных задач по консультированию покупателей</w:t>
            </w:r>
          </w:p>
          <w:p w14:paraId="4A43AFE9" w14:textId="77777777" w:rsidR="001966F3" w:rsidRPr="00695B43" w:rsidRDefault="001966F3" w:rsidP="001966F3">
            <w:pPr>
              <w:pStyle w:val="a9"/>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695B43">
              <w:t>Работа с сайтом Росздравнадзор по выявлению фальсифицированных, недоброкачественных, контрафактных лекарственных препаратов</w:t>
            </w:r>
          </w:p>
          <w:p w14:paraId="21C06B7E" w14:textId="77777777" w:rsidR="001966F3" w:rsidRPr="00695B43" w:rsidRDefault="001966F3" w:rsidP="001966F3">
            <w:pPr>
              <w:pStyle w:val="a9"/>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695B43">
              <w:t>Карантинная зона, размещение препаратов</w:t>
            </w:r>
          </w:p>
          <w:p w14:paraId="6DE87F30" w14:textId="77777777" w:rsidR="001966F3" w:rsidRPr="00695B43" w:rsidRDefault="001966F3" w:rsidP="001966F3">
            <w:pPr>
              <w:pStyle w:val="a9"/>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695B43">
              <w:t>Решение ситуационных задач по отпуску лекарственны препаратов</w:t>
            </w:r>
          </w:p>
          <w:p w14:paraId="7CB3CA8F" w14:textId="5A662380" w:rsidR="002D71A0" w:rsidRPr="00F9191E" w:rsidRDefault="001966F3" w:rsidP="001966F3">
            <w:pPr>
              <w:pStyle w:val="a9"/>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695B43">
              <w:t xml:space="preserve">Проведение экспертизы рецепта </w:t>
            </w:r>
          </w:p>
        </w:tc>
        <w:tc>
          <w:tcPr>
            <w:tcW w:w="489" w:type="pct"/>
            <w:shd w:val="clear" w:color="auto" w:fill="auto"/>
          </w:tcPr>
          <w:p w14:paraId="186ED879" w14:textId="0F8A5B58" w:rsidR="002D71A0" w:rsidRPr="00F9191E" w:rsidRDefault="001966F3"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rPr>
            </w:pPr>
            <w:r>
              <w:rPr>
                <w:b/>
              </w:rPr>
              <w:t>72</w:t>
            </w:r>
          </w:p>
        </w:tc>
        <w:tc>
          <w:tcPr>
            <w:tcW w:w="1011" w:type="pct"/>
            <w:shd w:val="clear" w:color="auto" w:fill="auto"/>
          </w:tcPr>
          <w:p w14:paraId="6F734BA2"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tc>
      </w:tr>
      <w:tr w:rsidR="002D71A0" w:rsidRPr="00080D9D" w14:paraId="456C836B" w14:textId="77777777" w:rsidTr="007564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
        </w:trPr>
        <w:tc>
          <w:tcPr>
            <w:tcW w:w="3500" w:type="pct"/>
            <w:gridSpan w:val="5"/>
          </w:tcPr>
          <w:p w14:paraId="11BE5ECE" w14:textId="77777777" w:rsidR="002D71A0" w:rsidRPr="00F9191E" w:rsidRDefault="002D71A0" w:rsidP="007564D2">
            <w:pPr>
              <w:spacing w:line="240" w:lineRule="auto"/>
              <w:ind w:firstLine="0"/>
              <w:jc w:val="both"/>
              <w:rPr>
                <w:b/>
                <w:bCs/>
              </w:rPr>
            </w:pPr>
            <w:r w:rsidRPr="00F9191E">
              <w:rPr>
                <w:b/>
                <w:bCs/>
              </w:rPr>
              <w:t>Всего</w:t>
            </w:r>
          </w:p>
        </w:tc>
        <w:tc>
          <w:tcPr>
            <w:tcW w:w="489" w:type="pct"/>
            <w:shd w:val="clear" w:color="auto" w:fill="auto"/>
          </w:tcPr>
          <w:p w14:paraId="4F47B1A4"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rPr>
            </w:pPr>
            <w:r w:rsidRPr="00F9191E">
              <w:rPr>
                <w:b/>
              </w:rPr>
              <w:t>1154</w:t>
            </w:r>
          </w:p>
        </w:tc>
        <w:tc>
          <w:tcPr>
            <w:tcW w:w="1011" w:type="pct"/>
            <w:shd w:val="clear" w:color="auto" w:fill="auto"/>
          </w:tcPr>
          <w:p w14:paraId="0C76D23F" w14:textId="77777777" w:rsidR="002D71A0" w:rsidRPr="00F9191E" w:rsidRDefault="002D71A0" w:rsidP="0075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tc>
      </w:tr>
    </w:tbl>
    <w:p w14:paraId="0C4698B2" w14:textId="465C3F40" w:rsidR="0008589A" w:rsidRPr="005719E9" w:rsidRDefault="007564D2" w:rsidP="005719E9">
      <w:pPr>
        <w:spacing w:line="240" w:lineRule="auto"/>
        <w:sectPr w:rsidR="0008589A" w:rsidRPr="005719E9" w:rsidSect="005E2060">
          <w:pgSz w:w="16838" w:h="11906" w:orient="landscape"/>
          <w:pgMar w:top="899" w:right="1134" w:bottom="851" w:left="1134" w:header="709" w:footer="709" w:gutter="0"/>
          <w:cols w:space="708"/>
          <w:docGrid w:linePitch="360"/>
        </w:sectPr>
      </w:pPr>
      <w:r>
        <w:br w:type="textWrapping" w:clear="all"/>
      </w:r>
    </w:p>
    <w:p w14:paraId="0B5C9153" w14:textId="10B515E3" w:rsidR="0008589A" w:rsidRPr="005B33B6" w:rsidRDefault="00801061" w:rsidP="001966F3">
      <w:pPr>
        <w:pStyle w:val="a4"/>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08589A" w:rsidRPr="005B33B6">
        <w:rPr>
          <w:rFonts w:ascii="Times New Roman" w:hAnsi="Times New Roman" w:cs="Times New Roman"/>
          <w:b/>
          <w:sz w:val="24"/>
          <w:szCs w:val="24"/>
        </w:rPr>
        <w:t xml:space="preserve">. УСЛОВИЯ РЕАЛИЗАЦИИ ПРОГРАММЫ </w:t>
      </w:r>
      <w:r w:rsidR="00B41585">
        <w:rPr>
          <w:rFonts w:ascii="Times New Roman" w:hAnsi="Times New Roman" w:cs="Times New Roman"/>
          <w:b/>
          <w:sz w:val="24"/>
          <w:szCs w:val="24"/>
        </w:rPr>
        <w:t>ПРОФЕССИОНАЛЬНОГО МОДУЛЯ</w:t>
      </w:r>
    </w:p>
    <w:p w14:paraId="770DAB23" w14:textId="77777777" w:rsidR="00801061" w:rsidRPr="003767CB" w:rsidRDefault="00801061" w:rsidP="001966F3">
      <w:pPr>
        <w:shd w:val="clear" w:color="auto" w:fill="FFFFFF"/>
        <w:tabs>
          <w:tab w:val="left" w:pos="1087"/>
        </w:tabs>
        <w:ind w:firstLine="0"/>
        <w:rPr>
          <w:b/>
          <w:bCs/>
        </w:rPr>
      </w:pPr>
    </w:p>
    <w:p w14:paraId="7D3BD586" w14:textId="77777777" w:rsidR="00E30198" w:rsidRDefault="00E30198" w:rsidP="001966F3">
      <w:pPr>
        <w:shd w:val="clear" w:color="auto" w:fill="FFFFFF"/>
        <w:tabs>
          <w:tab w:val="left" w:pos="1087"/>
        </w:tabs>
        <w:jc w:val="both"/>
        <w:rPr>
          <w:b/>
          <w:bCs/>
        </w:rPr>
      </w:pPr>
      <w:r w:rsidRPr="00E30198">
        <w:rPr>
          <w:b/>
          <w:bCs/>
        </w:rPr>
        <w:t>3.1. Для реализации программы профессионального модуля должны быть предусмотрены следующие специальные помещения:</w:t>
      </w:r>
    </w:p>
    <w:p w14:paraId="289B5C99" w14:textId="77777777" w:rsidR="00080565" w:rsidRPr="00E30198" w:rsidRDefault="00080565" w:rsidP="001966F3">
      <w:pPr>
        <w:shd w:val="clear" w:color="auto" w:fill="FFFFFF"/>
        <w:tabs>
          <w:tab w:val="left" w:pos="1087"/>
        </w:tabs>
        <w:jc w:val="both"/>
        <w:rPr>
          <w:b/>
          <w:bCs/>
        </w:rPr>
      </w:pPr>
    </w:p>
    <w:p w14:paraId="2A6549DD" w14:textId="5ACC88E5" w:rsidR="00172C4D" w:rsidRDefault="00172C4D" w:rsidP="001966F3">
      <w:pPr>
        <w:widowControl w:val="0"/>
        <w:shd w:val="clear" w:color="auto" w:fill="FFFFFF"/>
        <w:tabs>
          <w:tab w:val="left" w:pos="1087"/>
        </w:tabs>
        <w:autoSpaceDE w:val="0"/>
        <w:autoSpaceDN w:val="0"/>
        <w:adjustRightInd w:val="0"/>
        <w:contextualSpacing/>
        <w:jc w:val="both"/>
      </w:pPr>
      <w:r w:rsidRPr="00172C4D">
        <w:t xml:space="preserve">Реализация программы модуля предполагает наличие учебных кабинетов: </w:t>
      </w:r>
      <w:r>
        <w:t>мастерская по компетенции «Фармацевтика», кабинет организация деятельности аптек и ее структурных подразделений</w:t>
      </w:r>
      <w:r w:rsidRPr="00172C4D">
        <w:t xml:space="preserve">, </w:t>
      </w:r>
      <w:r>
        <w:t>оснащенные</w:t>
      </w:r>
      <w:r w:rsidRPr="00172C4D">
        <w:t>:</w:t>
      </w:r>
    </w:p>
    <w:p w14:paraId="73AC9CFE" w14:textId="77777777" w:rsidR="00172C4D" w:rsidRPr="00172C4D" w:rsidRDefault="00172C4D" w:rsidP="001966F3">
      <w:pPr>
        <w:widowControl w:val="0"/>
        <w:shd w:val="clear" w:color="auto" w:fill="FFFFFF"/>
        <w:tabs>
          <w:tab w:val="left" w:pos="1087"/>
        </w:tabs>
        <w:autoSpaceDE w:val="0"/>
        <w:autoSpaceDN w:val="0"/>
        <w:adjustRightInd w:val="0"/>
        <w:contextualSpacing/>
        <w:jc w:val="both"/>
        <w:rPr>
          <w:color w:val="FF0000"/>
        </w:rPr>
      </w:pPr>
    </w:p>
    <w:p w14:paraId="4B380755" w14:textId="77777777" w:rsidR="00E30198" w:rsidRPr="00E30198" w:rsidRDefault="00E30198" w:rsidP="001966F3">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 xml:space="preserve">Оборудованием: </w:t>
      </w:r>
    </w:p>
    <w:p w14:paraId="3F7E276A"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Классная доска.</w:t>
      </w:r>
    </w:p>
    <w:p w14:paraId="65BAD7AF"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Стол для преподавателя.</w:t>
      </w:r>
    </w:p>
    <w:p w14:paraId="4BF14E08"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Стул для преподавателя.</w:t>
      </w:r>
    </w:p>
    <w:p w14:paraId="034B739C"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Столы для студентов.</w:t>
      </w:r>
    </w:p>
    <w:p w14:paraId="009ECDF7"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Стулья для студентов.</w:t>
      </w:r>
    </w:p>
    <w:p w14:paraId="6750293D"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Учебные витрины торгового зала.</w:t>
      </w:r>
    </w:p>
    <w:p w14:paraId="094AF5F4"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Кассовый модуль</w:t>
      </w:r>
    </w:p>
    <w:p w14:paraId="1BCA4E7C"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Холодильник для хранения лекарственных средств</w:t>
      </w:r>
    </w:p>
    <w:p w14:paraId="3B31B168"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Шкафы для хранения лекарственных средств и других товаров аптечного ассортимента</w:t>
      </w:r>
    </w:p>
    <w:p w14:paraId="7C6FABC2"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Стеллажи для хранения лекарственных препаратов</w:t>
      </w:r>
    </w:p>
    <w:p w14:paraId="631D2E88"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Поддоны</w:t>
      </w:r>
    </w:p>
    <w:p w14:paraId="718EF763" w14:textId="77777777" w:rsidR="00E30198" w:rsidRDefault="00E30198" w:rsidP="001966F3">
      <w:pPr>
        <w:numPr>
          <w:ilvl w:val="0"/>
          <w:numId w:val="15"/>
        </w:numPr>
        <w:contextualSpacing/>
        <w:rPr>
          <w:bCs/>
        </w:rPr>
      </w:pPr>
      <w:r w:rsidRPr="00E30198">
        <w:rPr>
          <w:bCs/>
        </w:rPr>
        <w:t>Контейнеры для хранения</w:t>
      </w:r>
    </w:p>
    <w:p w14:paraId="6C393745" w14:textId="77777777" w:rsidR="00CC5B1B" w:rsidRPr="00E30198" w:rsidRDefault="00CC5B1B" w:rsidP="001966F3">
      <w:pPr>
        <w:ind w:left="720" w:firstLine="0"/>
        <w:contextualSpacing/>
        <w:rPr>
          <w:bCs/>
        </w:rPr>
      </w:pPr>
    </w:p>
    <w:p w14:paraId="14B584F5" w14:textId="77777777" w:rsidR="00E30198" w:rsidRPr="00E30198" w:rsidRDefault="00E30198" w:rsidP="001966F3">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t>Техническими средствами обучения</w:t>
      </w:r>
      <w:r w:rsidRPr="00E30198">
        <w:rPr>
          <w:lang w:val="en-US"/>
        </w:rPr>
        <w:t>:</w:t>
      </w:r>
    </w:p>
    <w:p w14:paraId="12BA6560"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Компьютеры (ноут буки)</w:t>
      </w:r>
    </w:p>
    <w:p w14:paraId="13CFDA76"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Программа КроссАптека</w:t>
      </w:r>
    </w:p>
    <w:p w14:paraId="27FC9864"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Сканер штрих кода</w:t>
      </w:r>
    </w:p>
    <w:p w14:paraId="206EFEA9" w14:textId="77777777" w:rsid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Эмулятор регистрации чека</w:t>
      </w:r>
    </w:p>
    <w:p w14:paraId="1FB3645F" w14:textId="77777777" w:rsidR="00CC5B1B" w:rsidRPr="00CC5B1B" w:rsidRDefault="00CC5B1B"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C5B1B">
        <w:rPr>
          <w:bCs/>
        </w:rPr>
        <w:t xml:space="preserve">Калькулятор  </w:t>
      </w:r>
    </w:p>
    <w:p w14:paraId="2BF28CF0" w14:textId="77777777" w:rsidR="00CC5B1B" w:rsidRPr="00E30198" w:rsidRDefault="00CC5B1B" w:rsidP="00196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both"/>
        <w:rPr>
          <w:bCs/>
        </w:rPr>
      </w:pPr>
    </w:p>
    <w:p w14:paraId="5D2C5410" w14:textId="77777777" w:rsidR="00E30198" w:rsidRPr="00E30198" w:rsidRDefault="00E30198" w:rsidP="00196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both"/>
        <w:rPr>
          <w:bCs/>
        </w:rPr>
      </w:pPr>
    </w:p>
    <w:p w14:paraId="08A1CC46" w14:textId="77777777" w:rsidR="00E30198" w:rsidRPr="00E30198" w:rsidRDefault="00E30198" w:rsidP="001966F3">
      <w:pPr>
        <w:numPr>
          <w:ilvl w:val="0"/>
          <w:numId w:val="14"/>
        </w:numPr>
        <w:jc w:val="both"/>
      </w:pPr>
      <w:r w:rsidRPr="00E30198">
        <w:lastRenderedPageBreak/>
        <w:t>Учебно-наглядными пособиями:</w:t>
      </w:r>
    </w:p>
    <w:p w14:paraId="13346937" w14:textId="77777777" w:rsidR="00CC5B1B" w:rsidRPr="00CC5B1B" w:rsidRDefault="00CC5B1B" w:rsidP="001966F3">
      <w:pPr>
        <w:pStyle w:val="a9"/>
        <w:numPr>
          <w:ilvl w:val="0"/>
          <w:numId w:val="15"/>
        </w:numPr>
        <w:ind w:left="426" w:firstLine="0"/>
        <w:rPr>
          <w:bCs/>
        </w:rPr>
      </w:pPr>
      <w:r w:rsidRPr="00CC5B1B">
        <w:rPr>
          <w:bCs/>
        </w:rPr>
        <w:t>Микротаблицы</w:t>
      </w:r>
    </w:p>
    <w:p w14:paraId="28B5563B" w14:textId="61058600" w:rsidR="00CC5B1B" w:rsidRPr="00CC5B1B" w:rsidRDefault="00CC5B1B" w:rsidP="001966F3">
      <w:pPr>
        <w:pStyle w:val="a9"/>
        <w:numPr>
          <w:ilvl w:val="0"/>
          <w:numId w:val="15"/>
        </w:numPr>
        <w:ind w:left="0" w:firstLine="426"/>
        <w:rPr>
          <w:bCs/>
        </w:rPr>
      </w:pPr>
      <w:r w:rsidRPr="00CC5B1B">
        <w:rPr>
          <w:bCs/>
        </w:rPr>
        <w:t>Бланки документов</w:t>
      </w:r>
    </w:p>
    <w:p w14:paraId="42264078" w14:textId="77777777" w:rsidR="00E30198" w:rsidRPr="00CC5B1B" w:rsidRDefault="00E30198" w:rsidP="001966F3">
      <w:pPr>
        <w:pStyle w:val="a9"/>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C5B1B">
        <w:rPr>
          <w:bCs/>
        </w:rPr>
        <w:t>Наборы образцов лекарственных средств по темам в соответствии с учебной программой.</w:t>
      </w:r>
    </w:p>
    <w:p w14:paraId="5084076C"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Формы рецептурных бланков.</w:t>
      </w:r>
    </w:p>
    <w:p w14:paraId="741D8D2D"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Реестр цен, тарифы.</w:t>
      </w:r>
    </w:p>
    <w:p w14:paraId="2CBDFA79" w14:textId="14F4D280"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 xml:space="preserve">Законы РФ, приказы, постановления и инструкции по вопросам </w:t>
      </w:r>
      <w:r w:rsidR="00172C4D" w:rsidRPr="00E30198">
        <w:rPr>
          <w:bCs/>
        </w:rPr>
        <w:t>отпуска лекарственных</w:t>
      </w:r>
      <w:r w:rsidRPr="00E30198">
        <w:rPr>
          <w:bCs/>
        </w:rPr>
        <w:t xml:space="preserve"> средств и товаров аптечного ассортимента на электронных носителях.</w:t>
      </w:r>
    </w:p>
    <w:p w14:paraId="0F3EC901"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Материалы для контроля знаний студентов.</w:t>
      </w:r>
    </w:p>
    <w:p w14:paraId="76B1E50E" w14:textId="77777777" w:rsidR="00E30198" w:rsidRPr="00E30198" w:rsidRDefault="00E30198" w:rsidP="001966F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30198">
        <w:rPr>
          <w:bCs/>
        </w:rPr>
        <w:t>Наборы ситуационных задач по темам.</w:t>
      </w:r>
    </w:p>
    <w:p w14:paraId="21AD450C" w14:textId="77777777" w:rsidR="00E30198" w:rsidRPr="00E30198" w:rsidRDefault="00E30198" w:rsidP="001966F3">
      <w:pPr>
        <w:shd w:val="clear" w:color="auto" w:fill="FFFFFF"/>
        <w:tabs>
          <w:tab w:val="left" w:pos="709"/>
        </w:tabs>
        <w:rPr>
          <w:b/>
          <w:bCs/>
        </w:rPr>
      </w:pPr>
    </w:p>
    <w:p w14:paraId="0F3E93B0" w14:textId="09C8ACA8" w:rsidR="00E30198" w:rsidRPr="00544F63" w:rsidRDefault="00E30198" w:rsidP="001966F3">
      <w:pPr>
        <w:pStyle w:val="a9"/>
        <w:numPr>
          <w:ilvl w:val="1"/>
          <w:numId w:val="14"/>
        </w:numPr>
        <w:shd w:val="clear" w:color="auto" w:fill="FFFFFF"/>
        <w:tabs>
          <w:tab w:val="left" w:pos="709"/>
        </w:tabs>
        <w:rPr>
          <w:b/>
          <w:bCs/>
        </w:rPr>
      </w:pPr>
      <w:r w:rsidRPr="00544F63">
        <w:rPr>
          <w:b/>
          <w:bCs/>
        </w:rPr>
        <w:t>Информационное обеспечение реализации программы</w:t>
      </w:r>
    </w:p>
    <w:p w14:paraId="6EB46E7F" w14:textId="77777777" w:rsidR="00E30198" w:rsidRPr="00E30198" w:rsidRDefault="00E30198" w:rsidP="001966F3">
      <w:pPr>
        <w:shd w:val="clear" w:color="auto" w:fill="FFFFFF"/>
        <w:ind w:left="692" w:firstLine="0"/>
        <w:jc w:val="both"/>
        <w:rPr>
          <w:b/>
          <w:bCs/>
        </w:rPr>
      </w:pPr>
      <w:r w:rsidRPr="00E30198">
        <w:rPr>
          <w:b/>
          <w:bCs/>
        </w:rPr>
        <w:t>Основные электронные издании</w:t>
      </w:r>
    </w:p>
    <w:p w14:paraId="4AC864F1" w14:textId="32DE00F0" w:rsidR="00080565" w:rsidRDefault="00080565" w:rsidP="001966F3">
      <w:pPr>
        <w:pStyle w:val="a9"/>
        <w:numPr>
          <w:ilvl w:val="0"/>
          <w:numId w:val="16"/>
        </w:numPr>
        <w:shd w:val="clear" w:color="auto" w:fill="FFFFFF"/>
        <w:tabs>
          <w:tab w:val="left" w:pos="709"/>
        </w:tabs>
      </w:pPr>
      <w:r>
        <w:t xml:space="preserve"> Федеральный закон от 21.11.2011 № 323-ФЗ (ред. от 11.06.2022) "Об основах охраны здоровья граждан в российской федерации"</w:t>
      </w:r>
    </w:p>
    <w:p w14:paraId="04D54C71" w14:textId="09D6D740" w:rsidR="00080565" w:rsidRDefault="00080565" w:rsidP="001966F3">
      <w:pPr>
        <w:pStyle w:val="a9"/>
        <w:numPr>
          <w:ilvl w:val="0"/>
          <w:numId w:val="16"/>
        </w:numPr>
        <w:shd w:val="clear" w:color="auto" w:fill="FFFFFF"/>
        <w:tabs>
          <w:tab w:val="left" w:pos="709"/>
        </w:tabs>
      </w:pPr>
      <w:r>
        <w:t xml:space="preserve"> Федеральный закон от 12 апреля 2010 г. N 61-ФЗ "Об обращении лекарственных средств"(ред. от 01.03.2022).</w:t>
      </w:r>
    </w:p>
    <w:p w14:paraId="05E24B31" w14:textId="120C607C" w:rsidR="00080565" w:rsidRDefault="00080565" w:rsidP="001966F3">
      <w:pPr>
        <w:pStyle w:val="a9"/>
        <w:numPr>
          <w:ilvl w:val="0"/>
          <w:numId w:val="16"/>
        </w:numPr>
        <w:shd w:val="clear" w:color="auto" w:fill="FFFFFF"/>
        <w:tabs>
          <w:tab w:val="left" w:pos="709"/>
        </w:tabs>
      </w:pPr>
      <w:r>
        <w:t>Федеральный закон от 29.07.2004 № 98 "О коммерческой тайне"</w:t>
      </w:r>
    </w:p>
    <w:p w14:paraId="556B5CDC" w14:textId="7FDE2B4B" w:rsidR="00080565" w:rsidRDefault="00080565" w:rsidP="001966F3">
      <w:pPr>
        <w:pStyle w:val="a9"/>
        <w:numPr>
          <w:ilvl w:val="0"/>
          <w:numId w:val="16"/>
        </w:numPr>
        <w:shd w:val="clear" w:color="auto" w:fill="FFFFFF"/>
        <w:tabs>
          <w:tab w:val="left" w:pos="709"/>
        </w:tabs>
      </w:pPr>
      <w:r>
        <w:t xml:space="preserve"> Федеральный закон от 05.06.2003г. № 127 «О банкротстве».</w:t>
      </w:r>
    </w:p>
    <w:p w14:paraId="12D63765" w14:textId="092FC992" w:rsidR="00080565" w:rsidRDefault="00080565" w:rsidP="001966F3">
      <w:pPr>
        <w:pStyle w:val="a9"/>
        <w:numPr>
          <w:ilvl w:val="0"/>
          <w:numId w:val="16"/>
        </w:numPr>
        <w:shd w:val="clear" w:color="auto" w:fill="FFFFFF"/>
        <w:tabs>
          <w:tab w:val="left" w:pos="709"/>
        </w:tabs>
      </w:pPr>
      <w:r>
        <w:t xml:space="preserve">Федеральный закон от 17.07.1999 N 178-ФЗ (ред. от 28.05.2022) "О государственной социальной помощи </w:t>
      </w:r>
    </w:p>
    <w:p w14:paraId="3F17DE81" w14:textId="09549A1E" w:rsidR="00080565" w:rsidRDefault="00080565" w:rsidP="001966F3">
      <w:pPr>
        <w:pStyle w:val="a9"/>
        <w:numPr>
          <w:ilvl w:val="0"/>
          <w:numId w:val="16"/>
        </w:numPr>
        <w:shd w:val="clear" w:color="auto" w:fill="FFFFFF"/>
        <w:tabs>
          <w:tab w:val="left" w:pos="709"/>
        </w:tabs>
      </w:pPr>
      <w:r>
        <w:t xml:space="preserve">Федеральный закон от 08.01.1998 № 3 (ред. от 26.07.2020) "О наркотических средствах и психотропных веществах" </w:t>
      </w:r>
    </w:p>
    <w:p w14:paraId="11BFD947" w14:textId="0DA92D98" w:rsidR="00080565" w:rsidRDefault="00080565" w:rsidP="001966F3">
      <w:pPr>
        <w:pStyle w:val="a9"/>
        <w:numPr>
          <w:ilvl w:val="0"/>
          <w:numId w:val="16"/>
        </w:numPr>
        <w:shd w:val="clear" w:color="auto" w:fill="FFFFFF"/>
        <w:tabs>
          <w:tab w:val="left" w:pos="709"/>
        </w:tabs>
      </w:pPr>
      <w:r>
        <w:t xml:space="preserve">Федеральный закон российской федерации от 07.02.1992г. № 2300 "О защите прав потребителей" </w:t>
      </w:r>
    </w:p>
    <w:p w14:paraId="07FF272D" w14:textId="66045282" w:rsidR="00080565" w:rsidRDefault="00080565" w:rsidP="001966F3">
      <w:pPr>
        <w:pStyle w:val="a9"/>
        <w:numPr>
          <w:ilvl w:val="0"/>
          <w:numId w:val="16"/>
        </w:numPr>
        <w:shd w:val="clear" w:color="auto" w:fill="FFFFFF"/>
        <w:tabs>
          <w:tab w:val="left" w:pos="709"/>
        </w:tabs>
      </w:pPr>
      <w:r>
        <w:t>Гражданский Кодекс РФ (по состоянию14.07.2022г.</w:t>
      </w:r>
    </w:p>
    <w:p w14:paraId="628EAD88" w14:textId="4EDE2F06" w:rsidR="00080565" w:rsidRDefault="00080565" w:rsidP="001966F3">
      <w:pPr>
        <w:pStyle w:val="a9"/>
        <w:numPr>
          <w:ilvl w:val="0"/>
          <w:numId w:val="16"/>
        </w:numPr>
        <w:shd w:val="clear" w:color="auto" w:fill="FFFFFF"/>
        <w:tabs>
          <w:tab w:val="left" w:pos="709"/>
        </w:tabs>
      </w:pPr>
      <w:r>
        <w:t>Административно-процессуальный кодекс РФ (по состоянию на 11.06.2022г.)</w:t>
      </w:r>
    </w:p>
    <w:p w14:paraId="16A41F7D" w14:textId="3E00DBCE" w:rsidR="00080565" w:rsidRDefault="00080565" w:rsidP="001966F3">
      <w:pPr>
        <w:pStyle w:val="a9"/>
        <w:numPr>
          <w:ilvl w:val="0"/>
          <w:numId w:val="16"/>
        </w:numPr>
        <w:shd w:val="clear" w:color="auto" w:fill="FFFFFF"/>
        <w:tabs>
          <w:tab w:val="left" w:pos="709"/>
        </w:tabs>
      </w:pPr>
      <w:r>
        <w:t xml:space="preserve">Уголовный Кодекс РФ (по состоянию на 24.09.2022г.) </w:t>
      </w:r>
    </w:p>
    <w:p w14:paraId="060E08B5" w14:textId="3B7C8E41" w:rsidR="00080565" w:rsidRPr="00080565" w:rsidRDefault="00080565" w:rsidP="001966F3">
      <w:pPr>
        <w:pStyle w:val="a9"/>
        <w:numPr>
          <w:ilvl w:val="0"/>
          <w:numId w:val="16"/>
        </w:numPr>
        <w:shd w:val="clear" w:color="auto" w:fill="FFFFFF"/>
        <w:tabs>
          <w:tab w:val="left" w:pos="709"/>
        </w:tabs>
      </w:pPr>
      <w:r>
        <w:t>Гражданско-процессуальный кодекс РФ (по состоянию на 05.12.2022г.)</w:t>
      </w:r>
    </w:p>
    <w:p w14:paraId="1AFFFABF" w14:textId="77777777" w:rsidR="00E30198" w:rsidRPr="00E30198" w:rsidRDefault="00E30198" w:rsidP="001966F3">
      <w:pPr>
        <w:numPr>
          <w:ilvl w:val="0"/>
          <w:numId w:val="16"/>
        </w:numPr>
        <w:contextualSpacing/>
        <w:jc w:val="both"/>
        <w:outlineLvl w:val="0"/>
        <w:rPr>
          <w:rFonts w:eastAsia="Calibri"/>
          <w:bCs/>
          <w:spacing w:val="3"/>
          <w:kern w:val="36"/>
          <w:lang w:eastAsia="en-US"/>
        </w:rPr>
      </w:pPr>
      <w:r w:rsidRPr="00E30198">
        <w:rPr>
          <w:rFonts w:eastAsia="Calibri"/>
          <w:bCs/>
          <w:spacing w:val="3"/>
          <w:kern w:val="36"/>
          <w:lang w:eastAsia="en-US"/>
        </w:rPr>
        <w:t>Федеральный закон от 12 апреля 2010 г. N 61-ФЗ «Об обращении лекарственных средств»</w:t>
      </w:r>
      <w:r w:rsidRPr="00E30198">
        <w:rPr>
          <w:rFonts w:eastAsia="Calibri"/>
          <w:lang w:eastAsia="en-US"/>
        </w:rPr>
        <w:t xml:space="preserve"> (ред. от 14.07.2022).</w:t>
      </w:r>
    </w:p>
    <w:p w14:paraId="6943278F" w14:textId="77777777" w:rsidR="00E30198" w:rsidRPr="00E30198" w:rsidRDefault="00E30198" w:rsidP="001966F3">
      <w:pPr>
        <w:keepNext/>
        <w:numPr>
          <w:ilvl w:val="0"/>
          <w:numId w:val="16"/>
        </w:numPr>
        <w:shd w:val="clear" w:color="auto" w:fill="FFFFFF"/>
        <w:tabs>
          <w:tab w:val="left" w:pos="708"/>
        </w:tabs>
        <w:jc w:val="both"/>
        <w:outlineLvl w:val="0"/>
        <w:rPr>
          <w:b/>
          <w:bCs/>
        </w:rPr>
      </w:pPr>
      <w:r w:rsidRPr="00E30198">
        <w:lastRenderedPageBreak/>
        <w:t>Федеральный закон от 17.07.1999 N 178-ФЗ «О государственной социальной помощи»</w:t>
      </w:r>
      <w:r w:rsidRPr="00E30198">
        <w:rPr>
          <w:i/>
        </w:rPr>
        <w:t xml:space="preserve"> </w:t>
      </w:r>
      <w:r w:rsidRPr="00E30198">
        <w:t>(ред. от 28.05.2020).</w:t>
      </w:r>
    </w:p>
    <w:p w14:paraId="50517F4D" w14:textId="77777777" w:rsidR="00E30198" w:rsidRPr="00E30198" w:rsidRDefault="00E30198" w:rsidP="001966F3">
      <w:pPr>
        <w:numPr>
          <w:ilvl w:val="0"/>
          <w:numId w:val="16"/>
        </w:numPr>
        <w:contextualSpacing/>
        <w:jc w:val="both"/>
        <w:rPr>
          <w:rFonts w:eastAsia="Calibri"/>
          <w:lang w:eastAsia="en-US"/>
        </w:rPr>
      </w:pPr>
      <w:r w:rsidRPr="00E30198">
        <w:rPr>
          <w:rFonts w:eastAsia="Calibri"/>
          <w:lang w:eastAsia="en-US"/>
        </w:rPr>
        <w:t>Федеральный закон от 08.01.1998 № 3 «О наркотических средствах и психотропных веществах» (ред. от 26.07.2022).</w:t>
      </w:r>
    </w:p>
    <w:p w14:paraId="618D8B75" w14:textId="77777777" w:rsidR="00E30198" w:rsidRPr="00E30198" w:rsidRDefault="00E30198" w:rsidP="001966F3">
      <w:pPr>
        <w:numPr>
          <w:ilvl w:val="0"/>
          <w:numId w:val="16"/>
        </w:numPr>
        <w:contextualSpacing/>
        <w:jc w:val="both"/>
        <w:rPr>
          <w:rFonts w:eastAsia="Calibri"/>
          <w:lang w:eastAsia="en-US"/>
        </w:rPr>
      </w:pPr>
      <w:r w:rsidRPr="00E30198">
        <w:rPr>
          <w:rFonts w:eastAsia="Calibri"/>
          <w:lang w:eastAsia="en-US"/>
        </w:rPr>
        <w:t>Постановление Главного государственного санитарного врача РФ от 28.01.2021 N 4 "Об утверждении санитарных правил и норм СанПиН 3.3686-21 "Санитарно-эпидемиологические требования по профилактике инфекционных болезней" (ред. от 25.05.2022)</w:t>
      </w:r>
    </w:p>
    <w:p w14:paraId="0E2BE338" w14:textId="77777777" w:rsidR="00E30198" w:rsidRPr="00E30198" w:rsidRDefault="00E30198" w:rsidP="001966F3">
      <w:pPr>
        <w:numPr>
          <w:ilvl w:val="0"/>
          <w:numId w:val="16"/>
        </w:numPr>
        <w:contextualSpacing/>
        <w:rPr>
          <w:rFonts w:eastAsia="Calibri"/>
          <w:bCs/>
          <w:lang w:eastAsia="en-US"/>
        </w:rPr>
      </w:pPr>
      <w:r w:rsidRPr="00E30198">
        <w:rPr>
          <w:rFonts w:eastAsia="Calibri"/>
          <w:lang w:eastAsia="en-US"/>
        </w:rPr>
        <w:t>Правительства РФ от 31.12.2009 №1148</w:t>
      </w:r>
      <w:r w:rsidRPr="00E30198">
        <w:rPr>
          <w:rFonts w:eastAsia="Calibri"/>
          <w:bCs/>
          <w:lang w:eastAsia="en-US"/>
        </w:rPr>
        <w:t xml:space="preserve"> «О порядке хранения наркотических и психотропных веществ» (</w:t>
      </w:r>
      <w:r w:rsidRPr="00E30198">
        <w:rPr>
          <w:rFonts w:eastAsia="Calibri"/>
          <w:lang w:eastAsia="en-US"/>
        </w:rPr>
        <w:t>ред. от 30.04.2022)</w:t>
      </w:r>
    </w:p>
    <w:p w14:paraId="44B89B68" w14:textId="77777777" w:rsidR="00E30198" w:rsidRPr="00E30198" w:rsidRDefault="00E30198" w:rsidP="001966F3">
      <w:pPr>
        <w:numPr>
          <w:ilvl w:val="0"/>
          <w:numId w:val="16"/>
        </w:numPr>
        <w:tabs>
          <w:tab w:val="left" w:pos="2835"/>
          <w:tab w:val="left" w:pos="3045"/>
        </w:tabs>
        <w:contextualSpacing/>
        <w:jc w:val="both"/>
        <w:textAlignment w:val="baseline"/>
        <w:rPr>
          <w:rFonts w:eastAsia="Calibri"/>
          <w:lang w:eastAsia="en-US"/>
        </w:rPr>
      </w:pPr>
      <w:r w:rsidRPr="00E30198">
        <w:rPr>
          <w:rFonts w:eastAsia="Calibri"/>
          <w:lang w:eastAsia="en-US"/>
        </w:rPr>
        <w:t>Постановление Правительства РФ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(ред. от 22.11.2021)</w:t>
      </w:r>
    </w:p>
    <w:p w14:paraId="792ECA3B" w14:textId="77777777" w:rsidR="00E30198" w:rsidRPr="00E30198" w:rsidRDefault="00E30198" w:rsidP="001966F3">
      <w:pPr>
        <w:numPr>
          <w:ilvl w:val="0"/>
          <w:numId w:val="16"/>
        </w:numPr>
        <w:ind w:left="714" w:hanging="357"/>
        <w:contextualSpacing/>
        <w:jc w:val="both"/>
        <w:rPr>
          <w:rFonts w:eastAsia="Calibri"/>
          <w:lang w:eastAsia="en-US"/>
        </w:rPr>
      </w:pPr>
      <w:r w:rsidRPr="00E30198">
        <w:rPr>
          <w:rFonts w:eastAsia="Calibri"/>
          <w:lang w:eastAsia="en-US"/>
        </w:rPr>
        <w:t>Постановление Правительства РФ от 31.12.2020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11. Постановление Правительства РФ от 30.06.1998 N 681 «Об утверждении перечня наркотических средств, психотропных веществ и их прекурсоров, подлежащих контролю в Российской Федерации»</w:t>
      </w:r>
    </w:p>
    <w:p w14:paraId="13113764" w14:textId="77777777" w:rsidR="00E30198" w:rsidRPr="00E30198" w:rsidRDefault="00E30198" w:rsidP="001966F3">
      <w:pPr>
        <w:keepNext/>
        <w:numPr>
          <w:ilvl w:val="0"/>
          <w:numId w:val="16"/>
        </w:numPr>
        <w:shd w:val="clear" w:color="auto" w:fill="FFFFFF"/>
        <w:ind w:left="714" w:hanging="357"/>
        <w:jc w:val="both"/>
        <w:outlineLvl w:val="0"/>
        <w:rPr>
          <w:bCs/>
          <w:color w:val="000000"/>
          <w:kern w:val="36"/>
        </w:rPr>
      </w:pPr>
      <w:r w:rsidRPr="00E30198">
        <w:rPr>
          <w:bCs/>
          <w:color w:val="000000"/>
          <w:kern w:val="36"/>
        </w:rPr>
        <w:t>Распоряжение Правительства РФ от 12.10.2019 N 2406-р (ред. от 30.03.2022)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14:paraId="1686B7D8" w14:textId="77777777" w:rsidR="00E30198" w:rsidRPr="00E30198" w:rsidRDefault="00E30198" w:rsidP="001966F3">
      <w:pPr>
        <w:widowControl w:val="0"/>
        <w:numPr>
          <w:ilvl w:val="0"/>
          <w:numId w:val="16"/>
        </w:numPr>
        <w:autoSpaceDE w:val="0"/>
        <w:autoSpaceDN w:val="0"/>
        <w:adjustRightInd w:val="0"/>
        <w:jc w:val="both"/>
        <w:rPr>
          <w:bCs/>
        </w:rPr>
      </w:pPr>
      <w:r w:rsidRPr="00E30198">
        <w:rPr>
          <w:bCs/>
        </w:rPr>
        <w:t xml:space="preserve">Приказ Минздрава России от 31.08.2016г. N 646н «Об утверждении Правил надлежащей аптечной практики хранения и перевозки лекарственных препаратов для медицинского применения» </w:t>
      </w:r>
    </w:p>
    <w:p w14:paraId="49479C01" w14:textId="77777777" w:rsidR="00E30198" w:rsidRPr="00E30198" w:rsidRDefault="00E30198" w:rsidP="001966F3">
      <w:pPr>
        <w:widowControl w:val="0"/>
        <w:numPr>
          <w:ilvl w:val="0"/>
          <w:numId w:val="16"/>
        </w:numPr>
        <w:autoSpaceDE w:val="0"/>
        <w:autoSpaceDN w:val="0"/>
        <w:adjustRightInd w:val="0"/>
        <w:jc w:val="both"/>
        <w:rPr>
          <w:bCs/>
        </w:rPr>
      </w:pPr>
      <w:r w:rsidRPr="00E30198">
        <w:rPr>
          <w:bCs/>
        </w:rPr>
        <w:t xml:space="preserve">Приказ Минздрава России от 31.08. 2016г. N 647н «Об утверждении Правил </w:t>
      </w:r>
      <w:r w:rsidRPr="00E30198">
        <w:rPr>
          <w:bCs/>
        </w:rPr>
        <w:lastRenderedPageBreak/>
        <w:t>надлежащей аптечной практики лекарственных препаратов для медицинского применения»</w:t>
      </w:r>
    </w:p>
    <w:p w14:paraId="5B38B797" w14:textId="77777777" w:rsidR="00E30198" w:rsidRPr="00E30198" w:rsidRDefault="00E30198" w:rsidP="001966F3">
      <w:pPr>
        <w:numPr>
          <w:ilvl w:val="0"/>
          <w:numId w:val="16"/>
        </w:numPr>
        <w:contextualSpacing/>
        <w:jc w:val="both"/>
        <w:rPr>
          <w:rFonts w:eastAsia="Calibri"/>
          <w:bCs/>
          <w:lang w:eastAsia="en-US"/>
        </w:rPr>
      </w:pPr>
      <w:r w:rsidRPr="00E30198">
        <w:rPr>
          <w:rFonts w:eastAsia="Calibri"/>
          <w:bCs/>
          <w:lang w:eastAsia="en-US"/>
        </w:rPr>
        <w:t>Постановление Главного государственного санитарного врача РФ от 24.12.2020 N 44 (ред. от 14.04.2022)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29E804E8" w14:textId="77777777" w:rsidR="00E30198" w:rsidRPr="00E30198" w:rsidRDefault="00E30198" w:rsidP="001966F3">
      <w:pPr>
        <w:numPr>
          <w:ilvl w:val="0"/>
          <w:numId w:val="16"/>
        </w:numPr>
        <w:contextualSpacing/>
        <w:jc w:val="both"/>
        <w:rPr>
          <w:rFonts w:eastAsia="Calibri"/>
          <w:bCs/>
          <w:lang w:eastAsia="en-US"/>
        </w:rPr>
      </w:pPr>
      <w:r w:rsidRPr="00E30198">
        <w:rPr>
          <w:rFonts w:eastAsia="Calibri"/>
          <w:bCs/>
          <w:lang w:eastAsia="en-US"/>
        </w:rPr>
        <w:t xml:space="preserve">Приказ </w:t>
      </w:r>
      <w:r w:rsidRPr="00E30198">
        <w:rPr>
          <w:rFonts w:eastAsia="Calibri"/>
          <w:lang w:eastAsia="en-US"/>
        </w:rPr>
        <w:t>Минздрава России</w:t>
      </w:r>
      <w:r w:rsidRPr="00E30198">
        <w:rPr>
          <w:rFonts w:eastAsia="Calibri"/>
          <w:b/>
          <w:lang w:eastAsia="en-US"/>
        </w:rPr>
        <w:t xml:space="preserve"> </w:t>
      </w:r>
      <w:r w:rsidRPr="00E30198">
        <w:rPr>
          <w:rFonts w:eastAsia="Calibri"/>
          <w:bCs/>
          <w:lang w:eastAsia="en-US"/>
        </w:rPr>
        <w:t>26.11.2021 г. № 1103 «Об утверждении специальных требований к условиям хранения наркотических средств и психотропных веществ».</w:t>
      </w:r>
    </w:p>
    <w:p w14:paraId="45110515" w14:textId="77777777" w:rsidR="00E30198" w:rsidRPr="00E30198" w:rsidRDefault="00E30198" w:rsidP="001966F3">
      <w:pPr>
        <w:numPr>
          <w:ilvl w:val="0"/>
          <w:numId w:val="16"/>
        </w:numPr>
        <w:contextualSpacing/>
        <w:jc w:val="both"/>
        <w:rPr>
          <w:rFonts w:eastAsia="Calibri"/>
          <w:bCs/>
          <w:lang w:eastAsia="en-US"/>
        </w:rPr>
      </w:pPr>
      <w:r w:rsidRPr="00E30198">
        <w:rPr>
          <w:rFonts w:eastAsia="Calibri"/>
          <w:lang w:eastAsia="en-US"/>
        </w:rPr>
        <w:t>Приказ</w:t>
      </w:r>
      <w:r w:rsidRPr="00E30198">
        <w:rPr>
          <w:rFonts w:eastAsia="Calibri"/>
          <w:bCs/>
          <w:shd w:val="clear" w:color="auto" w:fill="FFFFFF"/>
          <w:lang w:eastAsia="en-US"/>
        </w:rPr>
        <w:t xml:space="preserve"> </w:t>
      </w:r>
      <w:r w:rsidRPr="00E30198">
        <w:rPr>
          <w:rFonts w:eastAsia="Calibri"/>
          <w:lang w:eastAsia="en-US"/>
        </w:rPr>
        <w:t>Минздрава России</w:t>
      </w:r>
      <w:r w:rsidRPr="00E30198">
        <w:rPr>
          <w:rFonts w:eastAsia="Calibri"/>
          <w:b/>
          <w:lang w:eastAsia="en-US"/>
        </w:rPr>
        <w:t xml:space="preserve"> </w:t>
      </w:r>
      <w:r w:rsidRPr="00E30198">
        <w:rPr>
          <w:rFonts w:eastAsia="Calibri"/>
          <w:bCs/>
          <w:shd w:val="clear" w:color="auto" w:fill="FFFFFF"/>
          <w:lang w:eastAsia="en-US"/>
        </w:rPr>
        <w:t>от 22.04.2014 г. N 183н «Об утверждении перечня лекарственных средств для медицинского применения, подлежащих предметно-количественному учету»</w:t>
      </w:r>
    </w:p>
    <w:p w14:paraId="38FCD770" w14:textId="77777777" w:rsidR="00E30198" w:rsidRPr="00E30198" w:rsidRDefault="00E30198" w:rsidP="001966F3">
      <w:pPr>
        <w:numPr>
          <w:ilvl w:val="0"/>
          <w:numId w:val="16"/>
        </w:numPr>
        <w:contextualSpacing/>
        <w:jc w:val="both"/>
        <w:outlineLvl w:val="0"/>
        <w:rPr>
          <w:rFonts w:eastAsia="Calibri"/>
          <w:bCs/>
          <w:kern w:val="36"/>
          <w:lang w:eastAsia="en-US"/>
        </w:rPr>
      </w:pPr>
      <w:r w:rsidRPr="00E30198">
        <w:rPr>
          <w:rFonts w:eastAsia="Calibri"/>
          <w:bCs/>
          <w:kern w:val="36"/>
          <w:lang w:eastAsia="en-US"/>
        </w:rPr>
        <w:t xml:space="preserve">Приказ </w:t>
      </w:r>
      <w:r w:rsidRPr="00E30198">
        <w:rPr>
          <w:rFonts w:eastAsia="Calibri"/>
          <w:lang w:eastAsia="en-US"/>
        </w:rPr>
        <w:t>Минздрава России</w:t>
      </w:r>
      <w:r w:rsidRPr="00E30198">
        <w:rPr>
          <w:rFonts w:eastAsia="Calibri"/>
          <w:b/>
          <w:lang w:eastAsia="en-US"/>
        </w:rPr>
        <w:t xml:space="preserve"> </w:t>
      </w:r>
      <w:r w:rsidRPr="00E30198">
        <w:rPr>
          <w:rFonts w:eastAsia="Calibri"/>
          <w:bCs/>
          <w:kern w:val="36"/>
          <w:lang w:eastAsia="en-US"/>
        </w:rPr>
        <w:t>от 17 июня 2013 г.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
    <w:p w14:paraId="56E1B13D" w14:textId="77777777" w:rsidR="00E30198" w:rsidRPr="00E30198" w:rsidRDefault="00E30198" w:rsidP="001966F3">
      <w:pPr>
        <w:widowControl w:val="0"/>
        <w:numPr>
          <w:ilvl w:val="0"/>
          <w:numId w:val="16"/>
        </w:numPr>
        <w:autoSpaceDE w:val="0"/>
        <w:autoSpaceDN w:val="0"/>
        <w:adjustRightInd w:val="0"/>
        <w:jc w:val="both"/>
        <w:rPr>
          <w:bCs/>
        </w:rPr>
      </w:pPr>
      <w:r w:rsidRPr="00E30198">
        <w:rPr>
          <w:bCs/>
        </w:rPr>
        <w:t>Приказ Минздрава России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14:paraId="2B594AED" w14:textId="77777777" w:rsidR="00E30198" w:rsidRPr="00E30198" w:rsidRDefault="00E30198" w:rsidP="001966F3">
      <w:pPr>
        <w:widowControl w:val="0"/>
        <w:numPr>
          <w:ilvl w:val="0"/>
          <w:numId w:val="16"/>
        </w:numPr>
        <w:autoSpaceDE w:val="0"/>
        <w:autoSpaceDN w:val="0"/>
        <w:adjustRightInd w:val="0"/>
        <w:jc w:val="both"/>
        <w:rPr>
          <w:bCs/>
        </w:rPr>
      </w:pPr>
      <w:r w:rsidRPr="00E30198">
        <w:rPr>
          <w:bCs/>
        </w:rPr>
        <w:t>Приказ Минздрава России от 24.11.2021 N 1093н (ред. от 24.11.2021)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w:t>
      </w:r>
    </w:p>
    <w:p w14:paraId="1B9C30CE" w14:textId="77777777" w:rsidR="00E30198" w:rsidRPr="00E30198" w:rsidRDefault="00E30198" w:rsidP="001966F3">
      <w:pPr>
        <w:keepNext/>
        <w:numPr>
          <w:ilvl w:val="0"/>
          <w:numId w:val="16"/>
        </w:numPr>
        <w:shd w:val="clear" w:color="auto" w:fill="FFFFFF"/>
        <w:jc w:val="both"/>
        <w:outlineLvl w:val="0"/>
        <w:rPr>
          <w:bCs/>
        </w:rPr>
      </w:pPr>
      <w:r w:rsidRPr="00E30198">
        <w:rPr>
          <w:bCs/>
        </w:rPr>
        <w:lastRenderedPageBreak/>
        <w:t xml:space="preserve">МЗ РФ Приказ </w:t>
      </w:r>
      <w:r w:rsidRPr="00E30198">
        <w:t>Минздрава России</w:t>
      </w:r>
      <w:r w:rsidRPr="00E30198">
        <w:rPr>
          <w:b/>
        </w:rPr>
        <w:t xml:space="preserve"> </w:t>
      </w:r>
      <w:r w:rsidRPr="00E30198">
        <w:rPr>
          <w:bCs/>
        </w:rPr>
        <w:t>от 23.08. 2010г. № 706н «О порядке хранения лекарственных средств»</w:t>
      </w:r>
      <w:r w:rsidRPr="00E30198">
        <w:tab/>
      </w:r>
    </w:p>
    <w:p w14:paraId="520905FB" w14:textId="77777777" w:rsidR="00E30198" w:rsidRDefault="00E30198" w:rsidP="001966F3">
      <w:pPr>
        <w:numPr>
          <w:ilvl w:val="0"/>
          <w:numId w:val="16"/>
        </w:numPr>
        <w:contextualSpacing/>
        <w:jc w:val="both"/>
        <w:rPr>
          <w:rFonts w:eastAsia="Calibri"/>
          <w:bCs/>
          <w:lang w:eastAsia="en-US"/>
        </w:rPr>
      </w:pPr>
      <w:r w:rsidRPr="00E30198">
        <w:rPr>
          <w:rFonts w:eastAsia="Calibri"/>
          <w:bCs/>
          <w:lang w:eastAsia="en-US"/>
        </w:rPr>
        <w:t xml:space="preserve">МЗ РФ Приказ </w:t>
      </w:r>
      <w:r w:rsidRPr="00E30198">
        <w:rPr>
          <w:rFonts w:eastAsia="Calibri"/>
          <w:lang w:eastAsia="en-US"/>
        </w:rPr>
        <w:t xml:space="preserve">Минздравсоцразвития РФ </w:t>
      </w:r>
      <w:r w:rsidRPr="00E30198">
        <w:rPr>
          <w:rFonts w:eastAsia="Calibri"/>
          <w:bCs/>
          <w:lang w:eastAsia="en-US"/>
        </w:rPr>
        <w:t>от 13.11.96 N 377 «Об утверждении инструкции по организации хранения в аптечных учреждениях различных групп лекарственных средств и изделий медицинского назначения»</w:t>
      </w:r>
    </w:p>
    <w:p w14:paraId="0DDD37FF" w14:textId="51DD32D5" w:rsidR="00080565" w:rsidRDefault="00080565" w:rsidP="001966F3">
      <w:pPr>
        <w:pStyle w:val="a9"/>
        <w:numPr>
          <w:ilvl w:val="0"/>
          <w:numId w:val="16"/>
        </w:numPr>
        <w:shd w:val="clear" w:color="auto" w:fill="FFFFFF"/>
        <w:tabs>
          <w:tab w:val="left" w:pos="709"/>
        </w:tabs>
      </w:pPr>
      <w:r>
        <w:t xml:space="preserve"> Постановление Правительства РФ</w:t>
      </w:r>
      <w:r w:rsidRPr="003C59F7">
        <w:t xml:space="preserve"> от 01.09.2022г.</w:t>
      </w:r>
      <w:r>
        <w:t xml:space="preserve">  №547 "Об утверждении Положения о лицензировании фармацевтической деятельности»  </w:t>
      </w:r>
    </w:p>
    <w:p w14:paraId="7AB9F751" w14:textId="126D5E0F" w:rsidR="00080565" w:rsidRDefault="00080565" w:rsidP="001966F3">
      <w:pPr>
        <w:pStyle w:val="a9"/>
        <w:numPr>
          <w:ilvl w:val="0"/>
          <w:numId w:val="16"/>
        </w:numPr>
        <w:shd w:val="clear" w:color="auto" w:fill="FFFFFF"/>
        <w:tabs>
          <w:tab w:val="left" w:pos="709"/>
        </w:tabs>
      </w:pPr>
      <w:r>
        <w:t xml:space="preserve"> Правительства РФ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(ред. 30.11.2021г.)</w:t>
      </w:r>
    </w:p>
    <w:p w14:paraId="4B51E748" w14:textId="183B5A50" w:rsidR="00080565" w:rsidRDefault="00080565" w:rsidP="001966F3">
      <w:pPr>
        <w:pStyle w:val="a9"/>
        <w:numPr>
          <w:ilvl w:val="0"/>
          <w:numId w:val="16"/>
        </w:numPr>
        <w:shd w:val="clear" w:color="auto" w:fill="FFFFFF"/>
        <w:tabs>
          <w:tab w:val="left" w:pos="709"/>
        </w:tabs>
      </w:pPr>
      <w:r>
        <w:t>1Постановление Правительства РФ от 15 сентября 2020 г. N 1447 "Об утверждении Правил уничтожения изъятых фальсифицированных, недоброкачественных и контрафактных лекарственных средств.»</w:t>
      </w:r>
    </w:p>
    <w:p w14:paraId="20229956" w14:textId="38998BFD" w:rsidR="00080565" w:rsidRDefault="00080565" w:rsidP="001966F3">
      <w:pPr>
        <w:pStyle w:val="a9"/>
        <w:numPr>
          <w:ilvl w:val="0"/>
          <w:numId w:val="16"/>
        </w:numPr>
        <w:shd w:val="clear" w:color="auto" w:fill="FFFFFF"/>
        <w:tabs>
          <w:tab w:val="left" w:pos="709"/>
        </w:tabs>
      </w:pPr>
      <w:r>
        <w:t xml:space="preserve">Постановление Правительства РФ от 30.04.2022 №809 "О хранении наркотических средств, психотропных веществ и их прекурсоров».  </w:t>
      </w:r>
    </w:p>
    <w:p w14:paraId="6A614C76" w14:textId="04CE078A" w:rsidR="00080565" w:rsidRDefault="00080565" w:rsidP="001966F3">
      <w:pPr>
        <w:pStyle w:val="a9"/>
        <w:numPr>
          <w:ilvl w:val="0"/>
          <w:numId w:val="16"/>
        </w:numPr>
        <w:shd w:val="clear" w:color="auto" w:fill="FFFFFF"/>
        <w:tabs>
          <w:tab w:val="left" w:pos="709"/>
        </w:tabs>
      </w:pPr>
      <w:r>
        <w:t>Постановление Правительства РФ от 10.10. 2009 г. N 654 (ред.03.02.2016г.)</w:t>
      </w:r>
    </w:p>
    <w:p w14:paraId="31BF2B00" w14:textId="77777777" w:rsidR="00080565" w:rsidRDefault="00080565" w:rsidP="001966F3">
      <w:pPr>
        <w:pStyle w:val="a9"/>
        <w:numPr>
          <w:ilvl w:val="0"/>
          <w:numId w:val="16"/>
        </w:numPr>
        <w:shd w:val="clear" w:color="auto" w:fill="FFFFFF"/>
        <w:tabs>
          <w:tab w:val="left" w:pos="709"/>
        </w:tabs>
      </w:pPr>
      <w:r>
        <w:t>"О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p>
    <w:p w14:paraId="0DE17A91" w14:textId="06A9D68D" w:rsidR="00080565" w:rsidRDefault="00080565" w:rsidP="001966F3">
      <w:pPr>
        <w:pStyle w:val="a9"/>
        <w:numPr>
          <w:ilvl w:val="0"/>
          <w:numId w:val="16"/>
        </w:numPr>
        <w:shd w:val="clear" w:color="auto" w:fill="FFFFFF"/>
        <w:tabs>
          <w:tab w:val="left" w:pos="709"/>
        </w:tabs>
      </w:pPr>
      <w:r>
        <w:t>Постановление Правительства РФ от 29 декабря 2007 г. N 964 (ред. 22.11.2021г.)</w:t>
      </w:r>
    </w:p>
    <w:p w14:paraId="1E27BECE" w14:textId="77777777" w:rsidR="00080565" w:rsidRDefault="00080565" w:rsidP="001966F3">
      <w:pPr>
        <w:pStyle w:val="a9"/>
        <w:numPr>
          <w:ilvl w:val="0"/>
          <w:numId w:val="16"/>
        </w:numPr>
        <w:shd w:val="clear" w:color="auto" w:fill="FFFFFF"/>
        <w:tabs>
          <w:tab w:val="left" w:pos="709"/>
        </w:tabs>
      </w:pPr>
      <w:r>
        <w:t xml:space="preserve">"Об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w:t>
      </w:r>
    </w:p>
    <w:p w14:paraId="75CFAC2A" w14:textId="458E1FB3" w:rsidR="00080565" w:rsidRDefault="00080565" w:rsidP="001966F3">
      <w:pPr>
        <w:pStyle w:val="a9"/>
        <w:numPr>
          <w:ilvl w:val="0"/>
          <w:numId w:val="16"/>
        </w:numPr>
        <w:shd w:val="clear" w:color="auto" w:fill="FFFFFF"/>
        <w:tabs>
          <w:tab w:val="left" w:pos="709"/>
        </w:tabs>
      </w:pPr>
      <w:r>
        <w:t xml:space="preserve">Постановление Правительства РФ от 30 ноября 2021 г. N 2117 </w:t>
      </w:r>
    </w:p>
    <w:p w14:paraId="3B0CC477" w14:textId="77777777" w:rsidR="00080565" w:rsidRDefault="00080565" w:rsidP="001966F3">
      <w:pPr>
        <w:pStyle w:val="a9"/>
        <w:numPr>
          <w:ilvl w:val="0"/>
          <w:numId w:val="16"/>
        </w:numPr>
        <w:shd w:val="clear" w:color="auto" w:fill="FFFFFF"/>
        <w:tabs>
          <w:tab w:val="left" w:pos="709"/>
        </w:tabs>
      </w:pPr>
      <w:r>
        <w:t>"О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и психотропных веществ, и признании утратившими силу некоторых актов и отдельных положений  некоторых актов Правительства РФ"</w:t>
      </w:r>
    </w:p>
    <w:p w14:paraId="66FDCA9A" w14:textId="3F20EFAC" w:rsidR="00080565" w:rsidRPr="00080565" w:rsidRDefault="00080565" w:rsidP="001966F3">
      <w:pPr>
        <w:pStyle w:val="a9"/>
        <w:numPr>
          <w:ilvl w:val="0"/>
          <w:numId w:val="16"/>
        </w:numPr>
        <w:shd w:val="clear" w:color="auto" w:fill="FFFFFF"/>
        <w:tabs>
          <w:tab w:val="left" w:pos="709"/>
        </w:tabs>
      </w:pPr>
      <w:r>
        <w:lastRenderedPageBreak/>
        <w:t>Постановление Главного государственного санитарного врача РФ от 16.10.2020 N30 "Об утверждении санитарных правил СП 2.5.3650-20 «Санитарно-эпидемиологические требования к отдельным видам транспорта и объектам транспортной инфраструктуры»</w:t>
      </w:r>
    </w:p>
    <w:p w14:paraId="3D47F750" w14:textId="45D28C27" w:rsidR="00080565" w:rsidRPr="00544F63" w:rsidRDefault="00544F63" w:rsidP="001966F3">
      <w:pPr>
        <w:shd w:val="clear" w:color="auto" w:fill="FFFFFF"/>
        <w:ind w:left="692" w:firstLine="0"/>
        <w:jc w:val="both"/>
        <w:rPr>
          <w:b/>
          <w:bCs/>
        </w:rPr>
      </w:pPr>
      <w:r>
        <w:rPr>
          <w:b/>
          <w:bCs/>
        </w:rPr>
        <w:t xml:space="preserve">3.2.1 </w:t>
      </w:r>
      <w:r w:rsidR="00080565" w:rsidRPr="00544F63">
        <w:rPr>
          <w:b/>
          <w:bCs/>
        </w:rPr>
        <w:t>Основные печатные издания</w:t>
      </w:r>
    </w:p>
    <w:p w14:paraId="0CE77D99" w14:textId="77777777" w:rsidR="00080565" w:rsidRPr="0092021E" w:rsidRDefault="00080565" w:rsidP="001966F3">
      <w:pPr>
        <w:pStyle w:val="a9"/>
        <w:numPr>
          <w:ilvl w:val="0"/>
          <w:numId w:val="11"/>
        </w:numPr>
        <w:shd w:val="clear" w:color="auto" w:fill="FFFFFF"/>
        <w:ind w:left="786" w:hanging="77"/>
        <w:jc w:val="both"/>
        <w:rPr>
          <w:bCs/>
        </w:rPr>
      </w:pPr>
      <w:r w:rsidRPr="00C52939">
        <w:rPr>
          <w:bCs/>
        </w:rPr>
        <w:t>«Организация и управление фармацевтической деятельностью» учебное пособие для фармацевт</w:t>
      </w:r>
      <w:r>
        <w:rPr>
          <w:bCs/>
        </w:rPr>
        <w:t>ических техникумов и колледжей под редакцией И.А.</w:t>
      </w:r>
      <w:r w:rsidRPr="0092021E">
        <w:rPr>
          <w:bCs/>
        </w:rPr>
        <w:t>Наркевича 2020г  издательство «ГЭОТАР-Медиа»</w:t>
      </w:r>
    </w:p>
    <w:p w14:paraId="3B241072" w14:textId="77777777" w:rsidR="0092021E" w:rsidRPr="0092021E" w:rsidRDefault="0092021E" w:rsidP="001966F3">
      <w:pPr>
        <w:pStyle w:val="a9"/>
        <w:numPr>
          <w:ilvl w:val="0"/>
          <w:numId w:val="11"/>
        </w:numPr>
        <w:shd w:val="clear" w:color="auto" w:fill="FFFFFF"/>
        <w:jc w:val="both"/>
        <w:rPr>
          <w:bCs/>
        </w:rPr>
      </w:pPr>
      <w:r w:rsidRPr="0092021E">
        <w:rPr>
          <w:bCs/>
        </w:rPr>
        <w:t>Беспалова, Н.В. Фармакогнозия с основами фитотерапии / Н.В. Беспалова, А.Л. Пастушенков. Ростов н/Д: Феникс, 2019. 378 с..</w:t>
      </w:r>
    </w:p>
    <w:p w14:paraId="7197C1CC" w14:textId="77777777" w:rsidR="0092021E" w:rsidRPr="0092021E" w:rsidRDefault="0092021E" w:rsidP="001966F3">
      <w:pPr>
        <w:pStyle w:val="a9"/>
        <w:numPr>
          <w:ilvl w:val="0"/>
          <w:numId w:val="11"/>
        </w:numPr>
        <w:shd w:val="clear" w:color="auto" w:fill="FFFFFF"/>
        <w:jc w:val="both"/>
        <w:rPr>
          <w:bCs/>
        </w:rPr>
      </w:pPr>
      <w:r w:rsidRPr="0092021E">
        <w:rPr>
          <w:bCs/>
        </w:rPr>
        <w:t>А.В Воронков Фармакология с общей рецептурой / А В Воронкова Ростов н/Д: Феникс, 2020. 301 с..</w:t>
      </w:r>
    </w:p>
    <w:p w14:paraId="65F2ADE3" w14:textId="77777777" w:rsidR="0092021E" w:rsidRPr="0092021E" w:rsidRDefault="0092021E" w:rsidP="001966F3">
      <w:pPr>
        <w:pStyle w:val="a9"/>
        <w:numPr>
          <w:ilvl w:val="0"/>
          <w:numId w:val="11"/>
        </w:numPr>
        <w:shd w:val="clear" w:color="auto" w:fill="FFFFFF"/>
        <w:jc w:val="both"/>
        <w:rPr>
          <w:bCs/>
        </w:rPr>
      </w:pPr>
      <w:r w:rsidRPr="0092021E">
        <w:rPr>
          <w:bCs/>
        </w:rPr>
        <w:t>Аляутдин,Р.Н. Лекарствоведение: учебник для фармацевтических училищ и колледжей/ Р.Н. Аляутдин [и др.]. – Москва: ГЭОТАР-Медиа, 2017. – 1056 с.</w:t>
      </w:r>
    </w:p>
    <w:p w14:paraId="775A1988" w14:textId="2A05C431" w:rsidR="0092021E" w:rsidRPr="0092021E" w:rsidRDefault="0092021E" w:rsidP="001966F3">
      <w:pPr>
        <w:pStyle w:val="a9"/>
        <w:numPr>
          <w:ilvl w:val="0"/>
          <w:numId w:val="11"/>
        </w:numPr>
        <w:shd w:val="clear" w:color="auto" w:fill="FFFFFF"/>
        <w:jc w:val="both"/>
        <w:rPr>
          <w:bCs/>
        </w:rPr>
      </w:pPr>
      <w:r w:rsidRPr="0092021E">
        <w:rPr>
          <w:bCs/>
        </w:rPr>
        <w:t>Фармакология [Электронный ресурс] / Аляутдин Р.Н., Преферанский Н.Г., Преферанская Н.Г. - М. : ГЭОТАР- Медиа, 2020.</w:t>
      </w:r>
    </w:p>
    <w:p w14:paraId="27CA1FA4" w14:textId="39578E75" w:rsidR="00080565" w:rsidRPr="00544F63" w:rsidRDefault="00544F63" w:rsidP="001966F3">
      <w:pPr>
        <w:shd w:val="clear" w:color="auto" w:fill="FFFFFF"/>
        <w:ind w:left="692" w:firstLine="0"/>
        <w:jc w:val="both"/>
        <w:rPr>
          <w:b/>
          <w:bCs/>
        </w:rPr>
      </w:pPr>
      <w:r>
        <w:rPr>
          <w:b/>
          <w:bCs/>
        </w:rPr>
        <w:t xml:space="preserve">3.2.2 </w:t>
      </w:r>
      <w:r w:rsidR="00080565" w:rsidRPr="00544F63">
        <w:rPr>
          <w:b/>
          <w:bCs/>
        </w:rPr>
        <w:t>Основные электронные издании</w:t>
      </w:r>
    </w:p>
    <w:p w14:paraId="102C8DE1" w14:textId="2BAD4080" w:rsidR="00080565" w:rsidRDefault="00080565" w:rsidP="001966F3">
      <w:pPr>
        <w:pStyle w:val="a9"/>
        <w:numPr>
          <w:ilvl w:val="0"/>
          <w:numId w:val="10"/>
        </w:numPr>
        <w:shd w:val="clear" w:color="auto" w:fill="FFFFFF"/>
        <w:jc w:val="both"/>
        <w:rPr>
          <w:bCs/>
        </w:rPr>
      </w:pPr>
      <w:r w:rsidRPr="008E67D2">
        <w:rPr>
          <w:bCs/>
        </w:rPr>
        <w:t>Электронная библиотечная система «Консультант студента»: (</w:t>
      </w:r>
      <w:hyperlink r:id="rId12" w:history="1">
        <w:r w:rsidR="0092021E" w:rsidRPr="00DC4463">
          <w:rPr>
            <w:rStyle w:val="af4"/>
            <w:bCs/>
          </w:rPr>
          <w:t>http://www.medcollegelib.ru/book/</w:t>
        </w:r>
      </w:hyperlink>
      <w:r w:rsidRPr="008E67D2">
        <w:rPr>
          <w:bCs/>
        </w:rPr>
        <w:t>)</w:t>
      </w:r>
    </w:p>
    <w:p w14:paraId="4A56716A" w14:textId="77777777" w:rsidR="0092021E" w:rsidRPr="0092021E" w:rsidRDefault="0092021E" w:rsidP="001966F3">
      <w:pPr>
        <w:pStyle w:val="a9"/>
        <w:numPr>
          <w:ilvl w:val="0"/>
          <w:numId w:val="10"/>
        </w:numPr>
        <w:shd w:val="clear" w:color="auto" w:fill="FFFFFF"/>
        <w:jc w:val="both"/>
        <w:rPr>
          <w:bCs/>
        </w:rPr>
      </w:pPr>
      <w:r w:rsidRPr="0092021E">
        <w:rPr>
          <w:bCs/>
        </w:rPr>
        <w:t>Жохова, Е.В. Фармакогнозия / Е.В. Жохова. – Москва: ГЭОТАР – Медиа, 2019. – 544 с.</w:t>
      </w:r>
    </w:p>
    <w:p w14:paraId="7149BF87" w14:textId="77777777" w:rsidR="0092021E" w:rsidRPr="0092021E" w:rsidRDefault="0092021E" w:rsidP="001966F3">
      <w:pPr>
        <w:pStyle w:val="a9"/>
        <w:numPr>
          <w:ilvl w:val="0"/>
          <w:numId w:val="10"/>
        </w:numPr>
        <w:shd w:val="clear" w:color="auto" w:fill="FFFFFF"/>
        <w:jc w:val="both"/>
        <w:rPr>
          <w:bCs/>
        </w:rPr>
      </w:pPr>
      <w:r w:rsidRPr="0092021E">
        <w:rPr>
          <w:bCs/>
        </w:rPr>
        <w:t>Аляутдин,Р.Н. Лекарствоведение: учебник для фармацевтических училищ и колледжей/ Р.Н. Аляутдин [и др.]. – Москва: ГЭОТАР-Медиа, 2019. – 1056 с.</w:t>
      </w:r>
    </w:p>
    <w:p w14:paraId="23817795" w14:textId="35459DF2" w:rsidR="0092021E" w:rsidRPr="008E67D2" w:rsidRDefault="0092021E" w:rsidP="001966F3">
      <w:pPr>
        <w:pStyle w:val="a9"/>
        <w:numPr>
          <w:ilvl w:val="0"/>
          <w:numId w:val="10"/>
        </w:numPr>
        <w:shd w:val="clear" w:color="auto" w:fill="FFFFFF"/>
        <w:jc w:val="both"/>
        <w:rPr>
          <w:bCs/>
        </w:rPr>
      </w:pPr>
      <w:r w:rsidRPr="0092021E">
        <w:rPr>
          <w:bCs/>
        </w:rPr>
        <w:t>Харкевич Д.А. - 3-е изд., испр. и доп. - Фармакология с общей рецептурой: учебник М.: ГЭОТАР-Медиа, 2018. - 464 с</w:t>
      </w:r>
    </w:p>
    <w:p w14:paraId="184BA62A" w14:textId="6F00F39F" w:rsidR="00080565" w:rsidRPr="00544F63" w:rsidRDefault="00544F63" w:rsidP="001966F3">
      <w:pPr>
        <w:shd w:val="clear" w:color="auto" w:fill="FFFFFF"/>
        <w:tabs>
          <w:tab w:val="left" w:pos="965"/>
        </w:tabs>
        <w:ind w:left="692" w:firstLine="0"/>
        <w:rPr>
          <w:b/>
          <w:bCs/>
        </w:rPr>
      </w:pPr>
      <w:r>
        <w:rPr>
          <w:b/>
          <w:bCs/>
        </w:rPr>
        <w:t xml:space="preserve">3.2.3 </w:t>
      </w:r>
      <w:r w:rsidR="00080565" w:rsidRPr="00544F63">
        <w:rPr>
          <w:b/>
          <w:bCs/>
        </w:rPr>
        <w:t>Дополнительные источники:</w:t>
      </w:r>
    </w:p>
    <w:p w14:paraId="2932604B" w14:textId="77777777" w:rsidR="00080565" w:rsidRPr="008E67D2" w:rsidRDefault="00080565" w:rsidP="001966F3">
      <w:pPr>
        <w:shd w:val="clear" w:color="auto" w:fill="FFFFFF"/>
        <w:tabs>
          <w:tab w:val="left" w:pos="965"/>
        </w:tabs>
        <w:ind w:left="709" w:firstLine="0"/>
        <w:rPr>
          <w:iCs/>
        </w:rPr>
      </w:pPr>
      <w:r w:rsidRPr="008E67D2">
        <w:rPr>
          <w:iCs/>
        </w:rPr>
        <w:t>1. Журнал «Новая аптека»</w:t>
      </w:r>
    </w:p>
    <w:p w14:paraId="0CA4D838" w14:textId="77777777" w:rsidR="00080565" w:rsidRDefault="00080565" w:rsidP="001966F3">
      <w:pPr>
        <w:shd w:val="clear" w:color="auto" w:fill="FFFFFF"/>
        <w:tabs>
          <w:tab w:val="left" w:pos="965"/>
        </w:tabs>
        <w:rPr>
          <w:iCs/>
        </w:rPr>
      </w:pPr>
      <w:r w:rsidRPr="008E67D2">
        <w:rPr>
          <w:iCs/>
        </w:rPr>
        <w:t>2. ГОСТ Р 51303 - 2013 «Торговля. Термины и определения»</w:t>
      </w:r>
    </w:p>
    <w:p w14:paraId="5BDD6031" w14:textId="0670E23E" w:rsidR="00080565" w:rsidRDefault="00080565" w:rsidP="001966F3">
      <w:pPr>
        <w:shd w:val="clear" w:color="auto" w:fill="FFFFFF"/>
        <w:tabs>
          <w:tab w:val="left" w:pos="965"/>
        </w:tabs>
        <w:rPr>
          <w:iCs/>
        </w:rPr>
      </w:pPr>
      <w:r>
        <w:rPr>
          <w:iCs/>
        </w:rPr>
        <w:t xml:space="preserve">3. </w:t>
      </w:r>
      <w:r w:rsidRPr="008E67D2">
        <w:rPr>
          <w:iCs/>
        </w:rPr>
        <w:t>Справочные правовые системы (Интернет-ресурсы, Консультант +, Кодекс, Гарант</w:t>
      </w:r>
      <w:r>
        <w:rPr>
          <w:iCs/>
        </w:rPr>
        <w:t>)</w:t>
      </w:r>
    </w:p>
    <w:p w14:paraId="7DFDA2B3" w14:textId="777BE1FD" w:rsidR="0092021E" w:rsidRPr="0092021E" w:rsidRDefault="0092021E" w:rsidP="001966F3">
      <w:pPr>
        <w:shd w:val="clear" w:color="auto" w:fill="FFFFFF"/>
        <w:tabs>
          <w:tab w:val="left" w:pos="965"/>
        </w:tabs>
        <w:rPr>
          <w:iCs/>
        </w:rPr>
      </w:pPr>
      <w:r>
        <w:rPr>
          <w:iCs/>
        </w:rPr>
        <w:t>4.</w:t>
      </w:r>
      <w:r w:rsidRPr="0092021E">
        <w:t xml:space="preserve"> </w:t>
      </w:r>
      <w:r w:rsidRPr="0092021E">
        <w:rPr>
          <w:iCs/>
        </w:rPr>
        <w:t xml:space="preserve">Государственная фармакопея РФ– XIV изд. http://femb.ru/femb/pharmacopea.php. </w:t>
      </w:r>
    </w:p>
    <w:p w14:paraId="0657B793" w14:textId="77777777" w:rsidR="0092021E" w:rsidRPr="0092021E" w:rsidRDefault="0092021E" w:rsidP="001966F3">
      <w:pPr>
        <w:shd w:val="clear" w:color="auto" w:fill="FFFFFF"/>
        <w:tabs>
          <w:tab w:val="left" w:pos="965"/>
        </w:tabs>
        <w:rPr>
          <w:iCs/>
        </w:rPr>
      </w:pPr>
      <w:r w:rsidRPr="0092021E">
        <w:rPr>
          <w:iCs/>
        </w:rPr>
        <w:t>2. Российская энциклопедия лекарств (РЛС): http://www.rlsnet.ru</w:t>
      </w:r>
    </w:p>
    <w:p w14:paraId="6E2A3055" w14:textId="77777777" w:rsidR="0092021E" w:rsidRPr="0092021E" w:rsidRDefault="0092021E" w:rsidP="001966F3">
      <w:pPr>
        <w:shd w:val="clear" w:color="auto" w:fill="FFFFFF"/>
        <w:tabs>
          <w:tab w:val="left" w:pos="965"/>
        </w:tabs>
        <w:rPr>
          <w:iCs/>
        </w:rPr>
      </w:pPr>
      <w:r w:rsidRPr="0092021E">
        <w:rPr>
          <w:iCs/>
        </w:rPr>
        <w:t>3. Справочник Видаль. Лекарственные препараты в России: http://www.vidal.ru</w:t>
      </w:r>
    </w:p>
    <w:p w14:paraId="638D13FA" w14:textId="77777777" w:rsidR="0092021E" w:rsidRPr="0092021E" w:rsidRDefault="0092021E" w:rsidP="001966F3">
      <w:pPr>
        <w:shd w:val="clear" w:color="auto" w:fill="FFFFFF"/>
        <w:tabs>
          <w:tab w:val="left" w:pos="965"/>
        </w:tabs>
        <w:rPr>
          <w:iCs/>
        </w:rPr>
      </w:pPr>
      <w:r w:rsidRPr="0092021E">
        <w:rPr>
          <w:iCs/>
        </w:rPr>
        <w:lastRenderedPageBreak/>
        <w:t>4. Государственный реестр лекарственных средств https://grls.rosminzdrav.ru/grls.aspx</w:t>
      </w:r>
    </w:p>
    <w:p w14:paraId="4AC92927" w14:textId="36445BA0" w:rsidR="0092021E" w:rsidRPr="00080565" w:rsidRDefault="0092021E" w:rsidP="001966F3">
      <w:pPr>
        <w:shd w:val="clear" w:color="auto" w:fill="FFFFFF"/>
        <w:tabs>
          <w:tab w:val="left" w:pos="965"/>
        </w:tabs>
        <w:rPr>
          <w:iCs/>
        </w:rPr>
      </w:pPr>
      <w:r w:rsidRPr="0092021E">
        <w:rPr>
          <w:iCs/>
        </w:rPr>
        <w:t>--</w:t>
      </w:r>
    </w:p>
    <w:p w14:paraId="56C02B7D" w14:textId="77777777" w:rsidR="00080565" w:rsidRDefault="00080565" w:rsidP="001966F3">
      <w:pPr>
        <w:ind w:left="426"/>
      </w:pPr>
      <w:r>
        <w:t>Интернет-ресурсы:</w:t>
      </w:r>
    </w:p>
    <w:p w14:paraId="255145A2" w14:textId="77777777" w:rsidR="00080565" w:rsidRDefault="00080565" w:rsidP="001966F3">
      <w:pPr>
        <w:ind w:left="426"/>
      </w:pPr>
      <w:r>
        <w:t>Фармацевтический вестник  https://pharmvestnik.ru/</w:t>
      </w:r>
    </w:p>
    <w:p w14:paraId="39E92EEB" w14:textId="77777777" w:rsidR="00080565" w:rsidRDefault="00080565" w:rsidP="001966F3">
      <w:pPr>
        <w:ind w:left="426"/>
      </w:pPr>
      <w:r>
        <w:t>Катрен-стиль   https://www.katrenstyle.ru/</w:t>
      </w:r>
    </w:p>
    <w:p w14:paraId="2B58A77C" w14:textId="77777777" w:rsidR="00E30198" w:rsidRPr="00E30198" w:rsidRDefault="00E30198" w:rsidP="001966F3">
      <w:pPr>
        <w:ind w:firstLine="0"/>
        <w:rPr>
          <w:b/>
          <w:caps/>
        </w:rPr>
      </w:pPr>
    </w:p>
    <w:p w14:paraId="4CF3C6BA" w14:textId="77777777" w:rsidR="00080565" w:rsidRDefault="00080565" w:rsidP="001966F3">
      <w:pPr>
        <w:ind w:firstLine="0"/>
      </w:pPr>
    </w:p>
    <w:p w14:paraId="57552063" w14:textId="77777777" w:rsidR="00544F63" w:rsidRDefault="00544F63" w:rsidP="001966F3">
      <w:pPr>
        <w:ind w:firstLine="0"/>
      </w:pPr>
    </w:p>
    <w:p w14:paraId="0ED26768" w14:textId="77777777" w:rsidR="00544F63" w:rsidRDefault="00544F63" w:rsidP="001966F3">
      <w:pPr>
        <w:ind w:firstLine="0"/>
      </w:pPr>
    </w:p>
    <w:p w14:paraId="38D5ADD0" w14:textId="77777777" w:rsidR="00544F63" w:rsidRDefault="00544F63" w:rsidP="001966F3">
      <w:pPr>
        <w:ind w:firstLine="0"/>
      </w:pPr>
    </w:p>
    <w:p w14:paraId="66999115" w14:textId="77777777" w:rsidR="0092021E" w:rsidRDefault="0092021E" w:rsidP="001966F3">
      <w:pPr>
        <w:ind w:firstLine="0"/>
      </w:pPr>
    </w:p>
    <w:p w14:paraId="2C5FBB4E" w14:textId="77777777" w:rsidR="0092021E" w:rsidRDefault="0092021E" w:rsidP="001966F3">
      <w:pPr>
        <w:ind w:firstLine="0"/>
      </w:pPr>
    </w:p>
    <w:p w14:paraId="6FA16FA8" w14:textId="77777777" w:rsidR="0092021E" w:rsidRDefault="0092021E" w:rsidP="001966F3">
      <w:pPr>
        <w:ind w:firstLine="0"/>
      </w:pPr>
    </w:p>
    <w:p w14:paraId="1F457572" w14:textId="77777777" w:rsidR="0092021E" w:rsidRDefault="0092021E" w:rsidP="001966F3">
      <w:pPr>
        <w:ind w:firstLine="0"/>
      </w:pPr>
    </w:p>
    <w:p w14:paraId="46B7622B" w14:textId="77777777" w:rsidR="0092021E" w:rsidRDefault="0092021E" w:rsidP="001966F3">
      <w:pPr>
        <w:ind w:firstLine="0"/>
      </w:pPr>
    </w:p>
    <w:p w14:paraId="043DD79A" w14:textId="77777777" w:rsidR="0092021E" w:rsidRDefault="0092021E" w:rsidP="001966F3">
      <w:pPr>
        <w:ind w:firstLine="0"/>
      </w:pPr>
    </w:p>
    <w:p w14:paraId="5384E977" w14:textId="77777777" w:rsidR="0092021E" w:rsidRDefault="0092021E" w:rsidP="001966F3">
      <w:pPr>
        <w:ind w:firstLine="0"/>
      </w:pPr>
    </w:p>
    <w:p w14:paraId="2CFD4EC0" w14:textId="77777777" w:rsidR="0092021E" w:rsidRDefault="0092021E" w:rsidP="001966F3">
      <w:pPr>
        <w:ind w:firstLine="0"/>
      </w:pPr>
    </w:p>
    <w:p w14:paraId="0CC2F166" w14:textId="77777777" w:rsidR="0092021E" w:rsidRDefault="0092021E" w:rsidP="001966F3">
      <w:pPr>
        <w:ind w:firstLine="0"/>
      </w:pPr>
    </w:p>
    <w:p w14:paraId="2DB37AC5" w14:textId="77777777" w:rsidR="0092021E" w:rsidRDefault="0092021E" w:rsidP="001966F3">
      <w:pPr>
        <w:ind w:firstLine="0"/>
      </w:pPr>
    </w:p>
    <w:p w14:paraId="5979B18E" w14:textId="77777777" w:rsidR="0092021E" w:rsidRDefault="0092021E" w:rsidP="001966F3">
      <w:pPr>
        <w:ind w:firstLine="0"/>
      </w:pPr>
    </w:p>
    <w:p w14:paraId="2C9D7432" w14:textId="77777777" w:rsidR="0092021E" w:rsidRDefault="0092021E" w:rsidP="001966F3">
      <w:pPr>
        <w:ind w:firstLine="0"/>
      </w:pPr>
    </w:p>
    <w:p w14:paraId="2F7F7350" w14:textId="77777777" w:rsidR="0092021E" w:rsidRDefault="0092021E" w:rsidP="001966F3">
      <w:pPr>
        <w:ind w:firstLine="0"/>
      </w:pPr>
    </w:p>
    <w:p w14:paraId="47779309" w14:textId="77777777" w:rsidR="0092021E" w:rsidRDefault="0092021E" w:rsidP="001966F3">
      <w:pPr>
        <w:ind w:firstLine="0"/>
      </w:pPr>
    </w:p>
    <w:p w14:paraId="5150AB57" w14:textId="77777777" w:rsidR="0092021E" w:rsidRDefault="0092021E" w:rsidP="001966F3">
      <w:pPr>
        <w:ind w:firstLine="0"/>
      </w:pPr>
    </w:p>
    <w:p w14:paraId="1ECA181A" w14:textId="77777777" w:rsidR="0092021E" w:rsidRDefault="0092021E" w:rsidP="001966F3">
      <w:pPr>
        <w:ind w:firstLine="0"/>
      </w:pPr>
    </w:p>
    <w:p w14:paraId="4A0B5BB6" w14:textId="77777777" w:rsidR="0092021E" w:rsidRDefault="0092021E" w:rsidP="001966F3">
      <w:pPr>
        <w:ind w:firstLine="0"/>
      </w:pPr>
    </w:p>
    <w:p w14:paraId="30CA2CC9" w14:textId="77777777" w:rsidR="0092021E" w:rsidRDefault="0092021E" w:rsidP="001966F3">
      <w:pPr>
        <w:ind w:firstLine="0"/>
      </w:pPr>
    </w:p>
    <w:p w14:paraId="5724E26D" w14:textId="77777777" w:rsidR="0092021E" w:rsidRDefault="0092021E" w:rsidP="001966F3">
      <w:pPr>
        <w:ind w:firstLine="0"/>
      </w:pPr>
    </w:p>
    <w:p w14:paraId="3D0F4D69" w14:textId="77777777" w:rsidR="0092021E" w:rsidRDefault="0092021E" w:rsidP="001966F3">
      <w:pPr>
        <w:ind w:firstLine="0"/>
      </w:pPr>
    </w:p>
    <w:p w14:paraId="0F197882" w14:textId="77777777" w:rsidR="0092021E" w:rsidRDefault="0092021E" w:rsidP="001966F3">
      <w:pPr>
        <w:ind w:firstLine="0"/>
      </w:pPr>
    </w:p>
    <w:p w14:paraId="5F30D204" w14:textId="77777777" w:rsidR="0092021E" w:rsidRDefault="0092021E" w:rsidP="001966F3">
      <w:pPr>
        <w:ind w:firstLine="0"/>
      </w:pPr>
    </w:p>
    <w:p w14:paraId="6EF5C588" w14:textId="77777777" w:rsidR="0092021E" w:rsidRDefault="0092021E" w:rsidP="001966F3">
      <w:pPr>
        <w:ind w:firstLine="0"/>
      </w:pPr>
    </w:p>
    <w:p w14:paraId="719391E2" w14:textId="72DA8620" w:rsidR="00E87A06" w:rsidRPr="00544F63" w:rsidRDefault="00333C19" w:rsidP="001966F3">
      <w:pPr>
        <w:pStyle w:val="a9"/>
        <w:numPr>
          <w:ilvl w:val="0"/>
          <w:numId w:val="14"/>
        </w:numPr>
        <w:tabs>
          <w:tab w:val="num" w:pos="0"/>
          <w:tab w:val="left" w:pos="993"/>
        </w:tabs>
        <w:jc w:val="center"/>
        <w:rPr>
          <w:b/>
        </w:rPr>
      </w:pPr>
      <w:r w:rsidRPr="00544F63">
        <w:rPr>
          <w:b/>
        </w:rPr>
        <w:lastRenderedPageBreak/>
        <w:t>КОНТРОЛЬ И ОЦЕНКА РЕЗУЛЬТАТОВ ОСВОЕНИЯ ПРОФЕССИОНАЛЬНОГО МОДУЛЯ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103"/>
        <w:gridCol w:w="1876"/>
      </w:tblGrid>
      <w:tr w:rsidR="00544F63" w:rsidRPr="00544F63" w14:paraId="25BA8644" w14:textId="77777777" w:rsidTr="00622AD2">
        <w:tc>
          <w:tcPr>
            <w:tcW w:w="2660" w:type="dxa"/>
            <w:vAlign w:val="center"/>
          </w:tcPr>
          <w:p w14:paraId="4DE64EC2" w14:textId="77777777" w:rsidR="00544F63" w:rsidRPr="00544F63" w:rsidRDefault="00544F63" w:rsidP="001966F3">
            <w:pPr>
              <w:widowControl w:val="0"/>
              <w:shd w:val="clear" w:color="auto" w:fill="FFFFFF"/>
              <w:autoSpaceDE w:val="0"/>
              <w:autoSpaceDN w:val="0"/>
              <w:adjustRightInd w:val="0"/>
              <w:ind w:firstLine="0"/>
              <w:jc w:val="center"/>
              <w:rPr>
                <w:b/>
              </w:rPr>
            </w:pPr>
            <w:r w:rsidRPr="00544F63">
              <w:rPr>
                <w:b/>
              </w:rPr>
              <w:t>Код и наименование</w:t>
            </w:r>
          </w:p>
          <w:p w14:paraId="17683C8D" w14:textId="77777777" w:rsidR="00544F63" w:rsidRPr="00544F63" w:rsidRDefault="00544F63" w:rsidP="001966F3">
            <w:pPr>
              <w:widowControl w:val="0"/>
              <w:shd w:val="clear" w:color="auto" w:fill="FFFFFF"/>
              <w:autoSpaceDE w:val="0"/>
              <w:autoSpaceDN w:val="0"/>
              <w:adjustRightInd w:val="0"/>
              <w:ind w:firstLine="0"/>
              <w:jc w:val="center"/>
              <w:rPr>
                <w:b/>
              </w:rPr>
            </w:pPr>
            <w:r w:rsidRPr="00544F63">
              <w:rPr>
                <w:b/>
              </w:rPr>
              <w:t>профессиональных и</w:t>
            </w:r>
          </w:p>
          <w:p w14:paraId="14E7990F" w14:textId="77777777" w:rsidR="00544F63" w:rsidRPr="00544F63" w:rsidRDefault="00544F63" w:rsidP="001966F3">
            <w:pPr>
              <w:widowControl w:val="0"/>
              <w:shd w:val="clear" w:color="auto" w:fill="FFFFFF"/>
              <w:autoSpaceDE w:val="0"/>
              <w:autoSpaceDN w:val="0"/>
              <w:adjustRightInd w:val="0"/>
              <w:ind w:firstLine="0"/>
              <w:jc w:val="center"/>
              <w:rPr>
                <w:b/>
              </w:rPr>
            </w:pPr>
            <w:r w:rsidRPr="00544F63">
              <w:rPr>
                <w:b/>
              </w:rPr>
              <w:t>общих компетенций,</w:t>
            </w:r>
          </w:p>
          <w:p w14:paraId="13E791E5" w14:textId="77777777" w:rsidR="00544F63" w:rsidRPr="00544F63" w:rsidRDefault="00544F63" w:rsidP="001966F3">
            <w:pPr>
              <w:widowControl w:val="0"/>
              <w:shd w:val="clear" w:color="auto" w:fill="FFFFFF"/>
              <w:autoSpaceDE w:val="0"/>
              <w:autoSpaceDN w:val="0"/>
              <w:adjustRightInd w:val="0"/>
              <w:ind w:firstLine="0"/>
              <w:jc w:val="center"/>
              <w:rPr>
                <w:b/>
              </w:rPr>
            </w:pPr>
            <w:r w:rsidRPr="00544F63">
              <w:rPr>
                <w:b/>
              </w:rPr>
              <w:t>формируемых в рамках</w:t>
            </w:r>
          </w:p>
          <w:p w14:paraId="35D4AF92" w14:textId="77777777" w:rsidR="00544F63" w:rsidRPr="00544F63" w:rsidRDefault="00544F63" w:rsidP="001966F3">
            <w:pPr>
              <w:widowControl w:val="0"/>
              <w:shd w:val="clear" w:color="auto" w:fill="FFFFFF"/>
              <w:autoSpaceDE w:val="0"/>
              <w:autoSpaceDN w:val="0"/>
              <w:adjustRightInd w:val="0"/>
              <w:ind w:firstLine="0"/>
              <w:jc w:val="center"/>
              <w:rPr>
                <w:b/>
              </w:rPr>
            </w:pPr>
            <w:r w:rsidRPr="00544F63">
              <w:rPr>
                <w:b/>
              </w:rPr>
              <w:t>модуля</w:t>
            </w:r>
            <w:r w:rsidRPr="00544F63">
              <w:rPr>
                <w:i/>
                <w:sz w:val="20"/>
                <w:szCs w:val="20"/>
                <w:vertAlign w:val="superscript"/>
              </w:rPr>
              <w:footnoteReference w:id="4"/>
            </w:r>
          </w:p>
        </w:tc>
        <w:tc>
          <w:tcPr>
            <w:tcW w:w="5103" w:type="dxa"/>
            <w:vAlign w:val="center"/>
          </w:tcPr>
          <w:p w14:paraId="3B60426A" w14:textId="77777777" w:rsidR="00544F63" w:rsidRPr="00544F63" w:rsidRDefault="00544F63" w:rsidP="001966F3">
            <w:pPr>
              <w:widowControl w:val="0"/>
              <w:shd w:val="clear" w:color="auto" w:fill="FFFFFF"/>
              <w:autoSpaceDE w:val="0"/>
              <w:autoSpaceDN w:val="0"/>
              <w:adjustRightInd w:val="0"/>
              <w:ind w:firstLine="0"/>
              <w:jc w:val="center"/>
              <w:rPr>
                <w:b/>
              </w:rPr>
            </w:pPr>
            <w:r w:rsidRPr="00544F63">
              <w:rPr>
                <w:b/>
              </w:rPr>
              <w:t>Критерии оценки</w:t>
            </w:r>
          </w:p>
        </w:tc>
        <w:tc>
          <w:tcPr>
            <w:tcW w:w="1876" w:type="dxa"/>
            <w:vAlign w:val="center"/>
          </w:tcPr>
          <w:p w14:paraId="76E0B632" w14:textId="77777777" w:rsidR="00544F63" w:rsidRPr="00544F63" w:rsidRDefault="00544F63" w:rsidP="001966F3">
            <w:pPr>
              <w:widowControl w:val="0"/>
              <w:shd w:val="clear" w:color="auto" w:fill="FFFFFF"/>
              <w:autoSpaceDE w:val="0"/>
              <w:autoSpaceDN w:val="0"/>
              <w:adjustRightInd w:val="0"/>
              <w:ind w:firstLine="0"/>
              <w:jc w:val="center"/>
              <w:rPr>
                <w:b/>
              </w:rPr>
            </w:pPr>
            <w:r w:rsidRPr="00544F63">
              <w:rPr>
                <w:b/>
              </w:rPr>
              <w:t>Методы оценки</w:t>
            </w:r>
          </w:p>
        </w:tc>
      </w:tr>
      <w:tr w:rsidR="00544F63" w:rsidRPr="00544F63" w14:paraId="6C5E706C" w14:textId="77777777" w:rsidTr="00622AD2">
        <w:tc>
          <w:tcPr>
            <w:tcW w:w="2660" w:type="dxa"/>
          </w:tcPr>
          <w:p w14:paraId="7FBD99F8" w14:textId="77777777" w:rsidR="00544F63" w:rsidRPr="00544F63" w:rsidRDefault="00544F63" w:rsidP="001966F3">
            <w:pPr>
              <w:widowControl w:val="0"/>
              <w:shd w:val="clear" w:color="auto" w:fill="FFFFFF"/>
              <w:autoSpaceDE w:val="0"/>
              <w:autoSpaceDN w:val="0"/>
              <w:adjustRightInd w:val="0"/>
              <w:ind w:firstLine="0"/>
            </w:pPr>
            <w:r w:rsidRPr="00544F63">
              <w:t xml:space="preserve">ПК 1.1. </w:t>
            </w:r>
            <w:r w:rsidRPr="00544F63">
              <w:rPr>
                <w:lang w:eastAsia="en-US"/>
              </w:rPr>
              <w:t>Организовывать подготовку помещений фармацевтической организации для осуществления фармацевтической деятельности</w:t>
            </w:r>
          </w:p>
          <w:p w14:paraId="27C8B2EF" w14:textId="77777777" w:rsidR="00544F63" w:rsidRPr="00544F63" w:rsidRDefault="00544F63" w:rsidP="001966F3">
            <w:pPr>
              <w:widowControl w:val="0"/>
              <w:shd w:val="clear" w:color="auto" w:fill="FFFFFF"/>
              <w:autoSpaceDE w:val="0"/>
              <w:autoSpaceDN w:val="0"/>
              <w:adjustRightInd w:val="0"/>
              <w:ind w:firstLine="0"/>
              <w:jc w:val="both"/>
            </w:pPr>
          </w:p>
        </w:tc>
        <w:tc>
          <w:tcPr>
            <w:tcW w:w="5103" w:type="dxa"/>
          </w:tcPr>
          <w:p w14:paraId="59854DC5" w14:textId="77777777" w:rsidR="00544F63" w:rsidRPr="00544F63" w:rsidRDefault="00544F63" w:rsidP="001966F3">
            <w:pPr>
              <w:widowControl w:val="0"/>
              <w:shd w:val="clear" w:color="auto" w:fill="FFFFFF"/>
              <w:autoSpaceDE w:val="0"/>
              <w:autoSpaceDN w:val="0"/>
              <w:adjustRightInd w:val="0"/>
              <w:ind w:firstLine="0"/>
            </w:pPr>
            <w:r w:rsidRPr="00544F63">
              <w:t>- 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w:t>
            </w:r>
          </w:p>
          <w:p w14:paraId="6A055B53" w14:textId="77777777" w:rsidR="00544F63" w:rsidRPr="00544F63" w:rsidRDefault="00544F63" w:rsidP="001966F3">
            <w:pPr>
              <w:widowControl w:val="0"/>
              <w:shd w:val="clear" w:color="auto" w:fill="FFFFFF"/>
              <w:autoSpaceDE w:val="0"/>
              <w:autoSpaceDN w:val="0"/>
              <w:adjustRightInd w:val="0"/>
              <w:ind w:firstLine="0"/>
              <w:jc w:val="both"/>
            </w:pPr>
            <w:r w:rsidRPr="00544F63">
              <w:t>- пользование контрольно-измерительными приборами, расчетно-кассовым оборудованием и прочим оборудованием, предназначенным для осуществления фармацевтической деятельности;</w:t>
            </w:r>
          </w:p>
          <w:p w14:paraId="6A8D7A68" w14:textId="77777777" w:rsidR="00544F63" w:rsidRPr="00544F63" w:rsidRDefault="00544F63" w:rsidP="001966F3">
            <w:pPr>
              <w:widowControl w:val="0"/>
              <w:shd w:val="clear" w:color="auto" w:fill="FFFFFF"/>
              <w:autoSpaceDE w:val="0"/>
              <w:autoSpaceDN w:val="0"/>
              <w:adjustRightInd w:val="0"/>
              <w:ind w:firstLine="0"/>
              <w:jc w:val="both"/>
            </w:pPr>
            <w:r w:rsidRPr="00544F63">
              <w:t>- пользование специализированными программами и продуктами информационных систем и производить необходимые расчеты;</w:t>
            </w:r>
          </w:p>
          <w:p w14:paraId="509DE044" w14:textId="77777777" w:rsidR="00544F63" w:rsidRPr="00544F63" w:rsidRDefault="00544F63" w:rsidP="001966F3">
            <w:pPr>
              <w:widowControl w:val="0"/>
              <w:shd w:val="clear" w:color="auto" w:fill="FFFFFF"/>
              <w:autoSpaceDE w:val="0"/>
              <w:autoSpaceDN w:val="0"/>
              <w:adjustRightInd w:val="0"/>
              <w:ind w:firstLine="0"/>
              <w:jc w:val="both"/>
            </w:pPr>
            <w:r w:rsidRPr="00544F63">
              <w:t>- проведение визуальную оценку состояния лекарственных препаратов и товаров аптечного ассортимента по внешнему виду, упаковке, маркировке, целостности</w:t>
            </w:r>
          </w:p>
        </w:tc>
        <w:tc>
          <w:tcPr>
            <w:tcW w:w="1876" w:type="dxa"/>
          </w:tcPr>
          <w:p w14:paraId="53B16D8A"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58C422FE"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777F5EA2" w14:textId="77777777" w:rsidR="00544F63" w:rsidRPr="00544F63" w:rsidRDefault="00544F63" w:rsidP="001966F3">
            <w:pPr>
              <w:widowControl w:val="0"/>
              <w:autoSpaceDE w:val="0"/>
              <w:autoSpaceDN w:val="0"/>
              <w:adjustRightInd w:val="0"/>
              <w:ind w:firstLine="0"/>
              <w:jc w:val="both"/>
            </w:pPr>
            <w:r w:rsidRPr="00544F63">
              <w:t>- выполнения практических действий.</w:t>
            </w:r>
          </w:p>
        </w:tc>
      </w:tr>
      <w:tr w:rsidR="00544F63" w:rsidRPr="00544F63" w14:paraId="767FFD22" w14:textId="77777777" w:rsidTr="00622AD2">
        <w:tc>
          <w:tcPr>
            <w:tcW w:w="2660" w:type="dxa"/>
          </w:tcPr>
          <w:p w14:paraId="7E0BDDEF" w14:textId="77777777" w:rsidR="00544F63" w:rsidRPr="00544F63" w:rsidRDefault="00544F63" w:rsidP="001966F3">
            <w:pPr>
              <w:widowControl w:val="0"/>
              <w:shd w:val="clear" w:color="auto" w:fill="FFFFFF"/>
              <w:autoSpaceDE w:val="0"/>
              <w:autoSpaceDN w:val="0"/>
              <w:adjustRightInd w:val="0"/>
              <w:ind w:firstLine="0"/>
            </w:pPr>
            <w:r w:rsidRPr="00544F63">
              <w:t>ПК 1.2. Осуществлять мероприятия по оформлению торгового зала</w:t>
            </w:r>
          </w:p>
        </w:tc>
        <w:tc>
          <w:tcPr>
            <w:tcW w:w="5103" w:type="dxa"/>
          </w:tcPr>
          <w:p w14:paraId="284E2006" w14:textId="77777777" w:rsidR="00544F63" w:rsidRPr="00544F63" w:rsidRDefault="00544F63" w:rsidP="001966F3">
            <w:pPr>
              <w:widowControl w:val="0"/>
              <w:shd w:val="clear" w:color="auto" w:fill="FFFFFF"/>
              <w:autoSpaceDE w:val="0"/>
              <w:autoSpaceDN w:val="0"/>
              <w:adjustRightInd w:val="0"/>
              <w:ind w:firstLine="0"/>
              <w:jc w:val="both"/>
            </w:pPr>
            <w:r w:rsidRPr="00544F63">
              <w:t>- оформление торгового зала с использованием элементов мерчандайзинга</w:t>
            </w:r>
          </w:p>
        </w:tc>
        <w:tc>
          <w:tcPr>
            <w:tcW w:w="1876" w:type="dxa"/>
          </w:tcPr>
          <w:p w14:paraId="582F45F1"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289B1E7F"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61EDAFD9" w14:textId="77777777" w:rsidR="00544F63" w:rsidRPr="00544F63" w:rsidRDefault="00544F63" w:rsidP="001966F3">
            <w:pPr>
              <w:widowControl w:val="0"/>
              <w:autoSpaceDE w:val="0"/>
              <w:autoSpaceDN w:val="0"/>
              <w:adjustRightInd w:val="0"/>
              <w:ind w:firstLine="0"/>
              <w:jc w:val="both"/>
            </w:pPr>
            <w:r w:rsidRPr="00544F63">
              <w:lastRenderedPageBreak/>
              <w:t>- выполнения практических действий.</w:t>
            </w:r>
          </w:p>
        </w:tc>
      </w:tr>
      <w:tr w:rsidR="00544F63" w:rsidRPr="00544F63" w14:paraId="51C6D80A" w14:textId="77777777" w:rsidTr="00622AD2">
        <w:tc>
          <w:tcPr>
            <w:tcW w:w="2660" w:type="dxa"/>
          </w:tcPr>
          <w:p w14:paraId="271EF15F" w14:textId="77777777" w:rsidR="00544F63" w:rsidRPr="00544F63" w:rsidRDefault="00544F63" w:rsidP="001966F3">
            <w:pPr>
              <w:widowControl w:val="0"/>
              <w:shd w:val="clear" w:color="auto" w:fill="FFFFFF"/>
              <w:autoSpaceDE w:val="0"/>
              <w:autoSpaceDN w:val="0"/>
              <w:adjustRightInd w:val="0"/>
              <w:ind w:firstLine="0"/>
            </w:pPr>
            <w:r w:rsidRPr="00544F63">
              <w:lastRenderedPageBreak/>
              <w:t>ПК 1.3. Оказывать информационно-</w:t>
            </w:r>
          </w:p>
          <w:p w14:paraId="691E9244" w14:textId="77777777" w:rsidR="00544F63" w:rsidRPr="00544F63" w:rsidRDefault="00544F63" w:rsidP="001966F3">
            <w:pPr>
              <w:widowControl w:val="0"/>
              <w:shd w:val="clear" w:color="auto" w:fill="FFFFFF"/>
              <w:autoSpaceDE w:val="0"/>
              <w:autoSpaceDN w:val="0"/>
              <w:adjustRightInd w:val="0"/>
              <w:ind w:firstLine="0"/>
            </w:pPr>
            <w:r w:rsidRPr="00544F63">
              <w:t>консультативную помощь потребителям, медицинским работникам по выбору лекарственных препаратов и других товаров аптечного ассортимента</w:t>
            </w:r>
          </w:p>
        </w:tc>
        <w:tc>
          <w:tcPr>
            <w:tcW w:w="5103" w:type="dxa"/>
          </w:tcPr>
          <w:p w14:paraId="54DE22DA" w14:textId="77777777" w:rsidR="00544F63" w:rsidRPr="00544F63" w:rsidRDefault="00544F63" w:rsidP="001966F3">
            <w:pPr>
              <w:widowControl w:val="0"/>
              <w:shd w:val="clear" w:color="auto" w:fill="FFFFFF"/>
              <w:autoSpaceDE w:val="0"/>
              <w:autoSpaceDN w:val="0"/>
              <w:adjustRightInd w:val="0"/>
              <w:ind w:firstLine="0"/>
              <w:jc w:val="both"/>
            </w:pPr>
            <w:r w:rsidRPr="00544F63">
              <w:t>- применение современных технологии и  обоснованные рекомендации при отпуске товаров аптечного ассортимента;</w:t>
            </w:r>
          </w:p>
          <w:p w14:paraId="68EBF177" w14:textId="77777777" w:rsidR="00544F63" w:rsidRPr="00544F63" w:rsidRDefault="00544F63" w:rsidP="001966F3">
            <w:pPr>
              <w:widowControl w:val="0"/>
              <w:shd w:val="clear" w:color="auto" w:fill="FFFFFF"/>
              <w:autoSpaceDE w:val="0"/>
              <w:autoSpaceDN w:val="0"/>
              <w:adjustRightInd w:val="0"/>
              <w:ind w:firstLine="0"/>
              <w:jc w:val="both"/>
            </w:pPr>
            <w:r w:rsidRPr="00544F63">
              <w:t>- оказание консультативной помощи в целях обеспечения ответственного самолечения;</w:t>
            </w:r>
          </w:p>
          <w:p w14:paraId="3E9B4E21" w14:textId="77777777" w:rsidR="00544F63" w:rsidRPr="00544F63" w:rsidRDefault="00544F63" w:rsidP="001966F3">
            <w:pPr>
              <w:widowControl w:val="0"/>
              <w:shd w:val="clear" w:color="auto" w:fill="FFFFFF"/>
              <w:autoSpaceDE w:val="0"/>
              <w:autoSpaceDN w:val="0"/>
              <w:adjustRightInd w:val="0"/>
              <w:ind w:firstLine="0"/>
              <w:jc w:val="both"/>
            </w:pPr>
            <w:r w:rsidRPr="00544F63">
              <w:t>- использование вербальных и невербальных способов общения в профессиональной деятельности;</w:t>
            </w:r>
          </w:p>
          <w:p w14:paraId="6711110B" w14:textId="77777777" w:rsidR="00544F63" w:rsidRPr="00544F63" w:rsidRDefault="00544F63" w:rsidP="001966F3">
            <w:pPr>
              <w:widowControl w:val="0"/>
              <w:shd w:val="clear" w:color="auto" w:fill="FFFFFF"/>
              <w:autoSpaceDE w:val="0"/>
              <w:autoSpaceDN w:val="0"/>
              <w:adjustRightInd w:val="0"/>
              <w:ind w:firstLine="0"/>
              <w:jc w:val="both"/>
            </w:pPr>
            <w:r w:rsidRPr="00544F63">
              <w:t>- заполнение извещения о нежелательной реакции или отсутствии терапевтического эффекта лекарственного препарата, о побочных действиях, о жалобах потребителей;</w:t>
            </w:r>
          </w:p>
          <w:p w14:paraId="14C7B0A9" w14:textId="77777777" w:rsidR="00544F63" w:rsidRPr="00544F63" w:rsidRDefault="00544F63" w:rsidP="001966F3">
            <w:pPr>
              <w:widowControl w:val="0"/>
              <w:shd w:val="clear" w:color="auto" w:fill="FFFFFF"/>
              <w:autoSpaceDE w:val="0"/>
              <w:autoSpaceDN w:val="0"/>
              <w:adjustRightInd w:val="0"/>
              <w:ind w:firstLine="0"/>
              <w:jc w:val="both"/>
            </w:pPr>
            <w:r w:rsidRPr="00544F63">
              <w:t>- собирание информации по спросу населения на лекарственные препараты и товары аптечного ассортимента и потребностям в них;</w:t>
            </w:r>
          </w:p>
          <w:p w14:paraId="4BD0F8D1" w14:textId="77777777" w:rsidR="00544F63" w:rsidRPr="00544F63" w:rsidRDefault="00544F63" w:rsidP="001966F3">
            <w:pPr>
              <w:widowControl w:val="0"/>
              <w:shd w:val="clear" w:color="auto" w:fill="FFFFFF"/>
              <w:autoSpaceDE w:val="0"/>
              <w:autoSpaceDN w:val="0"/>
              <w:adjustRightInd w:val="0"/>
              <w:ind w:firstLine="0"/>
              <w:jc w:val="both"/>
            </w:pPr>
            <w:r w:rsidRPr="00544F63">
              <w:t>-пользование специализированными программными продуктами;</w:t>
            </w:r>
          </w:p>
          <w:p w14:paraId="2AE65753" w14:textId="77777777" w:rsidR="00544F63" w:rsidRPr="00544F63" w:rsidRDefault="00544F63" w:rsidP="001966F3">
            <w:pPr>
              <w:widowControl w:val="0"/>
              <w:shd w:val="clear" w:color="auto" w:fill="FFFFFF"/>
              <w:autoSpaceDE w:val="0"/>
              <w:autoSpaceDN w:val="0"/>
              <w:adjustRightInd w:val="0"/>
              <w:ind w:firstLine="0"/>
              <w:jc w:val="both"/>
            </w:pPr>
            <w:r w:rsidRPr="00544F63">
              <w:t>- пользование нормативно-технической и справочной документацией;</w:t>
            </w:r>
          </w:p>
          <w:p w14:paraId="61B0C61F" w14:textId="77777777" w:rsidR="00544F63" w:rsidRPr="00544F63" w:rsidRDefault="00544F63" w:rsidP="001966F3">
            <w:pPr>
              <w:widowControl w:val="0"/>
              <w:shd w:val="clear" w:color="auto" w:fill="FFFFFF"/>
              <w:autoSpaceDE w:val="0"/>
              <w:autoSpaceDN w:val="0"/>
              <w:adjustRightInd w:val="0"/>
              <w:ind w:firstLine="0"/>
              <w:jc w:val="both"/>
            </w:pPr>
            <w:r w:rsidRPr="00544F63">
              <w:t>- определение состояния, при которых оказывается первая помощь</w:t>
            </w:r>
          </w:p>
        </w:tc>
        <w:tc>
          <w:tcPr>
            <w:tcW w:w="1876" w:type="dxa"/>
          </w:tcPr>
          <w:p w14:paraId="55AD6B3A" w14:textId="77777777" w:rsidR="00544F63" w:rsidRPr="00544F63" w:rsidRDefault="00544F63" w:rsidP="001966F3">
            <w:pPr>
              <w:widowControl w:val="0"/>
              <w:autoSpaceDE w:val="0"/>
              <w:autoSpaceDN w:val="0"/>
              <w:adjustRightInd w:val="0"/>
              <w:ind w:firstLine="0"/>
            </w:pPr>
            <w:r w:rsidRPr="00544F63">
              <w:t>Экспертное наблюдение и оценка выполнения:</w:t>
            </w:r>
          </w:p>
          <w:p w14:paraId="78F77359" w14:textId="77777777" w:rsidR="00544F63" w:rsidRPr="00544F63" w:rsidRDefault="00544F63" w:rsidP="001966F3">
            <w:pPr>
              <w:widowControl w:val="0"/>
              <w:autoSpaceDE w:val="0"/>
              <w:autoSpaceDN w:val="0"/>
              <w:adjustRightInd w:val="0"/>
              <w:ind w:firstLine="0"/>
            </w:pPr>
            <w:r w:rsidRPr="00544F63">
              <w:t xml:space="preserve"> – решения проблемных задач;</w:t>
            </w:r>
          </w:p>
          <w:p w14:paraId="48111105" w14:textId="77777777" w:rsidR="00544F63" w:rsidRPr="00544F63" w:rsidRDefault="00544F63" w:rsidP="001966F3">
            <w:pPr>
              <w:widowControl w:val="0"/>
              <w:autoSpaceDE w:val="0"/>
              <w:autoSpaceDN w:val="0"/>
              <w:adjustRightInd w:val="0"/>
              <w:ind w:firstLine="0"/>
            </w:pPr>
            <w:r w:rsidRPr="00544F63">
              <w:t>- выполнения практических действий.</w:t>
            </w:r>
          </w:p>
        </w:tc>
      </w:tr>
      <w:tr w:rsidR="00544F63" w:rsidRPr="00544F63" w14:paraId="2C765399" w14:textId="77777777" w:rsidTr="00622AD2">
        <w:tc>
          <w:tcPr>
            <w:tcW w:w="2660" w:type="dxa"/>
          </w:tcPr>
          <w:p w14:paraId="545ACEB3" w14:textId="77777777" w:rsidR="00544F63" w:rsidRPr="00544F63" w:rsidRDefault="00544F63" w:rsidP="001966F3">
            <w:pPr>
              <w:widowControl w:val="0"/>
              <w:shd w:val="clear" w:color="auto" w:fill="FFFFFF"/>
              <w:autoSpaceDE w:val="0"/>
              <w:autoSpaceDN w:val="0"/>
              <w:adjustRightInd w:val="0"/>
              <w:ind w:firstLine="0"/>
            </w:pPr>
            <w:r w:rsidRPr="00544F63">
              <w:t>ПК 1.4. Осуществлять розничную торговлю и отпуск лекарственных препаратов населению, в том числе по льготным рецептам и требованиям медицинских организаций</w:t>
            </w:r>
          </w:p>
        </w:tc>
        <w:tc>
          <w:tcPr>
            <w:tcW w:w="5103" w:type="dxa"/>
          </w:tcPr>
          <w:p w14:paraId="3AB8856A" w14:textId="77777777" w:rsidR="00544F63" w:rsidRPr="00544F63" w:rsidRDefault="00544F63" w:rsidP="001966F3">
            <w:pPr>
              <w:widowControl w:val="0"/>
              <w:autoSpaceDE w:val="0"/>
              <w:autoSpaceDN w:val="0"/>
              <w:adjustRightInd w:val="0"/>
              <w:ind w:firstLine="0"/>
              <w:jc w:val="both"/>
            </w:pPr>
            <w:r w:rsidRPr="00544F63">
              <w:t>- визуальное оценивание рецепта, требования медицинской организации на предмет соответствия установленным требованиям;</w:t>
            </w:r>
          </w:p>
          <w:p w14:paraId="53E30BEC" w14:textId="77777777" w:rsidR="00544F63" w:rsidRPr="00544F63" w:rsidRDefault="00544F63" w:rsidP="001966F3">
            <w:pPr>
              <w:widowControl w:val="0"/>
              <w:autoSpaceDE w:val="0"/>
              <w:autoSpaceDN w:val="0"/>
              <w:adjustRightInd w:val="0"/>
              <w:ind w:firstLine="0"/>
              <w:jc w:val="both"/>
            </w:pPr>
            <w:r w:rsidRPr="00544F63">
              <w:t>- пользование расчетно-кассовым оборудованием и прочим оборудованием, предназначенным для осуществления фармацевтической деятельности и мониторинга движения лекарственных препаратов;</w:t>
            </w:r>
          </w:p>
          <w:p w14:paraId="484D4376" w14:textId="77777777" w:rsidR="00544F63" w:rsidRPr="00544F63" w:rsidRDefault="00544F63" w:rsidP="001966F3">
            <w:pPr>
              <w:widowControl w:val="0"/>
              <w:autoSpaceDE w:val="0"/>
              <w:autoSpaceDN w:val="0"/>
              <w:adjustRightInd w:val="0"/>
              <w:ind w:firstLine="0"/>
              <w:jc w:val="both"/>
            </w:pPr>
            <w:r w:rsidRPr="00544F63">
              <w:t xml:space="preserve">- пользование специализированными </w:t>
            </w:r>
            <w:r w:rsidRPr="00544F63">
              <w:lastRenderedPageBreak/>
              <w:t>программными продуктами;</w:t>
            </w:r>
          </w:p>
          <w:p w14:paraId="5721E0D4" w14:textId="77777777" w:rsidR="00544F63" w:rsidRPr="00544F63" w:rsidRDefault="00544F63" w:rsidP="001966F3">
            <w:pPr>
              <w:widowControl w:val="0"/>
              <w:autoSpaceDE w:val="0"/>
              <w:autoSpaceDN w:val="0"/>
              <w:adjustRightInd w:val="0"/>
              <w:ind w:firstLine="0"/>
              <w:jc w:val="both"/>
            </w:pPr>
            <w:r w:rsidRPr="00544F63">
              <w:t>- анализирование и оценивание результатов собственной деятельности, деятельности коллег для предупреждения профессиональных ошибок и минимализации рисков для потребителя;</w:t>
            </w:r>
          </w:p>
          <w:p w14:paraId="49BB127C" w14:textId="77777777" w:rsidR="00544F63" w:rsidRPr="00544F63" w:rsidRDefault="00544F63" w:rsidP="001966F3">
            <w:pPr>
              <w:widowControl w:val="0"/>
              <w:autoSpaceDE w:val="0"/>
              <w:autoSpaceDN w:val="0"/>
              <w:adjustRightInd w:val="0"/>
              <w:ind w:firstLine="0"/>
              <w:jc w:val="both"/>
            </w:pPr>
            <w:r w:rsidRPr="00544F63">
              <w:t>- соблюдение порядка реализации и отпуска лекарственных препаратов населению;</w:t>
            </w:r>
          </w:p>
          <w:p w14:paraId="28C10759" w14:textId="77777777" w:rsidR="00544F63" w:rsidRPr="00544F63" w:rsidRDefault="00544F63" w:rsidP="001966F3">
            <w:pPr>
              <w:widowControl w:val="0"/>
              <w:autoSpaceDE w:val="0"/>
              <w:autoSpaceDN w:val="0"/>
              <w:adjustRightInd w:val="0"/>
              <w:ind w:firstLine="0"/>
              <w:jc w:val="both"/>
            </w:pPr>
            <w:r w:rsidRPr="00544F63">
              <w:t>-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1043B52E" w14:textId="77777777" w:rsidR="00544F63" w:rsidRPr="00544F63" w:rsidRDefault="00544F63" w:rsidP="001966F3">
            <w:pPr>
              <w:widowControl w:val="0"/>
              <w:autoSpaceDE w:val="0"/>
              <w:autoSpaceDN w:val="0"/>
              <w:adjustRightInd w:val="0"/>
              <w:ind w:firstLine="0"/>
              <w:jc w:val="both"/>
            </w:pPr>
            <w:r w:rsidRPr="00544F63">
              <w:t>- оказание консультативной помощи в целях обеспечения ответственного самолечения;</w:t>
            </w:r>
          </w:p>
          <w:p w14:paraId="108A6301" w14:textId="77777777" w:rsidR="00544F63" w:rsidRPr="00544F63" w:rsidRDefault="00544F63" w:rsidP="001966F3">
            <w:pPr>
              <w:widowControl w:val="0"/>
              <w:autoSpaceDE w:val="0"/>
              <w:autoSpaceDN w:val="0"/>
              <w:adjustRightInd w:val="0"/>
              <w:ind w:firstLine="0"/>
              <w:jc w:val="both"/>
            </w:pPr>
            <w:r w:rsidRPr="00544F63">
              <w:t>- построение профессионального общения с соблюдением делового этикета и фармацевтической деонтологии;</w:t>
            </w:r>
          </w:p>
          <w:p w14:paraId="2804E72B" w14:textId="77777777" w:rsidR="00544F63" w:rsidRPr="00544F63" w:rsidRDefault="00544F63" w:rsidP="001966F3">
            <w:pPr>
              <w:widowControl w:val="0"/>
              <w:autoSpaceDE w:val="0"/>
              <w:autoSpaceDN w:val="0"/>
              <w:adjustRightInd w:val="0"/>
              <w:ind w:firstLine="0"/>
              <w:jc w:val="both"/>
            </w:pPr>
            <w:r w:rsidRPr="00544F63">
              <w:t>- предупреждение конфликтных ситуаций с потребителями;</w:t>
            </w:r>
          </w:p>
          <w:p w14:paraId="5F25333D" w14:textId="77777777" w:rsidR="00544F63" w:rsidRPr="00544F63" w:rsidRDefault="00544F63" w:rsidP="001966F3">
            <w:pPr>
              <w:widowControl w:val="0"/>
              <w:autoSpaceDE w:val="0"/>
              <w:autoSpaceDN w:val="0"/>
              <w:adjustRightInd w:val="0"/>
              <w:ind w:firstLine="0"/>
              <w:jc w:val="both"/>
            </w:pPr>
            <w:r w:rsidRPr="00544F63">
              <w:t>- урегулирование претензий потребителей в рамках своей компентенции;</w:t>
            </w:r>
          </w:p>
          <w:p w14:paraId="312B841A" w14:textId="77777777" w:rsidR="00544F63" w:rsidRPr="00544F63" w:rsidRDefault="00544F63" w:rsidP="001966F3">
            <w:pPr>
              <w:widowControl w:val="0"/>
              <w:autoSpaceDE w:val="0"/>
              <w:autoSpaceDN w:val="0"/>
              <w:adjustRightInd w:val="0"/>
              <w:ind w:firstLine="0"/>
              <w:jc w:val="both"/>
            </w:pPr>
            <w:r w:rsidRPr="00544F63">
              <w:t>- использование вербальных и невербальных способов общения в профессиональной деятельности;</w:t>
            </w:r>
          </w:p>
          <w:p w14:paraId="6D77A439" w14:textId="77777777" w:rsidR="00544F63" w:rsidRPr="00544F63" w:rsidRDefault="00544F63" w:rsidP="001966F3">
            <w:pPr>
              <w:widowControl w:val="0"/>
              <w:autoSpaceDE w:val="0"/>
              <w:autoSpaceDN w:val="0"/>
              <w:adjustRightInd w:val="0"/>
              <w:ind w:firstLine="0"/>
              <w:jc w:val="both"/>
            </w:pPr>
            <w:r w:rsidRPr="00544F63">
              <w:t>- проведение обязательных расчетов, в том числе по установленным нормам отпуска наркотических средств, психотропных и сильнодействующих веществ;</w:t>
            </w:r>
          </w:p>
          <w:p w14:paraId="21E40330" w14:textId="77777777" w:rsidR="00544F63" w:rsidRPr="00544F63" w:rsidRDefault="00544F63" w:rsidP="001966F3">
            <w:pPr>
              <w:widowControl w:val="0"/>
              <w:autoSpaceDE w:val="0"/>
              <w:autoSpaceDN w:val="0"/>
              <w:adjustRightInd w:val="0"/>
              <w:ind w:firstLine="0"/>
              <w:jc w:val="both"/>
            </w:pPr>
            <w:r w:rsidRPr="00544F63">
              <w:t xml:space="preserve">- пользование специализированными программами и продуктами информационных </w:t>
            </w:r>
            <w:r w:rsidRPr="00544F63">
              <w:lastRenderedPageBreak/>
              <w:t>систем и проведение необходимых расчетов</w:t>
            </w:r>
          </w:p>
        </w:tc>
        <w:tc>
          <w:tcPr>
            <w:tcW w:w="1876" w:type="dxa"/>
          </w:tcPr>
          <w:p w14:paraId="435B123E" w14:textId="77777777" w:rsidR="00544F63" w:rsidRPr="00544F63" w:rsidRDefault="00544F63" w:rsidP="001966F3">
            <w:pPr>
              <w:widowControl w:val="0"/>
              <w:autoSpaceDE w:val="0"/>
              <w:autoSpaceDN w:val="0"/>
              <w:adjustRightInd w:val="0"/>
              <w:ind w:firstLine="0"/>
            </w:pPr>
            <w:r w:rsidRPr="00544F63">
              <w:lastRenderedPageBreak/>
              <w:t>Экспертное наблюдение и оценка выполнения:</w:t>
            </w:r>
          </w:p>
          <w:p w14:paraId="17D7AB25" w14:textId="77777777" w:rsidR="00544F63" w:rsidRPr="00544F63" w:rsidRDefault="00544F63" w:rsidP="001966F3">
            <w:pPr>
              <w:widowControl w:val="0"/>
              <w:autoSpaceDE w:val="0"/>
              <w:autoSpaceDN w:val="0"/>
              <w:adjustRightInd w:val="0"/>
              <w:ind w:firstLine="0"/>
            </w:pPr>
            <w:r w:rsidRPr="00544F63">
              <w:t xml:space="preserve"> – решения проблемных задач;</w:t>
            </w:r>
          </w:p>
          <w:p w14:paraId="47CD5D05" w14:textId="77777777" w:rsidR="00544F63" w:rsidRPr="00544F63" w:rsidRDefault="00544F63" w:rsidP="001966F3">
            <w:pPr>
              <w:widowControl w:val="0"/>
              <w:autoSpaceDE w:val="0"/>
              <w:autoSpaceDN w:val="0"/>
              <w:adjustRightInd w:val="0"/>
              <w:ind w:firstLine="0"/>
            </w:pPr>
            <w:r w:rsidRPr="00544F63">
              <w:t>- выполнения практических действий.</w:t>
            </w:r>
          </w:p>
        </w:tc>
      </w:tr>
      <w:tr w:rsidR="00544F63" w:rsidRPr="00544F63" w14:paraId="5A48EA31" w14:textId="77777777" w:rsidTr="00622AD2">
        <w:tc>
          <w:tcPr>
            <w:tcW w:w="2660" w:type="dxa"/>
          </w:tcPr>
          <w:p w14:paraId="5271D2B2" w14:textId="77777777" w:rsidR="00544F63" w:rsidRPr="00544F63" w:rsidRDefault="00544F63" w:rsidP="001966F3">
            <w:pPr>
              <w:widowControl w:val="0"/>
              <w:shd w:val="clear" w:color="auto" w:fill="FFFFFF"/>
              <w:autoSpaceDE w:val="0"/>
              <w:autoSpaceDN w:val="0"/>
              <w:adjustRightInd w:val="0"/>
              <w:ind w:firstLine="0"/>
              <w:jc w:val="both"/>
            </w:pPr>
            <w:r w:rsidRPr="00544F63">
              <w:lastRenderedPageBreak/>
              <w:t>ПК 1.5. Осуществлять розничную торговлю медицинскими изделиями и другими товарами аптечного ассортимента</w:t>
            </w:r>
          </w:p>
        </w:tc>
        <w:tc>
          <w:tcPr>
            <w:tcW w:w="5103" w:type="dxa"/>
          </w:tcPr>
          <w:p w14:paraId="73ACE6C1" w14:textId="77777777" w:rsidR="00544F63" w:rsidRPr="00544F63" w:rsidRDefault="00544F63" w:rsidP="001966F3">
            <w:pPr>
              <w:widowControl w:val="0"/>
              <w:autoSpaceDE w:val="0"/>
              <w:autoSpaceDN w:val="0"/>
              <w:adjustRightInd w:val="0"/>
              <w:ind w:firstLine="0"/>
              <w:jc w:val="both"/>
            </w:pPr>
            <w:r w:rsidRPr="00544F63">
              <w:t>- пользование расчетно-кассовым оборудованием и прочим оборудованием, предназначенным для осуществления фармацевтической деятельности;</w:t>
            </w:r>
          </w:p>
          <w:p w14:paraId="4B1D7020" w14:textId="77777777" w:rsidR="00544F63" w:rsidRPr="00544F63" w:rsidRDefault="00544F63" w:rsidP="001966F3">
            <w:pPr>
              <w:widowControl w:val="0"/>
              <w:autoSpaceDE w:val="0"/>
              <w:autoSpaceDN w:val="0"/>
              <w:adjustRightInd w:val="0"/>
              <w:ind w:firstLine="0"/>
              <w:jc w:val="both"/>
            </w:pPr>
            <w:r w:rsidRPr="00544F63">
              <w:t>- ведение отчетных, кассовых документов, реестров (журналов) в установленном порядке и по установленному перечню;</w:t>
            </w:r>
          </w:p>
          <w:p w14:paraId="436358C3" w14:textId="77777777" w:rsidR="00544F63" w:rsidRPr="00544F63" w:rsidRDefault="00544F63" w:rsidP="001966F3">
            <w:pPr>
              <w:widowControl w:val="0"/>
              <w:autoSpaceDE w:val="0"/>
              <w:autoSpaceDN w:val="0"/>
              <w:adjustRightInd w:val="0"/>
              <w:ind w:firstLine="0"/>
              <w:jc w:val="both"/>
            </w:pPr>
            <w:r w:rsidRPr="00544F63">
              <w:t>- применение современных технологий и  обоснованные рекомендации при отпуске товаров аптечного ассортимента;</w:t>
            </w:r>
          </w:p>
          <w:p w14:paraId="55510236" w14:textId="77777777" w:rsidR="00544F63" w:rsidRPr="00544F63" w:rsidRDefault="00544F63" w:rsidP="001966F3">
            <w:pPr>
              <w:widowControl w:val="0"/>
              <w:autoSpaceDE w:val="0"/>
              <w:autoSpaceDN w:val="0"/>
              <w:adjustRightInd w:val="0"/>
              <w:ind w:firstLine="0"/>
              <w:jc w:val="both"/>
            </w:pPr>
            <w:r w:rsidRPr="00544F63">
              <w:t>- оказание консультативной помощи в целях обеспечения ответственного самолечения;</w:t>
            </w:r>
          </w:p>
          <w:p w14:paraId="1FCEB580" w14:textId="77777777" w:rsidR="00544F63" w:rsidRPr="00544F63" w:rsidRDefault="00544F63" w:rsidP="001966F3">
            <w:pPr>
              <w:widowControl w:val="0"/>
              <w:autoSpaceDE w:val="0"/>
              <w:autoSpaceDN w:val="0"/>
              <w:adjustRightInd w:val="0"/>
              <w:ind w:firstLine="0"/>
              <w:jc w:val="both"/>
            </w:pPr>
            <w:r w:rsidRPr="00544F63">
              <w:t>- использование вербальных и невербальных способов общения в профессиональной деятельности;</w:t>
            </w:r>
          </w:p>
          <w:p w14:paraId="5815A7D8" w14:textId="77777777" w:rsidR="00544F63" w:rsidRPr="00544F63" w:rsidRDefault="00544F63" w:rsidP="001966F3">
            <w:pPr>
              <w:widowControl w:val="0"/>
              <w:autoSpaceDE w:val="0"/>
              <w:autoSpaceDN w:val="0"/>
              <w:adjustRightInd w:val="0"/>
              <w:ind w:firstLine="0"/>
              <w:jc w:val="both"/>
            </w:pPr>
            <w:r w:rsidRPr="00544F63">
              <w:t>- построение профессионального общения с соблюдением делового этикета и фармацевтической деонтологии;</w:t>
            </w:r>
          </w:p>
          <w:p w14:paraId="51D4FA16" w14:textId="77777777" w:rsidR="00544F63" w:rsidRPr="00544F63" w:rsidRDefault="00544F63" w:rsidP="001966F3">
            <w:pPr>
              <w:widowControl w:val="0"/>
              <w:autoSpaceDE w:val="0"/>
              <w:autoSpaceDN w:val="0"/>
              <w:adjustRightInd w:val="0"/>
              <w:ind w:firstLine="0"/>
              <w:jc w:val="both"/>
            </w:pPr>
            <w:r w:rsidRPr="00544F63">
              <w:t>- предупреждение конфликтных ситуаций с потребителями;</w:t>
            </w:r>
          </w:p>
          <w:p w14:paraId="728AF80E" w14:textId="77777777" w:rsidR="00544F63" w:rsidRPr="00544F63" w:rsidRDefault="00544F63" w:rsidP="001966F3">
            <w:pPr>
              <w:widowControl w:val="0"/>
              <w:autoSpaceDE w:val="0"/>
              <w:autoSpaceDN w:val="0"/>
              <w:adjustRightInd w:val="0"/>
              <w:ind w:firstLine="0"/>
              <w:jc w:val="both"/>
            </w:pPr>
            <w:r w:rsidRPr="00544F63">
              <w:t>- урегулирование претензий потребителей в рамках своей компетенции;</w:t>
            </w:r>
          </w:p>
          <w:p w14:paraId="585B17A9" w14:textId="77777777" w:rsidR="00544F63" w:rsidRPr="00544F63" w:rsidRDefault="00544F63" w:rsidP="001966F3">
            <w:pPr>
              <w:widowControl w:val="0"/>
              <w:autoSpaceDE w:val="0"/>
              <w:autoSpaceDN w:val="0"/>
              <w:adjustRightInd w:val="0"/>
              <w:ind w:firstLine="0"/>
              <w:jc w:val="both"/>
            </w:pPr>
            <w:r w:rsidRPr="00544F63">
              <w:t>-пользование специализированными программами и продуктами информационных систем и проведение необходимых расчетов</w:t>
            </w:r>
          </w:p>
        </w:tc>
        <w:tc>
          <w:tcPr>
            <w:tcW w:w="1876" w:type="dxa"/>
          </w:tcPr>
          <w:p w14:paraId="39A7A1DC"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6EF94B3D"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6CC84696" w14:textId="77777777" w:rsidR="00544F63" w:rsidRPr="00544F63" w:rsidRDefault="00544F63" w:rsidP="001966F3">
            <w:pPr>
              <w:widowControl w:val="0"/>
              <w:autoSpaceDE w:val="0"/>
              <w:autoSpaceDN w:val="0"/>
              <w:adjustRightInd w:val="0"/>
              <w:ind w:firstLine="0"/>
              <w:jc w:val="both"/>
            </w:pPr>
            <w:r w:rsidRPr="00544F63">
              <w:t>- выполнения практических действий.</w:t>
            </w:r>
          </w:p>
        </w:tc>
      </w:tr>
      <w:tr w:rsidR="00544F63" w:rsidRPr="00544F63" w14:paraId="3ACD9DE7" w14:textId="77777777" w:rsidTr="00622AD2">
        <w:tc>
          <w:tcPr>
            <w:tcW w:w="2660" w:type="dxa"/>
          </w:tcPr>
          <w:p w14:paraId="3A4D43D3" w14:textId="77777777" w:rsidR="00544F63" w:rsidRPr="00544F63" w:rsidRDefault="00544F63" w:rsidP="001966F3">
            <w:pPr>
              <w:widowControl w:val="0"/>
              <w:shd w:val="clear" w:color="auto" w:fill="FFFFFF"/>
              <w:autoSpaceDE w:val="0"/>
              <w:autoSpaceDN w:val="0"/>
              <w:adjustRightInd w:val="0"/>
              <w:ind w:firstLine="0"/>
              <w:jc w:val="both"/>
            </w:pPr>
            <w:r w:rsidRPr="00544F63">
              <w:t>ПК 1.6. Осуществлять оптовую торговлю лекарственными средствами и другими товарами аптечного ассортимента</w:t>
            </w:r>
          </w:p>
        </w:tc>
        <w:tc>
          <w:tcPr>
            <w:tcW w:w="5103" w:type="dxa"/>
          </w:tcPr>
          <w:p w14:paraId="412FD051" w14:textId="77777777" w:rsidR="00544F63" w:rsidRPr="00544F63" w:rsidRDefault="00544F63" w:rsidP="001966F3">
            <w:pPr>
              <w:widowControl w:val="0"/>
              <w:autoSpaceDE w:val="0"/>
              <w:autoSpaceDN w:val="0"/>
              <w:adjustRightInd w:val="0"/>
              <w:ind w:firstLine="0"/>
              <w:jc w:val="both"/>
            </w:pPr>
            <w:r w:rsidRPr="00544F63">
              <w:t>- оценивание заявки потребителей лекарственных препаратов по наименованиям, дозировкам, количеству и кратности заводским упаковкам;</w:t>
            </w:r>
          </w:p>
          <w:p w14:paraId="62578505" w14:textId="77777777" w:rsidR="00544F63" w:rsidRPr="00544F63" w:rsidRDefault="00544F63" w:rsidP="001966F3">
            <w:pPr>
              <w:widowControl w:val="0"/>
              <w:autoSpaceDE w:val="0"/>
              <w:autoSpaceDN w:val="0"/>
              <w:adjustRightInd w:val="0"/>
              <w:ind w:firstLine="0"/>
              <w:jc w:val="both"/>
            </w:pPr>
            <w:r w:rsidRPr="00544F63">
              <w:t>- осуществление учета лекарственных средств и других товаров аптечного ассортимента в соответствии с установленными требованиями;</w:t>
            </w:r>
          </w:p>
          <w:p w14:paraId="5297099A" w14:textId="77777777" w:rsidR="00544F63" w:rsidRPr="00544F63" w:rsidRDefault="00544F63" w:rsidP="001966F3">
            <w:pPr>
              <w:widowControl w:val="0"/>
              <w:autoSpaceDE w:val="0"/>
              <w:autoSpaceDN w:val="0"/>
              <w:adjustRightInd w:val="0"/>
              <w:ind w:firstLine="0"/>
              <w:jc w:val="both"/>
            </w:pPr>
            <w:r w:rsidRPr="00544F63">
              <w:t xml:space="preserve">- использование приемов эффективных </w:t>
            </w:r>
            <w:r w:rsidRPr="00544F63">
              <w:lastRenderedPageBreak/>
              <w:t>коммуникаций при взаимодействии с коллегами и потребителями;</w:t>
            </w:r>
          </w:p>
          <w:p w14:paraId="07582B4C" w14:textId="77777777" w:rsidR="00544F63" w:rsidRPr="00544F63" w:rsidRDefault="00544F63" w:rsidP="001966F3">
            <w:pPr>
              <w:widowControl w:val="0"/>
              <w:autoSpaceDE w:val="0"/>
              <w:autoSpaceDN w:val="0"/>
              <w:adjustRightInd w:val="0"/>
              <w:ind w:firstLine="0"/>
              <w:jc w:val="both"/>
            </w:pPr>
            <w:r w:rsidRPr="00544F63">
              <w:t>-пользование оборудованием и информационными технологиями, включая оборудование системы мониторинга движения лекарственных препаратов;</w:t>
            </w:r>
          </w:p>
          <w:p w14:paraId="5C81A79F" w14:textId="77777777" w:rsidR="00544F63" w:rsidRPr="00544F63" w:rsidRDefault="00544F63" w:rsidP="001966F3">
            <w:pPr>
              <w:widowControl w:val="0"/>
              <w:autoSpaceDE w:val="0"/>
              <w:autoSpaceDN w:val="0"/>
              <w:adjustRightInd w:val="0"/>
              <w:ind w:firstLine="0"/>
              <w:jc w:val="both"/>
            </w:pPr>
            <w:r w:rsidRPr="00544F63">
              <w:t>- произведение визуальной оценки состояния лекарственных препаратов и товаров аптечного ассортимента по внешнему виду, упаковке, маркировке, целостности;</w:t>
            </w:r>
          </w:p>
          <w:p w14:paraId="7508749F" w14:textId="77777777" w:rsidR="00544F63" w:rsidRPr="00544F63" w:rsidRDefault="00544F63" w:rsidP="001966F3">
            <w:pPr>
              <w:widowControl w:val="0"/>
              <w:autoSpaceDE w:val="0"/>
              <w:autoSpaceDN w:val="0"/>
              <w:adjustRightInd w:val="0"/>
              <w:ind w:firstLine="0"/>
              <w:jc w:val="both"/>
            </w:pPr>
            <w:r w:rsidRPr="00544F63">
              <w:t>- проведение калькуляции заявок потребителей;</w:t>
            </w:r>
          </w:p>
          <w:p w14:paraId="606EED3F" w14:textId="77777777" w:rsidR="00544F63" w:rsidRPr="00544F63" w:rsidRDefault="00544F63" w:rsidP="001966F3">
            <w:pPr>
              <w:widowControl w:val="0"/>
              <w:autoSpaceDE w:val="0"/>
              <w:autoSpaceDN w:val="0"/>
              <w:adjustRightInd w:val="0"/>
              <w:ind w:firstLine="0"/>
              <w:jc w:val="both"/>
            </w:pPr>
            <w:r w:rsidRPr="00544F63">
              <w:t>- ведение журналов регистрации параметров воздуха в фармацевтической организации, учета сроков годности лекарственных препаратов, журналов учета операций, связанных с обращением лекарственных средств;</w:t>
            </w:r>
          </w:p>
          <w:p w14:paraId="1A9082E6" w14:textId="77777777" w:rsidR="00544F63" w:rsidRPr="00544F63" w:rsidRDefault="00544F63" w:rsidP="001966F3">
            <w:pPr>
              <w:widowControl w:val="0"/>
              <w:autoSpaceDE w:val="0"/>
              <w:autoSpaceDN w:val="0"/>
              <w:adjustRightInd w:val="0"/>
              <w:ind w:firstLine="0"/>
              <w:jc w:val="both"/>
            </w:pPr>
            <w:r w:rsidRPr="00544F63">
              <w:t>- ведение посерийного учета запасов лекарственных препаратов в помещениях хранения;</w:t>
            </w:r>
          </w:p>
          <w:p w14:paraId="34FA7272" w14:textId="77777777" w:rsidR="00544F63" w:rsidRPr="00544F63" w:rsidRDefault="00544F63" w:rsidP="001966F3">
            <w:pPr>
              <w:widowControl w:val="0"/>
              <w:autoSpaceDE w:val="0"/>
              <w:autoSpaceDN w:val="0"/>
              <w:adjustRightInd w:val="0"/>
              <w:ind w:firstLine="0"/>
              <w:jc w:val="both"/>
            </w:pPr>
            <w:r w:rsidRPr="00544F63">
              <w:t>- регистрирование информации по спросу и потребностям потребителей на лекарственные средства и другие товары аптечного ассортимента;</w:t>
            </w:r>
          </w:p>
          <w:p w14:paraId="07053E6F" w14:textId="77777777" w:rsidR="00544F63" w:rsidRPr="00544F63" w:rsidRDefault="00544F63" w:rsidP="001966F3">
            <w:pPr>
              <w:widowControl w:val="0"/>
              <w:autoSpaceDE w:val="0"/>
              <w:autoSpaceDN w:val="0"/>
              <w:adjustRightInd w:val="0"/>
              <w:ind w:firstLine="0"/>
              <w:jc w:val="both"/>
            </w:pPr>
            <w:r w:rsidRPr="00544F63">
              <w:t>- информирование институциональных потребителей о поступлении новых лекарственных препаратов и других товаров аптечного ассортимента, рекламных компаниях производителей</w:t>
            </w:r>
          </w:p>
          <w:p w14:paraId="6F38D295" w14:textId="77777777" w:rsidR="00544F63" w:rsidRPr="00544F63" w:rsidRDefault="00544F63" w:rsidP="001966F3">
            <w:pPr>
              <w:widowControl w:val="0"/>
              <w:autoSpaceDE w:val="0"/>
              <w:autoSpaceDN w:val="0"/>
              <w:adjustRightInd w:val="0"/>
              <w:ind w:firstLine="0"/>
              <w:jc w:val="both"/>
            </w:pPr>
            <w:r w:rsidRPr="00544F63">
              <w:t>- оформление возврата лекарственных средств от потребителя;</w:t>
            </w:r>
          </w:p>
          <w:p w14:paraId="71F3890D" w14:textId="77777777" w:rsidR="00544F63" w:rsidRPr="00544F63" w:rsidRDefault="00544F63" w:rsidP="001966F3">
            <w:pPr>
              <w:widowControl w:val="0"/>
              <w:autoSpaceDE w:val="0"/>
              <w:autoSpaceDN w:val="0"/>
              <w:adjustRightInd w:val="0"/>
              <w:ind w:firstLine="0"/>
            </w:pPr>
            <w:r w:rsidRPr="00544F63">
              <w:t xml:space="preserve">-маркировка недоброкачественных, контрафактных и фальсифицированных лекарственных средств и помещение в </w:t>
            </w:r>
            <w:r w:rsidRPr="00544F63">
              <w:lastRenderedPageBreak/>
              <w:t>карантинную зону;</w:t>
            </w:r>
          </w:p>
          <w:p w14:paraId="26DD995B" w14:textId="77777777" w:rsidR="00544F63" w:rsidRPr="00544F63" w:rsidRDefault="00544F63" w:rsidP="001966F3">
            <w:pPr>
              <w:widowControl w:val="0"/>
              <w:autoSpaceDE w:val="0"/>
              <w:autoSpaceDN w:val="0"/>
              <w:adjustRightInd w:val="0"/>
              <w:ind w:firstLine="0"/>
            </w:pPr>
            <w:r w:rsidRPr="00544F63">
              <w:t>- собирание информации и оформление документации установленного образца по изъятию из обращения лекарственных средств и других товаров аптечного ассортимента;</w:t>
            </w:r>
          </w:p>
          <w:p w14:paraId="1E51059D" w14:textId="77777777" w:rsidR="00544F63" w:rsidRPr="00544F63" w:rsidRDefault="00544F63" w:rsidP="001966F3">
            <w:pPr>
              <w:widowControl w:val="0"/>
              <w:autoSpaceDE w:val="0"/>
              <w:autoSpaceDN w:val="0"/>
              <w:adjustRightInd w:val="0"/>
              <w:ind w:firstLine="0"/>
            </w:pPr>
            <w:r w:rsidRPr="00544F63">
              <w:t>- анализирование и оценивание результатов собственной деятельности, деятельности коллег для предупреждения профессиональных ошибок и минимализации рисков для потребителя;</w:t>
            </w:r>
          </w:p>
          <w:p w14:paraId="25510B70" w14:textId="77777777" w:rsidR="00544F63" w:rsidRPr="00544F63" w:rsidRDefault="00544F63" w:rsidP="001966F3">
            <w:pPr>
              <w:widowControl w:val="0"/>
              <w:autoSpaceDE w:val="0"/>
              <w:autoSpaceDN w:val="0"/>
              <w:adjustRightInd w:val="0"/>
              <w:ind w:firstLine="0"/>
            </w:pPr>
            <w:r w:rsidRPr="00544F63">
              <w:t>- организация своей производственной деятельности и распределение времени;</w:t>
            </w:r>
          </w:p>
          <w:p w14:paraId="31309264" w14:textId="77777777" w:rsidR="00544F63" w:rsidRPr="00544F63" w:rsidRDefault="00544F63" w:rsidP="001966F3">
            <w:pPr>
              <w:widowControl w:val="0"/>
              <w:autoSpaceDE w:val="0"/>
              <w:autoSpaceDN w:val="0"/>
              <w:adjustRightInd w:val="0"/>
              <w:ind w:firstLine="0"/>
            </w:pPr>
            <w:r w:rsidRPr="00544F63">
              <w:t>- построение профессионального общения с соблюдением делового этикета и фармацевтической деонтологии;</w:t>
            </w:r>
          </w:p>
          <w:p w14:paraId="2F6CE3D7" w14:textId="77777777" w:rsidR="00544F63" w:rsidRPr="00544F63" w:rsidRDefault="00544F63" w:rsidP="001966F3">
            <w:pPr>
              <w:widowControl w:val="0"/>
              <w:autoSpaceDE w:val="0"/>
              <w:autoSpaceDN w:val="0"/>
              <w:adjustRightInd w:val="0"/>
              <w:ind w:firstLine="0"/>
            </w:pPr>
            <w:r w:rsidRPr="00544F63">
              <w:t>- урегулирование претензии с потребителей в рамках своей компетенции;</w:t>
            </w:r>
          </w:p>
          <w:p w14:paraId="7F6D7CF4" w14:textId="77777777" w:rsidR="00544F63" w:rsidRPr="00544F63" w:rsidRDefault="00544F63" w:rsidP="001966F3">
            <w:pPr>
              <w:widowControl w:val="0"/>
              <w:autoSpaceDE w:val="0"/>
              <w:autoSpaceDN w:val="0"/>
              <w:adjustRightInd w:val="0"/>
              <w:ind w:firstLine="0"/>
            </w:pPr>
            <w:r w:rsidRPr="00544F63">
              <w:t>- проведение мониторинга знаний потребителей по новым препаратам и другим товарам аптечного ассортимента;</w:t>
            </w:r>
          </w:p>
          <w:p w14:paraId="265F9248" w14:textId="77777777" w:rsidR="00544F63" w:rsidRPr="00544F63" w:rsidRDefault="00544F63" w:rsidP="001966F3">
            <w:pPr>
              <w:widowControl w:val="0"/>
              <w:autoSpaceDE w:val="0"/>
              <w:autoSpaceDN w:val="0"/>
              <w:adjustRightInd w:val="0"/>
              <w:ind w:firstLine="0"/>
            </w:pPr>
            <w:r w:rsidRPr="00544F63">
              <w:t>- соблюдение порядка реализации и отпуска лекарственных препаратов медицинским организациям;</w:t>
            </w:r>
          </w:p>
          <w:p w14:paraId="3B7B8E87" w14:textId="77777777" w:rsidR="00544F63" w:rsidRPr="00544F63" w:rsidRDefault="00544F63" w:rsidP="001966F3">
            <w:pPr>
              <w:widowControl w:val="0"/>
              <w:autoSpaceDE w:val="0"/>
              <w:autoSpaceDN w:val="0"/>
              <w:adjustRightInd w:val="0"/>
              <w:ind w:firstLine="0"/>
            </w:pPr>
            <w:r w:rsidRPr="00544F63">
              <w:t>-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tc>
        <w:tc>
          <w:tcPr>
            <w:tcW w:w="1876" w:type="dxa"/>
          </w:tcPr>
          <w:p w14:paraId="0E1797A1" w14:textId="77777777" w:rsidR="00544F63" w:rsidRPr="00544F63" w:rsidRDefault="00544F63" w:rsidP="001966F3">
            <w:pPr>
              <w:widowControl w:val="0"/>
              <w:autoSpaceDE w:val="0"/>
              <w:autoSpaceDN w:val="0"/>
              <w:adjustRightInd w:val="0"/>
              <w:ind w:firstLine="0"/>
              <w:jc w:val="both"/>
            </w:pPr>
            <w:r w:rsidRPr="00544F63">
              <w:lastRenderedPageBreak/>
              <w:t>Экспертное наблюдение и оценка выполнения:</w:t>
            </w:r>
          </w:p>
          <w:p w14:paraId="3A20B303"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1380446C" w14:textId="77777777" w:rsidR="00544F63" w:rsidRPr="00544F63" w:rsidRDefault="00544F63" w:rsidP="001966F3">
            <w:pPr>
              <w:widowControl w:val="0"/>
              <w:autoSpaceDE w:val="0"/>
              <w:autoSpaceDN w:val="0"/>
              <w:adjustRightInd w:val="0"/>
              <w:ind w:firstLine="0"/>
              <w:jc w:val="both"/>
            </w:pPr>
            <w:r w:rsidRPr="00544F63">
              <w:t xml:space="preserve">- выполнения </w:t>
            </w:r>
            <w:r w:rsidRPr="00544F63">
              <w:lastRenderedPageBreak/>
              <w:t>практических действий.</w:t>
            </w:r>
          </w:p>
        </w:tc>
      </w:tr>
      <w:tr w:rsidR="00544F63" w:rsidRPr="00544F63" w14:paraId="73D6E76E" w14:textId="77777777" w:rsidTr="00622AD2">
        <w:tc>
          <w:tcPr>
            <w:tcW w:w="2660" w:type="dxa"/>
          </w:tcPr>
          <w:p w14:paraId="7D2F895F" w14:textId="77777777" w:rsidR="00544F63" w:rsidRPr="00544F63" w:rsidRDefault="00544F63" w:rsidP="001966F3">
            <w:pPr>
              <w:widowControl w:val="0"/>
              <w:shd w:val="clear" w:color="auto" w:fill="FFFFFF"/>
              <w:autoSpaceDE w:val="0"/>
              <w:autoSpaceDN w:val="0"/>
              <w:adjustRightInd w:val="0"/>
              <w:ind w:firstLine="0"/>
              <w:jc w:val="both"/>
            </w:pPr>
            <w:r w:rsidRPr="00544F63">
              <w:lastRenderedPageBreak/>
              <w:t xml:space="preserve">ПК 1.7. Оформлять первичную учетно-отчетную </w:t>
            </w:r>
            <w:r w:rsidRPr="00544F63">
              <w:lastRenderedPageBreak/>
              <w:t xml:space="preserve">документацию </w:t>
            </w:r>
          </w:p>
          <w:p w14:paraId="23B5F547" w14:textId="77777777" w:rsidR="00544F63" w:rsidRPr="00544F63" w:rsidRDefault="00544F63" w:rsidP="001966F3">
            <w:pPr>
              <w:widowControl w:val="0"/>
              <w:shd w:val="clear" w:color="auto" w:fill="FFFFFF"/>
              <w:autoSpaceDE w:val="0"/>
              <w:autoSpaceDN w:val="0"/>
              <w:adjustRightInd w:val="0"/>
              <w:ind w:firstLine="0"/>
              <w:jc w:val="both"/>
            </w:pPr>
          </w:p>
        </w:tc>
        <w:tc>
          <w:tcPr>
            <w:tcW w:w="5103" w:type="dxa"/>
          </w:tcPr>
          <w:p w14:paraId="168F70B3" w14:textId="77777777" w:rsidR="00544F63" w:rsidRPr="00544F63" w:rsidRDefault="00544F63" w:rsidP="001966F3">
            <w:pPr>
              <w:widowControl w:val="0"/>
              <w:autoSpaceDE w:val="0"/>
              <w:autoSpaceDN w:val="0"/>
              <w:adjustRightInd w:val="0"/>
              <w:ind w:firstLine="0"/>
              <w:jc w:val="both"/>
            </w:pPr>
            <w:r w:rsidRPr="00544F63">
              <w:lastRenderedPageBreak/>
              <w:t>- оформление отчетных документов по движению лекарственных средств и других товаров аптечного ассортимента;</w:t>
            </w:r>
          </w:p>
          <w:p w14:paraId="17E33695" w14:textId="77777777" w:rsidR="00544F63" w:rsidRPr="00544F63" w:rsidRDefault="00544F63" w:rsidP="001966F3">
            <w:pPr>
              <w:widowControl w:val="0"/>
              <w:autoSpaceDE w:val="0"/>
              <w:autoSpaceDN w:val="0"/>
              <w:adjustRightInd w:val="0"/>
              <w:ind w:firstLine="0"/>
              <w:jc w:val="both"/>
            </w:pPr>
            <w:r w:rsidRPr="00544F63">
              <w:lastRenderedPageBreak/>
              <w:t>- визуальное оценивание рецепта, требования медицинской организации на предмет соответствия установленным требованиям;</w:t>
            </w:r>
          </w:p>
          <w:p w14:paraId="02B1A469" w14:textId="77777777" w:rsidR="00544F63" w:rsidRPr="00544F63" w:rsidRDefault="00544F63" w:rsidP="001966F3">
            <w:pPr>
              <w:widowControl w:val="0"/>
              <w:autoSpaceDE w:val="0"/>
              <w:autoSpaceDN w:val="0"/>
              <w:adjustRightInd w:val="0"/>
              <w:ind w:firstLine="0"/>
              <w:jc w:val="both"/>
            </w:pPr>
            <w:r w:rsidRPr="00544F63">
              <w:t>- осуществление регистрации заказов и доставок лекарственных препаратов потребителю;</w:t>
            </w:r>
          </w:p>
          <w:p w14:paraId="73FCFF0C" w14:textId="77777777" w:rsidR="00544F63" w:rsidRPr="00544F63" w:rsidRDefault="00544F63" w:rsidP="001966F3">
            <w:pPr>
              <w:widowControl w:val="0"/>
              <w:autoSpaceDE w:val="0"/>
              <w:autoSpaceDN w:val="0"/>
              <w:adjustRightInd w:val="0"/>
              <w:ind w:firstLine="0"/>
              <w:jc w:val="both"/>
            </w:pPr>
            <w:r w:rsidRPr="00544F63">
              <w:t>-пользование специализированными программами и  продуктами информационных систем и проведение необходимых расчетов</w:t>
            </w:r>
          </w:p>
        </w:tc>
        <w:tc>
          <w:tcPr>
            <w:tcW w:w="1876" w:type="dxa"/>
          </w:tcPr>
          <w:p w14:paraId="4BD16453" w14:textId="77777777" w:rsidR="00544F63" w:rsidRPr="00544F63" w:rsidRDefault="00544F63" w:rsidP="001966F3">
            <w:pPr>
              <w:widowControl w:val="0"/>
              <w:autoSpaceDE w:val="0"/>
              <w:autoSpaceDN w:val="0"/>
              <w:adjustRightInd w:val="0"/>
              <w:ind w:firstLine="0"/>
              <w:jc w:val="both"/>
            </w:pPr>
            <w:r w:rsidRPr="00544F63">
              <w:lastRenderedPageBreak/>
              <w:t xml:space="preserve">Экспертное наблюдение и оценка </w:t>
            </w:r>
            <w:r w:rsidRPr="00544F63">
              <w:lastRenderedPageBreak/>
              <w:t>выполнения:</w:t>
            </w:r>
          </w:p>
          <w:p w14:paraId="3B02A363"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6F42E1A2" w14:textId="77777777" w:rsidR="00544F63" w:rsidRPr="00544F63" w:rsidRDefault="00544F63" w:rsidP="001966F3">
            <w:pPr>
              <w:widowControl w:val="0"/>
              <w:autoSpaceDE w:val="0"/>
              <w:autoSpaceDN w:val="0"/>
              <w:adjustRightInd w:val="0"/>
              <w:ind w:firstLine="0"/>
              <w:jc w:val="both"/>
            </w:pPr>
            <w:r w:rsidRPr="00544F63">
              <w:t>- выполнения практических действий.</w:t>
            </w:r>
          </w:p>
        </w:tc>
      </w:tr>
      <w:tr w:rsidR="00544F63" w:rsidRPr="00544F63" w14:paraId="3A13A789" w14:textId="77777777" w:rsidTr="00622AD2">
        <w:tc>
          <w:tcPr>
            <w:tcW w:w="2660" w:type="dxa"/>
          </w:tcPr>
          <w:p w14:paraId="1679503D" w14:textId="77777777" w:rsidR="00544F63" w:rsidRPr="00544F63" w:rsidRDefault="00544F63" w:rsidP="001966F3">
            <w:pPr>
              <w:widowControl w:val="0"/>
              <w:tabs>
                <w:tab w:val="left" w:pos="5630"/>
              </w:tabs>
              <w:autoSpaceDE w:val="0"/>
              <w:autoSpaceDN w:val="0"/>
              <w:adjustRightInd w:val="0"/>
              <w:ind w:right="102" w:firstLine="0"/>
              <w:jc w:val="both"/>
            </w:pPr>
            <w:r w:rsidRPr="00544F63">
              <w:lastRenderedPageBreak/>
              <w:t>ПК 1.8. Оформлять заявки поставщикам и осуществлять прием товаров аптечного ассортимента</w:t>
            </w:r>
          </w:p>
        </w:tc>
        <w:tc>
          <w:tcPr>
            <w:tcW w:w="5103" w:type="dxa"/>
          </w:tcPr>
          <w:p w14:paraId="4707EF94" w14:textId="77777777" w:rsidR="00544F63" w:rsidRPr="00544F63" w:rsidRDefault="00544F63" w:rsidP="001966F3">
            <w:pPr>
              <w:widowControl w:val="0"/>
              <w:autoSpaceDE w:val="0"/>
              <w:autoSpaceDN w:val="0"/>
              <w:adjustRightInd w:val="0"/>
              <w:ind w:firstLine="0"/>
              <w:jc w:val="both"/>
            </w:pPr>
            <w:r w:rsidRPr="00544F63">
              <w:t>- пользование специализированными программами и продуктами информационных систем и проведение необходимых расчетов;</w:t>
            </w:r>
          </w:p>
          <w:p w14:paraId="167EDC2E" w14:textId="77777777" w:rsidR="00544F63" w:rsidRPr="00544F63" w:rsidRDefault="00544F63" w:rsidP="001966F3">
            <w:pPr>
              <w:widowControl w:val="0"/>
              <w:autoSpaceDE w:val="0"/>
              <w:autoSpaceDN w:val="0"/>
              <w:adjustRightInd w:val="0"/>
              <w:ind w:firstLine="0"/>
              <w:jc w:val="both"/>
            </w:pPr>
            <w:r w:rsidRPr="00544F63">
              <w:t>- оценивание заявки потребителей лекарственных препаратов по наименованиям, дозировкам, количеству и кратности заводским упаковкам;</w:t>
            </w:r>
          </w:p>
          <w:p w14:paraId="1BD19B44" w14:textId="77777777" w:rsidR="00544F63" w:rsidRPr="00544F63" w:rsidRDefault="00544F63" w:rsidP="001966F3">
            <w:pPr>
              <w:widowControl w:val="0"/>
              <w:autoSpaceDE w:val="0"/>
              <w:autoSpaceDN w:val="0"/>
              <w:adjustRightInd w:val="0"/>
              <w:ind w:firstLine="0"/>
              <w:jc w:val="both"/>
            </w:pPr>
            <w:r w:rsidRPr="00544F63">
              <w:t>- регистрирование информации по спросу и потребностям потребителей на лекарственные средства и другие товары аптечного ассортимента</w:t>
            </w:r>
          </w:p>
        </w:tc>
        <w:tc>
          <w:tcPr>
            <w:tcW w:w="1876" w:type="dxa"/>
          </w:tcPr>
          <w:p w14:paraId="533E4F47"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18742CE3"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3BEACEFE" w14:textId="77777777" w:rsidR="00544F63" w:rsidRPr="00544F63" w:rsidRDefault="00544F63" w:rsidP="001966F3">
            <w:pPr>
              <w:widowControl w:val="0"/>
              <w:autoSpaceDE w:val="0"/>
              <w:autoSpaceDN w:val="0"/>
              <w:adjustRightInd w:val="0"/>
              <w:ind w:firstLine="0"/>
              <w:jc w:val="both"/>
            </w:pPr>
            <w:r w:rsidRPr="00544F63">
              <w:t>- выполнения практических действий.</w:t>
            </w:r>
          </w:p>
        </w:tc>
      </w:tr>
      <w:tr w:rsidR="00544F63" w:rsidRPr="00544F63" w14:paraId="0C46E7D2" w14:textId="77777777" w:rsidTr="00622AD2">
        <w:tc>
          <w:tcPr>
            <w:tcW w:w="2660" w:type="dxa"/>
          </w:tcPr>
          <w:p w14:paraId="1F0F14A1" w14:textId="77777777" w:rsidR="00544F63" w:rsidRPr="00544F63" w:rsidRDefault="00544F63" w:rsidP="001966F3">
            <w:pPr>
              <w:widowControl w:val="0"/>
              <w:shd w:val="clear" w:color="auto" w:fill="FFFFFF"/>
              <w:autoSpaceDE w:val="0"/>
              <w:autoSpaceDN w:val="0"/>
              <w:adjustRightInd w:val="0"/>
              <w:ind w:firstLine="0"/>
              <w:jc w:val="both"/>
            </w:pPr>
            <w:r w:rsidRPr="00544F63">
              <w:t>ПК 1.9. Организовывать и осуществлять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w:t>
            </w:r>
          </w:p>
          <w:p w14:paraId="20972082" w14:textId="77777777" w:rsidR="00544F63" w:rsidRPr="00544F63" w:rsidRDefault="00544F63" w:rsidP="001966F3">
            <w:pPr>
              <w:widowControl w:val="0"/>
              <w:shd w:val="clear" w:color="auto" w:fill="FFFFFF"/>
              <w:autoSpaceDE w:val="0"/>
              <w:autoSpaceDN w:val="0"/>
              <w:adjustRightInd w:val="0"/>
              <w:ind w:firstLine="0"/>
              <w:jc w:val="both"/>
            </w:pPr>
            <w:r w:rsidRPr="00544F63">
              <w:t>правовой базы</w:t>
            </w:r>
          </w:p>
        </w:tc>
        <w:tc>
          <w:tcPr>
            <w:tcW w:w="5103" w:type="dxa"/>
          </w:tcPr>
          <w:p w14:paraId="60C6E1A8" w14:textId="77777777" w:rsidR="00544F63" w:rsidRPr="00544F63" w:rsidRDefault="00544F63" w:rsidP="001966F3">
            <w:pPr>
              <w:widowControl w:val="0"/>
              <w:shd w:val="clear" w:color="auto" w:fill="FFFFFF"/>
              <w:autoSpaceDE w:val="0"/>
              <w:autoSpaceDN w:val="0"/>
              <w:adjustRightInd w:val="0"/>
              <w:ind w:firstLine="0"/>
              <w:jc w:val="both"/>
            </w:pPr>
            <w:r w:rsidRPr="00544F63">
              <w:t>- проведение приёмки товаров аптечного ассортимента;</w:t>
            </w:r>
          </w:p>
          <w:p w14:paraId="48CBE058" w14:textId="77777777" w:rsidR="00544F63" w:rsidRPr="00544F63" w:rsidRDefault="00544F63" w:rsidP="001966F3">
            <w:pPr>
              <w:widowControl w:val="0"/>
              <w:shd w:val="clear" w:color="auto" w:fill="FFFFFF"/>
              <w:autoSpaceDE w:val="0"/>
              <w:autoSpaceDN w:val="0"/>
              <w:adjustRightInd w:val="0"/>
              <w:ind w:firstLine="0"/>
              <w:jc w:val="both"/>
            </w:pPr>
            <w:r w:rsidRPr="00544F63">
              <w:t>- проведение проверки сопроводительных документов по составу и комплектности;</w:t>
            </w:r>
          </w:p>
          <w:p w14:paraId="506A628A" w14:textId="77777777" w:rsidR="00544F63" w:rsidRPr="00544F63" w:rsidRDefault="00544F63" w:rsidP="001966F3">
            <w:pPr>
              <w:widowControl w:val="0"/>
              <w:shd w:val="clear" w:color="auto" w:fill="FFFFFF"/>
              <w:autoSpaceDE w:val="0"/>
              <w:autoSpaceDN w:val="0"/>
              <w:adjustRightInd w:val="0"/>
              <w:ind w:firstLine="0"/>
              <w:jc w:val="both"/>
            </w:pPr>
            <w:r w:rsidRPr="00544F63">
              <w:t>- оформление отчетных документы по движению лекарственных средств и товаров аптечного ассортимента;</w:t>
            </w:r>
          </w:p>
          <w:p w14:paraId="1C53286B" w14:textId="77777777" w:rsidR="00544F63" w:rsidRPr="00544F63" w:rsidRDefault="00544F63" w:rsidP="001966F3">
            <w:pPr>
              <w:widowControl w:val="0"/>
              <w:shd w:val="clear" w:color="auto" w:fill="FFFFFF"/>
              <w:autoSpaceDE w:val="0"/>
              <w:autoSpaceDN w:val="0"/>
              <w:adjustRightInd w:val="0"/>
              <w:ind w:firstLine="0"/>
              <w:jc w:val="both"/>
            </w:pPr>
            <w:r w:rsidRPr="00544F63">
              <w:t>-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w:t>
            </w:r>
          </w:p>
          <w:p w14:paraId="3D425402" w14:textId="77777777" w:rsidR="00544F63" w:rsidRPr="00544F63" w:rsidRDefault="00544F63" w:rsidP="001966F3">
            <w:pPr>
              <w:widowControl w:val="0"/>
              <w:shd w:val="clear" w:color="auto" w:fill="FFFFFF"/>
              <w:autoSpaceDE w:val="0"/>
              <w:autoSpaceDN w:val="0"/>
              <w:adjustRightInd w:val="0"/>
              <w:ind w:firstLine="0"/>
              <w:jc w:val="both"/>
            </w:pPr>
            <w:r w:rsidRPr="00544F63">
              <w:t xml:space="preserve">-пользование контрольно-измерительными и приборами, специализированным оборудованием, в том числе в системе </w:t>
            </w:r>
            <w:r w:rsidRPr="00544F63">
              <w:lastRenderedPageBreak/>
              <w:t>мониторинга движения лекарственных препаратов, программами и продуктами информационных систем, используемыми в фармацевтических организациях;</w:t>
            </w:r>
          </w:p>
          <w:p w14:paraId="349DA0FA" w14:textId="77777777" w:rsidR="00544F63" w:rsidRPr="00544F63" w:rsidRDefault="00544F63" w:rsidP="001966F3">
            <w:pPr>
              <w:widowControl w:val="0"/>
              <w:shd w:val="clear" w:color="auto" w:fill="FFFFFF"/>
              <w:autoSpaceDE w:val="0"/>
              <w:autoSpaceDN w:val="0"/>
              <w:adjustRightInd w:val="0"/>
              <w:ind w:firstLine="0"/>
              <w:jc w:val="both"/>
            </w:pPr>
            <w:r w:rsidRPr="00544F63">
              <w:t>- ведение предметно – количественного учета лекарственных средств посредством заполнения журнала;</w:t>
            </w:r>
          </w:p>
          <w:p w14:paraId="1E355EE7" w14:textId="77777777" w:rsidR="00544F63" w:rsidRPr="00544F63" w:rsidRDefault="00544F63" w:rsidP="001966F3">
            <w:pPr>
              <w:widowControl w:val="0"/>
              <w:shd w:val="clear" w:color="auto" w:fill="FFFFFF"/>
              <w:autoSpaceDE w:val="0"/>
              <w:autoSpaceDN w:val="0"/>
              <w:adjustRightInd w:val="0"/>
              <w:ind w:firstLine="0"/>
              <w:jc w:val="both"/>
            </w:pPr>
            <w:r w:rsidRPr="00544F63">
              <w:t>- проведение визуальной оценки состояния лекарственных препаратов и товаров аптечного ассортимента по внешнему виду, упаковке, маркировке, целостности;</w:t>
            </w:r>
          </w:p>
          <w:p w14:paraId="008693B9" w14:textId="77777777" w:rsidR="00544F63" w:rsidRPr="00544F63" w:rsidRDefault="00544F63" w:rsidP="001966F3">
            <w:pPr>
              <w:widowControl w:val="0"/>
              <w:shd w:val="clear" w:color="auto" w:fill="FFFFFF"/>
              <w:autoSpaceDE w:val="0"/>
              <w:autoSpaceDN w:val="0"/>
              <w:adjustRightInd w:val="0"/>
              <w:ind w:firstLine="0"/>
              <w:jc w:val="both"/>
            </w:pPr>
            <w:r w:rsidRPr="00544F63">
              <w:t>-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45DDBE7A" w14:textId="77777777" w:rsidR="00544F63" w:rsidRPr="00544F63" w:rsidRDefault="00544F63" w:rsidP="001966F3">
            <w:pPr>
              <w:widowControl w:val="0"/>
              <w:shd w:val="clear" w:color="auto" w:fill="FFFFFF"/>
              <w:autoSpaceDE w:val="0"/>
              <w:autoSpaceDN w:val="0"/>
              <w:adjustRightInd w:val="0"/>
              <w:ind w:firstLine="0"/>
              <w:jc w:val="both"/>
            </w:pPr>
            <w:r w:rsidRPr="00544F63">
              <w:t>- соблюдение условий хранения лекарственных препаратов и товаров аптечного ассортимента;</w:t>
            </w:r>
          </w:p>
          <w:p w14:paraId="66E136D8" w14:textId="77777777" w:rsidR="00544F63" w:rsidRPr="00544F63" w:rsidRDefault="00544F63" w:rsidP="001966F3">
            <w:pPr>
              <w:widowControl w:val="0"/>
              <w:shd w:val="clear" w:color="auto" w:fill="FFFFFF"/>
              <w:autoSpaceDE w:val="0"/>
              <w:autoSpaceDN w:val="0"/>
              <w:adjustRightInd w:val="0"/>
              <w:ind w:firstLine="0"/>
              <w:jc w:val="both"/>
            </w:pPr>
            <w:r w:rsidRPr="00544F63">
              <w:t>- использование технических средств, технологии, включая программное обеспечение и информационные справочные системы, для обеспечения надлежащего порядка и условий хранения товаров аптечного ассортимента;</w:t>
            </w:r>
          </w:p>
          <w:p w14:paraId="6901F0AE" w14:textId="77777777" w:rsidR="00544F63" w:rsidRPr="00544F63" w:rsidRDefault="00544F63" w:rsidP="001966F3">
            <w:pPr>
              <w:widowControl w:val="0"/>
              <w:shd w:val="clear" w:color="auto" w:fill="FFFFFF"/>
              <w:autoSpaceDE w:val="0"/>
              <w:autoSpaceDN w:val="0"/>
              <w:adjustRightInd w:val="0"/>
              <w:ind w:firstLine="0"/>
              <w:jc w:val="both"/>
            </w:pPr>
            <w:r w:rsidRPr="00544F63">
              <w:t>- понимание и осознание последствий несоблюдения условий хранения лекарственных средств;</w:t>
            </w:r>
          </w:p>
          <w:p w14:paraId="0A7B38DA" w14:textId="77777777" w:rsidR="00544F63" w:rsidRPr="00544F63" w:rsidRDefault="00544F63" w:rsidP="001966F3">
            <w:pPr>
              <w:widowControl w:val="0"/>
              <w:shd w:val="clear" w:color="auto" w:fill="FFFFFF"/>
              <w:autoSpaceDE w:val="0"/>
              <w:autoSpaceDN w:val="0"/>
              <w:adjustRightInd w:val="0"/>
              <w:ind w:firstLine="0"/>
              <w:jc w:val="both"/>
            </w:pPr>
            <w:r w:rsidRPr="00544F63">
              <w:t>- прогнозирование риска потери качества, эффективности и безопасности лекарственных средств при несоблюдении режима хранения;</w:t>
            </w:r>
          </w:p>
          <w:p w14:paraId="3440BD6A" w14:textId="77777777" w:rsidR="00544F63" w:rsidRPr="00544F63" w:rsidRDefault="00544F63" w:rsidP="001966F3">
            <w:pPr>
              <w:widowControl w:val="0"/>
              <w:shd w:val="clear" w:color="auto" w:fill="FFFFFF"/>
              <w:autoSpaceDE w:val="0"/>
              <w:autoSpaceDN w:val="0"/>
              <w:adjustRightInd w:val="0"/>
              <w:ind w:firstLine="0"/>
              <w:jc w:val="both"/>
            </w:pPr>
            <w:r w:rsidRPr="00544F63">
              <w:t>- ведение учета лекарственных средств в помещении хранения;</w:t>
            </w:r>
          </w:p>
          <w:p w14:paraId="32AF6A85" w14:textId="77777777" w:rsidR="00544F63" w:rsidRPr="00544F63" w:rsidRDefault="00544F63" w:rsidP="001966F3">
            <w:pPr>
              <w:widowControl w:val="0"/>
              <w:shd w:val="clear" w:color="auto" w:fill="FFFFFF"/>
              <w:autoSpaceDE w:val="0"/>
              <w:autoSpaceDN w:val="0"/>
              <w:adjustRightInd w:val="0"/>
              <w:ind w:firstLine="0"/>
              <w:jc w:val="both"/>
            </w:pPr>
            <w:r w:rsidRPr="00544F63">
              <w:lastRenderedPageBreak/>
              <w:t>- интерпретирование условий хранения, указанных в маркировке лекарственных средств, в соответствующие режимы хранения</w:t>
            </w:r>
          </w:p>
        </w:tc>
        <w:tc>
          <w:tcPr>
            <w:tcW w:w="1876" w:type="dxa"/>
          </w:tcPr>
          <w:p w14:paraId="0E963015" w14:textId="77777777" w:rsidR="00544F63" w:rsidRPr="00544F63" w:rsidRDefault="00544F63" w:rsidP="001966F3">
            <w:pPr>
              <w:widowControl w:val="0"/>
              <w:shd w:val="clear" w:color="auto" w:fill="FFFFFF"/>
              <w:autoSpaceDE w:val="0"/>
              <w:autoSpaceDN w:val="0"/>
              <w:adjustRightInd w:val="0"/>
              <w:ind w:firstLine="0"/>
              <w:jc w:val="both"/>
            </w:pPr>
            <w:r w:rsidRPr="00544F63">
              <w:lastRenderedPageBreak/>
              <w:t>Экспертное наблюдение и оценка выполнения:</w:t>
            </w:r>
          </w:p>
          <w:p w14:paraId="32BF5F36" w14:textId="77777777" w:rsidR="00544F63" w:rsidRPr="00544F63" w:rsidRDefault="00544F63" w:rsidP="001966F3">
            <w:pPr>
              <w:widowControl w:val="0"/>
              <w:shd w:val="clear" w:color="auto" w:fill="FFFFFF"/>
              <w:autoSpaceDE w:val="0"/>
              <w:autoSpaceDN w:val="0"/>
              <w:adjustRightInd w:val="0"/>
              <w:ind w:firstLine="0"/>
              <w:jc w:val="both"/>
            </w:pPr>
            <w:r w:rsidRPr="00544F63">
              <w:t xml:space="preserve"> – решения проблемных задач;</w:t>
            </w:r>
          </w:p>
          <w:p w14:paraId="72B45C54" w14:textId="77777777" w:rsidR="00544F63" w:rsidRPr="00544F63" w:rsidRDefault="00544F63" w:rsidP="001966F3">
            <w:pPr>
              <w:widowControl w:val="0"/>
              <w:autoSpaceDE w:val="0"/>
              <w:autoSpaceDN w:val="0"/>
              <w:adjustRightInd w:val="0"/>
              <w:ind w:firstLine="0"/>
              <w:jc w:val="both"/>
            </w:pPr>
            <w:r w:rsidRPr="00544F63">
              <w:t>- выполнения практических действий.</w:t>
            </w:r>
          </w:p>
        </w:tc>
      </w:tr>
      <w:tr w:rsidR="00544F63" w:rsidRPr="00544F63" w14:paraId="569EAF1B" w14:textId="77777777" w:rsidTr="00622AD2">
        <w:tc>
          <w:tcPr>
            <w:tcW w:w="2660" w:type="dxa"/>
          </w:tcPr>
          <w:p w14:paraId="17382CF2" w14:textId="77777777" w:rsidR="00544F63" w:rsidRPr="00544F63" w:rsidRDefault="00544F63" w:rsidP="001966F3">
            <w:pPr>
              <w:widowControl w:val="0"/>
              <w:shd w:val="clear" w:color="auto" w:fill="FFFFFF"/>
              <w:autoSpaceDE w:val="0"/>
              <w:autoSpaceDN w:val="0"/>
              <w:adjustRightInd w:val="0"/>
              <w:ind w:firstLine="0"/>
              <w:jc w:val="both"/>
            </w:pPr>
            <w:r w:rsidRPr="00544F63">
              <w:lastRenderedPageBreak/>
              <w:t>ПК 1.10. Осуществлять мероприятия по формированию ценовой политики</w:t>
            </w:r>
          </w:p>
        </w:tc>
        <w:tc>
          <w:tcPr>
            <w:tcW w:w="5103" w:type="dxa"/>
          </w:tcPr>
          <w:p w14:paraId="61210898" w14:textId="77777777" w:rsidR="00544F63" w:rsidRPr="00544F63" w:rsidRDefault="00544F63" w:rsidP="001966F3">
            <w:pPr>
              <w:widowControl w:val="0"/>
              <w:shd w:val="clear" w:color="auto" w:fill="FFFFFF"/>
              <w:autoSpaceDE w:val="0"/>
              <w:autoSpaceDN w:val="0"/>
              <w:adjustRightInd w:val="0"/>
              <w:ind w:firstLine="0"/>
              <w:jc w:val="both"/>
            </w:pPr>
            <w:r w:rsidRPr="00544F63">
              <w:t xml:space="preserve">- пользование специализированными программами и продуктами информационных систем и проведение необходимых расчетов; </w:t>
            </w:r>
          </w:p>
          <w:p w14:paraId="4B539066" w14:textId="77777777" w:rsidR="00544F63" w:rsidRPr="00544F63" w:rsidRDefault="00544F63" w:rsidP="001966F3">
            <w:pPr>
              <w:widowControl w:val="0"/>
              <w:autoSpaceDE w:val="0"/>
              <w:autoSpaceDN w:val="0"/>
              <w:adjustRightInd w:val="0"/>
              <w:ind w:firstLine="0"/>
              <w:jc w:val="both"/>
            </w:pPr>
            <w:r w:rsidRPr="00544F63">
              <w:rPr>
                <w:bCs/>
              </w:rPr>
              <w:t xml:space="preserve">- проверка соответствия цен на жизненно необходимые и важнейшие лекарственные препараты </w:t>
            </w:r>
            <w:r w:rsidRPr="00544F63">
              <w:t xml:space="preserve">для медицинского применения </w:t>
            </w:r>
            <w:r w:rsidRPr="00544F63">
              <w:rPr>
                <w:bCs/>
              </w:rPr>
              <w:t>государственному реестру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tc>
        <w:tc>
          <w:tcPr>
            <w:tcW w:w="1876" w:type="dxa"/>
          </w:tcPr>
          <w:p w14:paraId="5FD78972"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6AC0C5EF" w14:textId="77777777" w:rsidR="00544F63" w:rsidRPr="00544F63" w:rsidRDefault="00544F63" w:rsidP="001966F3">
            <w:pPr>
              <w:widowControl w:val="0"/>
              <w:autoSpaceDE w:val="0"/>
              <w:autoSpaceDN w:val="0"/>
              <w:adjustRightInd w:val="0"/>
              <w:ind w:firstLine="0"/>
              <w:jc w:val="both"/>
            </w:pPr>
            <w:r w:rsidRPr="00544F63">
              <w:t>- решения проблемных задач;</w:t>
            </w:r>
          </w:p>
          <w:p w14:paraId="007654C5" w14:textId="77777777" w:rsidR="00544F63" w:rsidRPr="00544F63" w:rsidRDefault="00544F63" w:rsidP="001966F3">
            <w:pPr>
              <w:widowControl w:val="0"/>
              <w:autoSpaceDE w:val="0"/>
              <w:autoSpaceDN w:val="0"/>
              <w:adjustRightInd w:val="0"/>
              <w:ind w:firstLine="0"/>
              <w:jc w:val="both"/>
            </w:pPr>
            <w:r w:rsidRPr="00544F63">
              <w:t>- выполнения практических действий.</w:t>
            </w:r>
          </w:p>
        </w:tc>
      </w:tr>
      <w:tr w:rsidR="00544F63" w:rsidRPr="00544F63" w14:paraId="7C14E050" w14:textId="77777777" w:rsidTr="00622AD2">
        <w:tc>
          <w:tcPr>
            <w:tcW w:w="2660" w:type="dxa"/>
          </w:tcPr>
          <w:p w14:paraId="20B078BA" w14:textId="77777777" w:rsidR="00544F63" w:rsidRPr="00544F63" w:rsidRDefault="00544F63" w:rsidP="001966F3">
            <w:pPr>
              <w:widowControl w:val="0"/>
              <w:shd w:val="clear" w:color="auto" w:fill="FFFFFF"/>
              <w:autoSpaceDE w:val="0"/>
              <w:autoSpaceDN w:val="0"/>
              <w:adjustRightInd w:val="0"/>
              <w:ind w:firstLine="0"/>
              <w:jc w:val="both"/>
            </w:pPr>
            <w:r w:rsidRPr="00544F63">
              <w:t>ПК 1.11. 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tc>
        <w:tc>
          <w:tcPr>
            <w:tcW w:w="5103" w:type="dxa"/>
          </w:tcPr>
          <w:p w14:paraId="2D143550" w14:textId="77777777" w:rsidR="00544F63" w:rsidRPr="00544F63" w:rsidRDefault="00544F63" w:rsidP="001966F3">
            <w:pPr>
              <w:widowControl w:val="0"/>
              <w:autoSpaceDE w:val="0"/>
              <w:autoSpaceDN w:val="0"/>
              <w:adjustRightInd w:val="0"/>
              <w:ind w:firstLine="0"/>
              <w:jc w:val="both"/>
            </w:pPr>
            <w:r w:rsidRPr="00544F63">
              <w:t>- соблюдение правил санитарно-гигиенического режима, охраны труда, техники безопасности и противопожарной безопасности при реализации лекарственных препаратов в аптечной организации</w:t>
            </w:r>
          </w:p>
        </w:tc>
        <w:tc>
          <w:tcPr>
            <w:tcW w:w="1876" w:type="dxa"/>
          </w:tcPr>
          <w:p w14:paraId="7B4E0B4F" w14:textId="77777777" w:rsidR="00544F63" w:rsidRPr="00544F63" w:rsidRDefault="00544F63" w:rsidP="001966F3">
            <w:pPr>
              <w:widowControl w:val="0"/>
              <w:autoSpaceDE w:val="0"/>
              <w:autoSpaceDN w:val="0"/>
              <w:adjustRightInd w:val="0"/>
              <w:ind w:firstLine="0"/>
              <w:jc w:val="both"/>
            </w:pPr>
            <w:r w:rsidRPr="00544F63">
              <w:t>Контроль за соблюдением выполнения правил санитарно-гигиенического режима, охраны труда, техники безопасности, противопожарной безопасности на рабочем месте, порядка действий при чрезвычайных ситуациях.</w:t>
            </w:r>
          </w:p>
        </w:tc>
      </w:tr>
      <w:tr w:rsidR="00544F63" w:rsidRPr="00544F63" w14:paraId="7DE2C363" w14:textId="77777777" w:rsidTr="00622AD2">
        <w:tc>
          <w:tcPr>
            <w:tcW w:w="2660" w:type="dxa"/>
          </w:tcPr>
          <w:p w14:paraId="47EE5EC3" w14:textId="77777777" w:rsidR="00544F63" w:rsidRPr="00544F63" w:rsidRDefault="00544F63" w:rsidP="001966F3">
            <w:pPr>
              <w:widowControl w:val="0"/>
              <w:shd w:val="clear" w:color="auto" w:fill="FFFFFF"/>
              <w:autoSpaceDE w:val="0"/>
              <w:autoSpaceDN w:val="0"/>
              <w:adjustRightInd w:val="0"/>
              <w:ind w:firstLine="0"/>
              <w:jc w:val="both"/>
            </w:pPr>
            <w:r w:rsidRPr="00544F63">
              <w:rPr>
                <w:iCs/>
              </w:rPr>
              <w:t xml:space="preserve">ОК 01. Выбирать способы решения задач профессиональной </w:t>
            </w:r>
            <w:r w:rsidRPr="00544F63">
              <w:rPr>
                <w:iCs/>
              </w:rPr>
              <w:lastRenderedPageBreak/>
              <w:t>деятельности применительно к различным контекстам</w:t>
            </w:r>
          </w:p>
        </w:tc>
        <w:tc>
          <w:tcPr>
            <w:tcW w:w="5103" w:type="dxa"/>
          </w:tcPr>
          <w:p w14:paraId="1EB648DE"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lastRenderedPageBreak/>
              <w:t xml:space="preserve">- распознавание задачи и/или проблемы в профессиональном и/или социальном контексте; </w:t>
            </w:r>
          </w:p>
          <w:p w14:paraId="521620F3"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lastRenderedPageBreak/>
              <w:t xml:space="preserve">- анализирование задач и/или проблем и выделение её составных частей; </w:t>
            </w:r>
          </w:p>
          <w:p w14:paraId="35FADBE0"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определения этапов решения задачи; </w:t>
            </w:r>
          </w:p>
          <w:p w14:paraId="73D1F2CB"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выявление и эффективный поиск информации, необходимой для решения задачи и/или проблемы; </w:t>
            </w:r>
          </w:p>
          <w:p w14:paraId="585C4E74"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составление плана действий; </w:t>
            </w:r>
          </w:p>
          <w:p w14:paraId="683AA9F4"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определение необходимых ресурсов; </w:t>
            </w:r>
          </w:p>
          <w:p w14:paraId="2D96F279"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владение актуальными методами работы в профессиональной и смежных сферах; </w:t>
            </w:r>
          </w:p>
          <w:p w14:paraId="12E0D6F7"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реализация составленных планов; </w:t>
            </w:r>
          </w:p>
          <w:p w14:paraId="56A36E63"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iCs/>
              </w:rPr>
              <w:t>- оценивание результатов и последствий своих действий (самостоятельно или с помощью наставника)</w:t>
            </w:r>
          </w:p>
        </w:tc>
        <w:tc>
          <w:tcPr>
            <w:tcW w:w="1876" w:type="dxa"/>
          </w:tcPr>
          <w:p w14:paraId="56CEAFB1" w14:textId="77777777" w:rsidR="00544F63" w:rsidRPr="00544F63" w:rsidRDefault="00544F63" w:rsidP="001966F3">
            <w:pPr>
              <w:widowControl w:val="0"/>
              <w:autoSpaceDE w:val="0"/>
              <w:autoSpaceDN w:val="0"/>
              <w:adjustRightInd w:val="0"/>
              <w:ind w:firstLine="0"/>
              <w:jc w:val="both"/>
            </w:pPr>
            <w:r w:rsidRPr="00544F63">
              <w:lastRenderedPageBreak/>
              <w:t xml:space="preserve">Экспертное наблюдение и оценка </w:t>
            </w:r>
            <w:r w:rsidRPr="00544F63">
              <w:lastRenderedPageBreak/>
              <w:t>выполнения:</w:t>
            </w:r>
          </w:p>
          <w:p w14:paraId="52371070" w14:textId="77777777" w:rsidR="00544F63" w:rsidRPr="00544F63" w:rsidRDefault="00544F63" w:rsidP="001966F3">
            <w:pPr>
              <w:widowControl w:val="0"/>
              <w:autoSpaceDE w:val="0"/>
              <w:autoSpaceDN w:val="0"/>
              <w:adjustRightInd w:val="0"/>
              <w:ind w:firstLine="0"/>
              <w:jc w:val="both"/>
            </w:pPr>
            <w:r w:rsidRPr="00544F63">
              <w:t>- решения проблемных задач</w:t>
            </w:r>
          </w:p>
          <w:p w14:paraId="257E6B2F" w14:textId="77777777" w:rsidR="00544F63" w:rsidRPr="00544F63" w:rsidRDefault="00544F63" w:rsidP="001966F3">
            <w:pPr>
              <w:widowControl w:val="0"/>
              <w:autoSpaceDE w:val="0"/>
              <w:autoSpaceDN w:val="0"/>
              <w:adjustRightInd w:val="0"/>
              <w:ind w:firstLine="0"/>
            </w:pPr>
          </w:p>
        </w:tc>
      </w:tr>
      <w:tr w:rsidR="00544F63" w:rsidRPr="00544F63" w14:paraId="03182442" w14:textId="77777777" w:rsidTr="00622AD2">
        <w:tc>
          <w:tcPr>
            <w:tcW w:w="2660" w:type="dxa"/>
          </w:tcPr>
          <w:p w14:paraId="7F6E9A95" w14:textId="77777777" w:rsidR="00544F63" w:rsidRPr="00544F63" w:rsidRDefault="00544F63" w:rsidP="001966F3">
            <w:pPr>
              <w:widowControl w:val="0"/>
              <w:shd w:val="clear" w:color="auto" w:fill="FFFFFF"/>
              <w:autoSpaceDE w:val="0"/>
              <w:autoSpaceDN w:val="0"/>
              <w:adjustRightInd w:val="0"/>
              <w:ind w:firstLine="0"/>
              <w:jc w:val="both"/>
            </w:pPr>
            <w:r w:rsidRPr="00544F63">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5103" w:type="dxa"/>
          </w:tcPr>
          <w:p w14:paraId="512D3C71"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определение задач поиска информации; </w:t>
            </w:r>
          </w:p>
          <w:p w14:paraId="4F748DB2"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определение необходимых источников информации; </w:t>
            </w:r>
          </w:p>
          <w:p w14:paraId="456CCCEA"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планирование процесса поиска; </w:t>
            </w:r>
          </w:p>
          <w:p w14:paraId="79FE1262"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структурирование получаемой информации; </w:t>
            </w:r>
          </w:p>
          <w:p w14:paraId="23143097"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выделение наиболее значимой в перечне информации; </w:t>
            </w:r>
          </w:p>
          <w:p w14:paraId="5898D56A"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оценивание практической значимости результатов поиска; </w:t>
            </w:r>
          </w:p>
          <w:p w14:paraId="7A402510"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iCs/>
              </w:rPr>
              <w:t>- оформление результатов поиска</w:t>
            </w:r>
          </w:p>
        </w:tc>
        <w:tc>
          <w:tcPr>
            <w:tcW w:w="1876" w:type="dxa"/>
          </w:tcPr>
          <w:p w14:paraId="09DAC3B0"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2891E791"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006D7B19" w14:textId="77777777" w:rsidR="00544F63" w:rsidRPr="00544F63" w:rsidRDefault="00544F63" w:rsidP="001966F3">
            <w:pPr>
              <w:widowControl w:val="0"/>
              <w:autoSpaceDE w:val="0"/>
              <w:autoSpaceDN w:val="0"/>
              <w:adjustRightInd w:val="0"/>
              <w:ind w:firstLine="0"/>
              <w:jc w:val="both"/>
            </w:pPr>
          </w:p>
        </w:tc>
      </w:tr>
      <w:tr w:rsidR="00544F63" w:rsidRPr="00544F63" w14:paraId="4A75AC47" w14:textId="77777777" w:rsidTr="00622AD2">
        <w:tc>
          <w:tcPr>
            <w:tcW w:w="2660" w:type="dxa"/>
          </w:tcPr>
          <w:p w14:paraId="5033B7F7" w14:textId="77777777" w:rsidR="00544F63" w:rsidRPr="00544F63" w:rsidRDefault="00544F63" w:rsidP="001966F3">
            <w:pPr>
              <w:widowControl w:val="0"/>
              <w:shd w:val="clear" w:color="auto" w:fill="FFFFFF"/>
              <w:autoSpaceDE w:val="0"/>
              <w:autoSpaceDN w:val="0"/>
              <w:adjustRightInd w:val="0"/>
              <w:ind w:firstLine="0"/>
              <w:jc w:val="both"/>
            </w:pPr>
            <w:r w:rsidRPr="00544F63">
              <w:t>ОК 03. Планировать и реализовывать собственное профессиональное и личностное развитие</w:t>
            </w:r>
          </w:p>
        </w:tc>
        <w:tc>
          <w:tcPr>
            <w:tcW w:w="5103" w:type="dxa"/>
          </w:tcPr>
          <w:p w14:paraId="6B2568B6" w14:textId="77777777" w:rsidR="00544F63" w:rsidRPr="00544F63" w:rsidRDefault="00544F63" w:rsidP="001966F3">
            <w:pPr>
              <w:widowControl w:val="0"/>
              <w:shd w:val="clear" w:color="auto" w:fill="FFFFFF"/>
              <w:autoSpaceDE w:val="0"/>
              <w:autoSpaceDN w:val="0"/>
              <w:adjustRightInd w:val="0"/>
              <w:ind w:firstLine="0"/>
              <w:jc w:val="both"/>
              <w:rPr>
                <w:bCs/>
                <w:iCs/>
              </w:rPr>
            </w:pPr>
            <w:r w:rsidRPr="00544F63">
              <w:rPr>
                <w:bCs/>
                <w:iCs/>
              </w:rPr>
              <w:t xml:space="preserve">- определение актуальности нормативно-правовой документации в профессиональной деятельности; </w:t>
            </w:r>
          </w:p>
          <w:p w14:paraId="152F07E1" w14:textId="77777777" w:rsidR="00544F63" w:rsidRPr="00544F63" w:rsidRDefault="00544F63" w:rsidP="001966F3">
            <w:pPr>
              <w:widowControl w:val="0"/>
              <w:shd w:val="clear" w:color="auto" w:fill="FFFFFF"/>
              <w:autoSpaceDE w:val="0"/>
              <w:autoSpaceDN w:val="0"/>
              <w:adjustRightInd w:val="0"/>
              <w:ind w:firstLine="0"/>
              <w:jc w:val="both"/>
              <w:rPr>
                <w:bCs/>
                <w:iCs/>
              </w:rPr>
            </w:pPr>
            <w:r w:rsidRPr="00544F63">
              <w:rPr>
                <w:bCs/>
                <w:iCs/>
              </w:rPr>
              <w:t xml:space="preserve">- применение современной научной профессиональной терминологии; </w:t>
            </w:r>
          </w:p>
          <w:p w14:paraId="484DFCA8"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iCs/>
              </w:rPr>
              <w:t>- определение и выстраивание траектории профессионального развития и самообразования</w:t>
            </w:r>
          </w:p>
        </w:tc>
        <w:tc>
          <w:tcPr>
            <w:tcW w:w="1876" w:type="dxa"/>
          </w:tcPr>
          <w:p w14:paraId="72E2A287"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7B820BA7"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4705F430" w14:textId="77777777" w:rsidR="00544F63" w:rsidRPr="00544F63" w:rsidRDefault="00544F63" w:rsidP="001966F3">
            <w:pPr>
              <w:widowControl w:val="0"/>
              <w:autoSpaceDE w:val="0"/>
              <w:autoSpaceDN w:val="0"/>
              <w:adjustRightInd w:val="0"/>
              <w:ind w:firstLine="0"/>
              <w:jc w:val="both"/>
            </w:pPr>
          </w:p>
        </w:tc>
      </w:tr>
      <w:tr w:rsidR="00544F63" w:rsidRPr="00544F63" w14:paraId="1230CA7A" w14:textId="77777777" w:rsidTr="00622AD2">
        <w:tc>
          <w:tcPr>
            <w:tcW w:w="2660" w:type="dxa"/>
          </w:tcPr>
          <w:p w14:paraId="1F5F0DA4" w14:textId="77777777" w:rsidR="00544F63" w:rsidRPr="00544F63" w:rsidRDefault="00544F63" w:rsidP="001966F3">
            <w:pPr>
              <w:widowControl w:val="0"/>
              <w:shd w:val="clear" w:color="auto" w:fill="FFFFFF"/>
              <w:autoSpaceDE w:val="0"/>
              <w:autoSpaceDN w:val="0"/>
              <w:adjustRightInd w:val="0"/>
              <w:ind w:firstLine="0"/>
              <w:jc w:val="both"/>
            </w:pPr>
            <w:r w:rsidRPr="00544F63">
              <w:t xml:space="preserve">ОК 04. Работать в коллективе и команде, </w:t>
            </w:r>
            <w:r w:rsidRPr="00544F63">
              <w:lastRenderedPageBreak/>
              <w:t>эффективно взаимодействовать с коллегами, руководством, клиентами</w:t>
            </w:r>
          </w:p>
        </w:tc>
        <w:tc>
          <w:tcPr>
            <w:tcW w:w="5103" w:type="dxa"/>
          </w:tcPr>
          <w:p w14:paraId="1C9B0AFF" w14:textId="77777777" w:rsidR="00544F63" w:rsidRPr="00544F63" w:rsidRDefault="00544F63" w:rsidP="001966F3">
            <w:pPr>
              <w:widowControl w:val="0"/>
              <w:shd w:val="clear" w:color="auto" w:fill="FFFFFF"/>
              <w:autoSpaceDE w:val="0"/>
              <w:autoSpaceDN w:val="0"/>
              <w:adjustRightInd w:val="0"/>
              <w:ind w:firstLine="0"/>
              <w:jc w:val="both"/>
              <w:rPr>
                <w:bCs/>
                <w:iCs/>
              </w:rPr>
            </w:pPr>
            <w:r w:rsidRPr="00544F63">
              <w:rPr>
                <w:bCs/>
                <w:iCs/>
              </w:rPr>
              <w:lastRenderedPageBreak/>
              <w:t xml:space="preserve">- организация работы коллектива и команды; </w:t>
            </w:r>
          </w:p>
          <w:p w14:paraId="030197E1"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iCs/>
              </w:rPr>
              <w:t xml:space="preserve">- взаимодействие с коллегами, руководством, </w:t>
            </w:r>
            <w:r w:rsidRPr="00544F63">
              <w:rPr>
                <w:bCs/>
                <w:iCs/>
              </w:rPr>
              <w:lastRenderedPageBreak/>
              <w:t>клиентами в ходе профессиональной деятельности</w:t>
            </w:r>
          </w:p>
        </w:tc>
        <w:tc>
          <w:tcPr>
            <w:tcW w:w="1876" w:type="dxa"/>
          </w:tcPr>
          <w:p w14:paraId="6F2C51E6" w14:textId="77777777" w:rsidR="00544F63" w:rsidRPr="00544F63" w:rsidRDefault="00544F63" w:rsidP="001966F3">
            <w:pPr>
              <w:widowControl w:val="0"/>
              <w:autoSpaceDE w:val="0"/>
              <w:autoSpaceDN w:val="0"/>
              <w:adjustRightInd w:val="0"/>
              <w:ind w:firstLine="0"/>
              <w:jc w:val="both"/>
            </w:pPr>
            <w:r w:rsidRPr="00544F63">
              <w:lastRenderedPageBreak/>
              <w:t xml:space="preserve">Экспертное наблюдение и </w:t>
            </w:r>
            <w:r w:rsidRPr="00544F63">
              <w:lastRenderedPageBreak/>
              <w:t>оценка выполнения:</w:t>
            </w:r>
          </w:p>
          <w:p w14:paraId="124EE97C"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785FE713" w14:textId="77777777" w:rsidR="00544F63" w:rsidRPr="00544F63" w:rsidRDefault="00544F63" w:rsidP="001966F3">
            <w:pPr>
              <w:widowControl w:val="0"/>
              <w:autoSpaceDE w:val="0"/>
              <w:autoSpaceDN w:val="0"/>
              <w:adjustRightInd w:val="0"/>
              <w:ind w:firstLine="0"/>
              <w:jc w:val="both"/>
            </w:pPr>
          </w:p>
        </w:tc>
      </w:tr>
      <w:tr w:rsidR="00544F63" w:rsidRPr="00544F63" w14:paraId="5C6F8C6A" w14:textId="77777777" w:rsidTr="00622AD2">
        <w:tc>
          <w:tcPr>
            <w:tcW w:w="2660" w:type="dxa"/>
          </w:tcPr>
          <w:p w14:paraId="74D4667C" w14:textId="77777777" w:rsidR="00544F63" w:rsidRPr="00544F63" w:rsidRDefault="00544F63" w:rsidP="001966F3">
            <w:pPr>
              <w:widowControl w:val="0"/>
              <w:shd w:val="clear" w:color="auto" w:fill="FFFFFF"/>
              <w:autoSpaceDE w:val="0"/>
              <w:autoSpaceDN w:val="0"/>
              <w:adjustRightInd w:val="0"/>
              <w:ind w:firstLine="0"/>
              <w:jc w:val="both"/>
            </w:pPr>
            <w:r w:rsidRPr="00544F63">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14:paraId="136C9DC8"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t>- грамотное изложение своих мыслей и оформление документов по профессиональной тематике на государственном языке Российской Федерации, проявление толерантности в рабочем коллективе</w:t>
            </w:r>
          </w:p>
        </w:tc>
        <w:tc>
          <w:tcPr>
            <w:tcW w:w="1876" w:type="dxa"/>
          </w:tcPr>
          <w:p w14:paraId="48EDC983"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655887D8"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106060D5" w14:textId="77777777" w:rsidR="00544F63" w:rsidRPr="00544F63" w:rsidRDefault="00544F63" w:rsidP="001966F3">
            <w:pPr>
              <w:widowControl w:val="0"/>
              <w:autoSpaceDE w:val="0"/>
              <w:autoSpaceDN w:val="0"/>
              <w:adjustRightInd w:val="0"/>
              <w:ind w:firstLine="0"/>
              <w:jc w:val="both"/>
            </w:pPr>
          </w:p>
        </w:tc>
      </w:tr>
      <w:tr w:rsidR="00544F63" w:rsidRPr="00544F63" w14:paraId="69D34D52" w14:textId="77777777" w:rsidTr="00622AD2">
        <w:tc>
          <w:tcPr>
            <w:tcW w:w="2660" w:type="dxa"/>
          </w:tcPr>
          <w:p w14:paraId="3E6AB1D3" w14:textId="77777777" w:rsidR="00544F63" w:rsidRPr="00544F63" w:rsidRDefault="00544F63" w:rsidP="001966F3">
            <w:pPr>
              <w:widowControl w:val="0"/>
              <w:shd w:val="clear" w:color="auto" w:fill="FFFFFF"/>
              <w:autoSpaceDE w:val="0"/>
              <w:autoSpaceDN w:val="0"/>
              <w:adjustRightInd w:val="0"/>
              <w:ind w:firstLine="0"/>
              <w:jc w:val="both"/>
            </w:pPr>
            <w:r w:rsidRPr="00544F63">
              <w:t>ОК 07. Содействовать сохранению окружающей среды, ресурсосбережению, эффективно действовать в чрезвычайных ситуациях</w:t>
            </w:r>
          </w:p>
        </w:tc>
        <w:tc>
          <w:tcPr>
            <w:tcW w:w="5103" w:type="dxa"/>
          </w:tcPr>
          <w:p w14:paraId="1E34B409" w14:textId="77777777" w:rsidR="00544F63" w:rsidRPr="00544F63" w:rsidRDefault="00544F63" w:rsidP="001966F3">
            <w:pPr>
              <w:widowControl w:val="0"/>
              <w:shd w:val="clear" w:color="auto" w:fill="FFFFFF"/>
              <w:autoSpaceDE w:val="0"/>
              <w:autoSpaceDN w:val="0"/>
              <w:adjustRightInd w:val="0"/>
              <w:ind w:firstLine="0"/>
              <w:jc w:val="both"/>
              <w:rPr>
                <w:bCs/>
                <w:iCs/>
              </w:rPr>
            </w:pPr>
            <w:r w:rsidRPr="00544F63">
              <w:rPr>
                <w:bCs/>
                <w:iCs/>
              </w:rPr>
              <w:t xml:space="preserve">- соблюдение нормы экологической безопасности; </w:t>
            </w:r>
          </w:p>
          <w:p w14:paraId="66EB8293"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iCs/>
              </w:rPr>
              <w:t>- определение направления ресурсосбережения в рамках профессиональной деятельности по специальности</w:t>
            </w:r>
          </w:p>
        </w:tc>
        <w:tc>
          <w:tcPr>
            <w:tcW w:w="1876" w:type="dxa"/>
          </w:tcPr>
          <w:p w14:paraId="73FD4247"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55E487D1"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3B3B37AA" w14:textId="77777777" w:rsidR="00544F63" w:rsidRPr="00544F63" w:rsidRDefault="00544F63" w:rsidP="001966F3">
            <w:pPr>
              <w:widowControl w:val="0"/>
              <w:autoSpaceDE w:val="0"/>
              <w:autoSpaceDN w:val="0"/>
              <w:adjustRightInd w:val="0"/>
              <w:ind w:firstLine="0"/>
              <w:jc w:val="both"/>
            </w:pPr>
          </w:p>
        </w:tc>
      </w:tr>
      <w:tr w:rsidR="00544F63" w:rsidRPr="00544F63" w14:paraId="466E4290" w14:textId="77777777" w:rsidTr="00622AD2">
        <w:tc>
          <w:tcPr>
            <w:tcW w:w="2660" w:type="dxa"/>
          </w:tcPr>
          <w:p w14:paraId="6A4A3773" w14:textId="77777777" w:rsidR="00544F63" w:rsidRPr="00544F63" w:rsidRDefault="00544F63" w:rsidP="001966F3">
            <w:pPr>
              <w:widowControl w:val="0"/>
              <w:shd w:val="clear" w:color="auto" w:fill="FFFFFF"/>
              <w:autoSpaceDE w:val="0"/>
              <w:autoSpaceDN w:val="0"/>
              <w:adjustRightInd w:val="0"/>
              <w:ind w:firstLine="0"/>
              <w:jc w:val="both"/>
            </w:pPr>
            <w:r w:rsidRPr="00544F63">
              <w:t>ОК 09. Использовать информационные технологии в профессиональной деятельности</w:t>
            </w:r>
          </w:p>
        </w:tc>
        <w:tc>
          <w:tcPr>
            <w:tcW w:w="5103" w:type="dxa"/>
          </w:tcPr>
          <w:p w14:paraId="3C3E2FDD" w14:textId="77777777" w:rsidR="00544F63" w:rsidRPr="00544F63" w:rsidRDefault="00544F63" w:rsidP="001966F3">
            <w:pPr>
              <w:widowControl w:val="0"/>
              <w:shd w:val="clear" w:color="auto" w:fill="FFFFFF"/>
              <w:autoSpaceDE w:val="0"/>
              <w:autoSpaceDN w:val="0"/>
              <w:adjustRightInd w:val="0"/>
              <w:ind w:firstLine="0"/>
              <w:jc w:val="both"/>
              <w:rPr>
                <w:bCs/>
                <w:iCs/>
              </w:rPr>
            </w:pPr>
            <w:r w:rsidRPr="00544F63">
              <w:rPr>
                <w:bCs/>
                <w:iCs/>
              </w:rPr>
              <w:t xml:space="preserve">- применение средств информационных технологий для решения профессиональных задач; </w:t>
            </w:r>
          </w:p>
          <w:p w14:paraId="38BEF924"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iCs/>
              </w:rPr>
              <w:t>- использование современного программного обеспечения</w:t>
            </w:r>
          </w:p>
        </w:tc>
        <w:tc>
          <w:tcPr>
            <w:tcW w:w="1876" w:type="dxa"/>
          </w:tcPr>
          <w:p w14:paraId="1168BB57"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79E7A33D"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tc>
      </w:tr>
      <w:tr w:rsidR="00544F63" w:rsidRPr="00544F63" w14:paraId="02D81417" w14:textId="77777777" w:rsidTr="00622AD2">
        <w:tc>
          <w:tcPr>
            <w:tcW w:w="2660" w:type="dxa"/>
          </w:tcPr>
          <w:p w14:paraId="0EFC5B44" w14:textId="77777777" w:rsidR="00544F63" w:rsidRPr="00544F63" w:rsidRDefault="00544F63" w:rsidP="001966F3">
            <w:pPr>
              <w:widowControl w:val="0"/>
              <w:shd w:val="clear" w:color="auto" w:fill="FFFFFF"/>
              <w:autoSpaceDE w:val="0"/>
              <w:autoSpaceDN w:val="0"/>
              <w:adjustRightInd w:val="0"/>
              <w:ind w:firstLine="0"/>
              <w:jc w:val="both"/>
            </w:pPr>
            <w:r w:rsidRPr="00544F63">
              <w:t>ОК 10. Пользоваться профессиональной документацией на государственном и иностранном языках</w:t>
            </w:r>
          </w:p>
        </w:tc>
        <w:tc>
          <w:tcPr>
            <w:tcW w:w="5103" w:type="dxa"/>
          </w:tcPr>
          <w:p w14:paraId="02460817"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понимание общего смысла четко произнесенных высказываний на известные темы (профессиональные и бытовые);</w:t>
            </w:r>
          </w:p>
          <w:p w14:paraId="53B0F94D"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понимание текстов на базовые профессиональные темы; </w:t>
            </w:r>
          </w:p>
          <w:p w14:paraId="4758D97D"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lastRenderedPageBreak/>
              <w:t xml:space="preserve">- участие в диалогах на знакомые общие и профессиональные темы; </w:t>
            </w:r>
          </w:p>
          <w:p w14:paraId="369C6B13"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построение простых высказываний о себе и о своей профессиональной деятельности; </w:t>
            </w:r>
          </w:p>
          <w:p w14:paraId="29C48980"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xml:space="preserve">- краткое обоснование и объяснение своих действий (текущие и планируемые); </w:t>
            </w:r>
          </w:p>
          <w:p w14:paraId="73DBC5EB" w14:textId="77777777" w:rsidR="00544F63" w:rsidRPr="00544F63" w:rsidRDefault="00544F63" w:rsidP="001966F3">
            <w:pPr>
              <w:widowControl w:val="0"/>
              <w:shd w:val="clear" w:color="auto" w:fill="FFFFFF"/>
              <w:autoSpaceDE w:val="0"/>
              <w:autoSpaceDN w:val="0"/>
              <w:adjustRightInd w:val="0"/>
              <w:ind w:firstLine="0"/>
              <w:jc w:val="both"/>
              <w:rPr>
                <w:iCs/>
              </w:rPr>
            </w:pPr>
            <w:r w:rsidRPr="00544F63">
              <w:rPr>
                <w:iCs/>
              </w:rPr>
              <w:t>- написание простых связных сообщений на знакомые или интересующие профессиональные темы</w:t>
            </w:r>
          </w:p>
        </w:tc>
        <w:tc>
          <w:tcPr>
            <w:tcW w:w="1876" w:type="dxa"/>
          </w:tcPr>
          <w:p w14:paraId="5144C114" w14:textId="77777777" w:rsidR="00544F63" w:rsidRPr="00544F63" w:rsidRDefault="00544F63" w:rsidP="001966F3">
            <w:pPr>
              <w:widowControl w:val="0"/>
              <w:autoSpaceDE w:val="0"/>
              <w:autoSpaceDN w:val="0"/>
              <w:adjustRightInd w:val="0"/>
              <w:ind w:firstLine="0"/>
              <w:jc w:val="both"/>
            </w:pPr>
            <w:r w:rsidRPr="00544F63">
              <w:lastRenderedPageBreak/>
              <w:t>Экспертное наблюдение и оценка выполнения:</w:t>
            </w:r>
          </w:p>
          <w:p w14:paraId="55B00E15" w14:textId="77777777" w:rsidR="00544F63" w:rsidRPr="00544F63" w:rsidRDefault="00544F63" w:rsidP="001966F3">
            <w:pPr>
              <w:widowControl w:val="0"/>
              <w:autoSpaceDE w:val="0"/>
              <w:autoSpaceDN w:val="0"/>
              <w:adjustRightInd w:val="0"/>
              <w:ind w:firstLine="0"/>
              <w:jc w:val="both"/>
            </w:pPr>
            <w:r w:rsidRPr="00544F63">
              <w:t xml:space="preserve"> – решения </w:t>
            </w:r>
            <w:r w:rsidRPr="00544F63">
              <w:lastRenderedPageBreak/>
              <w:t>проблемных задач</w:t>
            </w:r>
          </w:p>
          <w:p w14:paraId="5E191218" w14:textId="77777777" w:rsidR="00544F63" w:rsidRPr="00544F63" w:rsidRDefault="00544F63" w:rsidP="001966F3">
            <w:pPr>
              <w:widowControl w:val="0"/>
              <w:autoSpaceDE w:val="0"/>
              <w:autoSpaceDN w:val="0"/>
              <w:adjustRightInd w:val="0"/>
              <w:ind w:firstLine="0"/>
            </w:pPr>
          </w:p>
        </w:tc>
      </w:tr>
      <w:tr w:rsidR="00544F63" w:rsidRPr="00544F63" w14:paraId="057ACDF0" w14:textId="77777777" w:rsidTr="00622AD2">
        <w:trPr>
          <w:trHeight w:val="3822"/>
        </w:trPr>
        <w:tc>
          <w:tcPr>
            <w:tcW w:w="2660" w:type="dxa"/>
          </w:tcPr>
          <w:p w14:paraId="36876303" w14:textId="77777777" w:rsidR="00544F63" w:rsidRPr="00544F63" w:rsidRDefault="00544F63" w:rsidP="001966F3">
            <w:pPr>
              <w:widowControl w:val="0"/>
              <w:shd w:val="clear" w:color="auto" w:fill="FFFFFF"/>
              <w:autoSpaceDE w:val="0"/>
              <w:autoSpaceDN w:val="0"/>
              <w:adjustRightInd w:val="0"/>
              <w:ind w:firstLine="0"/>
              <w:jc w:val="both"/>
            </w:pPr>
            <w:r w:rsidRPr="00544F63">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5103" w:type="dxa"/>
          </w:tcPr>
          <w:p w14:paraId="02EE4DD3"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rPr>
              <w:t xml:space="preserve">- выявление достоинств и недостатков коммерческой идеи; </w:t>
            </w:r>
          </w:p>
          <w:p w14:paraId="0B2C5911"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rPr>
              <w:t xml:space="preserve">- презентование идеи открытия собственного дела в профессиональной деятельности; </w:t>
            </w:r>
          </w:p>
          <w:p w14:paraId="3F61AA9C"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rPr>
              <w:t xml:space="preserve">- оформление бизнес-плана; </w:t>
            </w:r>
          </w:p>
          <w:p w14:paraId="20DAED71"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rPr>
              <w:t xml:space="preserve">- рассчитывание размеров выплат по процентным ставкам кредитования; </w:t>
            </w:r>
          </w:p>
          <w:p w14:paraId="09D3DD3F" w14:textId="77777777" w:rsidR="00544F63" w:rsidRPr="00544F63" w:rsidRDefault="00544F63" w:rsidP="001966F3">
            <w:pPr>
              <w:widowControl w:val="0"/>
              <w:shd w:val="clear" w:color="auto" w:fill="FFFFFF"/>
              <w:autoSpaceDE w:val="0"/>
              <w:autoSpaceDN w:val="0"/>
              <w:adjustRightInd w:val="0"/>
              <w:ind w:firstLine="0"/>
              <w:rPr>
                <w:bCs/>
              </w:rPr>
            </w:pPr>
            <w:r w:rsidRPr="00544F63">
              <w:rPr>
                <w:bCs/>
              </w:rPr>
              <w:t xml:space="preserve">- определение инвестиционных привлекательностей коммерческих идей в рамках профессиональной деятельности; </w:t>
            </w:r>
          </w:p>
          <w:p w14:paraId="1FDB8185"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rPr>
              <w:t xml:space="preserve">- презентование бизнес-идей; </w:t>
            </w:r>
          </w:p>
          <w:p w14:paraId="430497AB" w14:textId="77777777" w:rsidR="00544F63" w:rsidRPr="00544F63" w:rsidRDefault="00544F63" w:rsidP="001966F3">
            <w:pPr>
              <w:widowControl w:val="0"/>
              <w:shd w:val="clear" w:color="auto" w:fill="FFFFFF"/>
              <w:autoSpaceDE w:val="0"/>
              <w:autoSpaceDN w:val="0"/>
              <w:adjustRightInd w:val="0"/>
              <w:ind w:firstLine="0"/>
              <w:jc w:val="both"/>
              <w:rPr>
                <w:bCs/>
                <w:iCs/>
              </w:rPr>
            </w:pPr>
            <w:r w:rsidRPr="00544F63">
              <w:rPr>
                <w:bCs/>
              </w:rPr>
              <w:t>- определение источников финансирования</w:t>
            </w:r>
          </w:p>
        </w:tc>
        <w:tc>
          <w:tcPr>
            <w:tcW w:w="1876" w:type="dxa"/>
          </w:tcPr>
          <w:p w14:paraId="223B587C"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59BE4CF6"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p w14:paraId="749B50E1" w14:textId="77777777" w:rsidR="00544F63" w:rsidRPr="00544F63" w:rsidRDefault="00544F63" w:rsidP="001966F3">
            <w:pPr>
              <w:widowControl w:val="0"/>
              <w:autoSpaceDE w:val="0"/>
              <w:autoSpaceDN w:val="0"/>
              <w:adjustRightInd w:val="0"/>
              <w:ind w:firstLine="0"/>
            </w:pPr>
          </w:p>
        </w:tc>
      </w:tr>
      <w:tr w:rsidR="00544F63" w:rsidRPr="00544F63" w14:paraId="3230BD2E" w14:textId="77777777" w:rsidTr="00622AD2">
        <w:trPr>
          <w:trHeight w:val="3194"/>
        </w:trPr>
        <w:tc>
          <w:tcPr>
            <w:tcW w:w="2660" w:type="dxa"/>
          </w:tcPr>
          <w:p w14:paraId="533B2FF3" w14:textId="77777777" w:rsidR="00544F63" w:rsidRPr="00544F63" w:rsidRDefault="00544F63" w:rsidP="001966F3">
            <w:pPr>
              <w:widowControl w:val="0"/>
              <w:shd w:val="clear" w:color="auto" w:fill="FFFFFF"/>
              <w:autoSpaceDE w:val="0"/>
              <w:autoSpaceDN w:val="0"/>
              <w:adjustRightInd w:val="0"/>
              <w:ind w:firstLine="0"/>
            </w:pPr>
            <w:r w:rsidRPr="00544F63">
              <w:t>ОК 12. Оказывать первую помощь до оказания медицинской помощи гражданам при несчастных случаях, травмах, отравлениях и других состояниях и заболеваниях, угрожающих их жизни и здоровью</w:t>
            </w:r>
          </w:p>
        </w:tc>
        <w:tc>
          <w:tcPr>
            <w:tcW w:w="5103" w:type="dxa"/>
          </w:tcPr>
          <w:p w14:paraId="20AB6D39"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rPr>
              <w:t>- оценивание состояний пострадавшего и условий для оказания первой помощи;</w:t>
            </w:r>
          </w:p>
          <w:p w14:paraId="6B89E56B"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rPr>
              <w:t>- выявление признаков состояний и заболеваний, угрожающих жизни и здоровью граждан;</w:t>
            </w:r>
          </w:p>
          <w:p w14:paraId="24331F2D" w14:textId="77777777" w:rsidR="00544F63" w:rsidRPr="00544F63" w:rsidRDefault="00544F63" w:rsidP="001966F3">
            <w:pPr>
              <w:widowControl w:val="0"/>
              <w:shd w:val="clear" w:color="auto" w:fill="FFFFFF"/>
              <w:autoSpaceDE w:val="0"/>
              <w:autoSpaceDN w:val="0"/>
              <w:adjustRightInd w:val="0"/>
              <w:ind w:firstLine="0"/>
              <w:jc w:val="both"/>
              <w:rPr>
                <w:bCs/>
              </w:rPr>
            </w:pPr>
            <w:r w:rsidRPr="00544F63">
              <w:rPr>
                <w:bCs/>
              </w:rPr>
              <w:t>- проведение мероприятий по оказанию первой помощи при состояниях и заболеваниях, угрожающих жизни и здоровью граждан</w:t>
            </w:r>
          </w:p>
        </w:tc>
        <w:tc>
          <w:tcPr>
            <w:tcW w:w="1876" w:type="dxa"/>
          </w:tcPr>
          <w:p w14:paraId="583FCB00" w14:textId="77777777" w:rsidR="00544F63" w:rsidRPr="00544F63" w:rsidRDefault="00544F63" w:rsidP="001966F3">
            <w:pPr>
              <w:widowControl w:val="0"/>
              <w:autoSpaceDE w:val="0"/>
              <w:autoSpaceDN w:val="0"/>
              <w:adjustRightInd w:val="0"/>
              <w:ind w:firstLine="0"/>
              <w:jc w:val="both"/>
            </w:pPr>
            <w:r w:rsidRPr="00544F63">
              <w:t>Экспертное наблюдение и оценка выполнения:</w:t>
            </w:r>
          </w:p>
          <w:p w14:paraId="225BAE0C" w14:textId="77777777" w:rsidR="00544F63" w:rsidRPr="00544F63" w:rsidRDefault="00544F63" w:rsidP="001966F3">
            <w:pPr>
              <w:widowControl w:val="0"/>
              <w:autoSpaceDE w:val="0"/>
              <w:autoSpaceDN w:val="0"/>
              <w:adjustRightInd w:val="0"/>
              <w:ind w:firstLine="0"/>
              <w:jc w:val="both"/>
            </w:pPr>
            <w:r w:rsidRPr="00544F63">
              <w:t xml:space="preserve"> – решения проблемных задач</w:t>
            </w:r>
          </w:p>
        </w:tc>
      </w:tr>
    </w:tbl>
    <w:p w14:paraId="5E323763" w14:textId="4783B897" w:rsidR="00E87A06" w:rsidRDefault="00E87A06" w:rsidP="00E30198">
      <w:pPr>
        <w:spacing w:line="240" w:lineRule="auto"/>
        <w:ind w:left="426"/>
        <w:jc w:val="center"/>
        <w:rPr>
          <w:b/>
          <w:bCs/>
        </w:rPr>
      </w:pPr>
    </w:p>
    <w:sectPr w:rsidR="00E87A06" w:rsidSect="005E2060">
      <w:footerReference w:type="even" r:id="rId13"/>
      <w:footerReference w:type="default" r:id="rId14"/>
      <w:footerReference w:type="firs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00F27" w14:textId="77777777" w:rsidR="00FA5357" w:rsidRDefault="00FA5357">
      <w:r>
        <w:separator/>
      </w:r>
    </w:p>
  </w:endnote>
  <w:endnote w:type="continuationSeparator" w:id="0">
    <w:p w14:paraId="305EAA78" w14:textId="77777777" w:rsidR="00FA5357" w:rsidRDefault="00FA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151187"/>
      <w:docPartObj>
        <w:docPartGallery w:val="Page Numbers (Bottom of Page)"/>
        <w:docPartUnique/>
      </w:docPartObj>
    </w:sdtPr>
    <w:sdtContent>
      <w:p w14:paraId="766D5FF8" w14:textId="09BFA7C6" w:rsidR="007564D2" w:rsidRDefault="007564D2">
        <w:pPr>
          <w:pStyle w:val="a5"/>
          <w:jc w:val="center"/>
        </w:pPr>
        <w:r>
          <w:fldChar w:fldCharType="begin"/>
        </w:r>
        <w:r>
          <w:instrText>PAGE   \* MERGEFORMAT</w:instrText>
        </w:r>
        <w:r>
          <w:fldChar w:fldCharType="separate"/>
        </w:r>
        <w:r w:rsidR="001966F3">
          <w:rPr>
            <w:noProof/>
          </w:rPr>
          <w:t>11</w:t>
        </w:r>
        <w:r>
          <w:fldChar w:fldCharType="end"/>
        </w:r>
      </w:p>
    </w:sdtContent>
  </w:sdt>
  <w:p w14:paraId="18A0722C" w14:textId="77777777" w:rsidR="007564D2" w:rsidRDefault="007564D2" w:rsidP="00F84B4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2CEB" w14:textId="3420E921" w:rsidR="007564D2" w:rsidRDefault="007564D2">
    <w:pPr>
      <w:pStyle w:val="a5"/>
      <w:jc w:val="center"/>
    </w:pPr>
  </w:p>
  <w:p w14:paraId="2F286D70" w14:textId="77777777" w:rsidR="007564D2" w:rsidRDefault="007564D2" w:rsidP="00F84B41">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95D91" w14:textId="77777777" w:rsidR="007564D2" w:rsidRDefault="007564D2" w:rsidP="005E2060">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2473AC0" w14:textId="77777777" w:rsidR="007564D2" w:rsidRDefault="007564D2" w:rsidP="005E2060">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211817"/>
      <w:docPartObj>
        <w:docPartGallery w:val="Page Numbers (Bottom of Page)"/>
        <w:docPartUnique/>
      </w:docPartObj>
    </w:sdtPr>
    <w:sdtContent>
      <w:p w14:paraId="64A8EE0A" w14:textId="6465554C" w:rsidR="007564D2" w:rsidRDefault="007564D2">
        <w:pPr>
          <w:pStyle w:val="a5"/>
          <w:jc w:val="center"/>
        </w:pPr>
        <w:r>
          <w:fldChar w:fldCharType="begin"/>
        </w:r>
        <w:r>
          <w:instrText>PAGE   \* MERGEFORMAT</w:instrText>
        </w:r>
        <w:r>
          <w:fldChar w:fldCharType="separate"/>
        </w:r>
        <w:r w:rsidR="001966F3">
          <w:rPr>
            <w:noProof/>
          </w:rPr>
          <w:t>43</w:t>
        </w:r>
        <w:r>
          <w:fldChar w:fldCharType="end"/>
        </w:r>
      </w:p>
    </w:sdtContent>
  </w:sdt>
  <w:p w14:paraId="5C1BD12B" w14:textId="77777777" w:rsidR="007564D2" w:rsidRDefault="007564D2" w:rsidP="00F00869">
    <w:pPr>
      <w:pStyle w:val="a5"/>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7D62" w14:textId="77777777" w:rsidR="007564D2" w:rsidRDefault="007564D2" w:rsidP="005E2060">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250DC90" w14:textId="77777777" w:rsidR="007564D2" w:rsidRDefault="007564D2" w:rsidP="005E2060">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51448"/>
      <w:docPartObj>
        <w:docPartGallery w:val="Page Numbers (Bottom of Page)"/>
        <w:docPartUnique/>
      </w:docPartObj>
    </w:sdtPr>
    <w:sdtContent>
      <w:p w14:paraId="79244CEE" w14:textId="51F98186" w:rsidR="007564D2" w:rsidRDefault="007564D2">
        <w:pPr>
          <w:pStyle w:val="a5"/>
          <w:jc w:val="center"/>
        </w:pPr>
        <w:r>
          <w:fldChar w:fldCharType="begin"/>
        </w:r>
        <w:r>
          <w:instrText>PAGE   \* MERGEFORMAT</w:instrText>
        </w:r>
        <w:r>
          <w:fldChar w:fldCharType="separate"/>
        </w:r>
        <w:r w:rsidR="001966F3">
          <w:rPr>
            <w:noProof/>
          </w:rPr>
          <w:t>56</w:t>
        </w:r>
        <w:r>
          <w:fldChar w:fldCharType="end"/>
        </w:r>
      </w:p>
    </w:sdtContent>
  </w:sdt>
  <w:p w14:paraId="6B41C499" w14:textId="37AA9BE9" w:rsidR="007564D2" w:rsidRDefault="007564D2" w:rsidP="00F00869">
    <w:pPr>
      <w:tabs>
        <w:tab w:val="left" w:pos="3475"/>
      </w:tabs>
      <w:ind w:right="360"/>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1303" w14:textId="77777777" w:rsidR="007564D2" w:rsidRDefault="007564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C310F" w14:textId="77777777" w:rsidR="00FA5357" w:rsidRDefault="00FA5357">
      <w:r>
        <w:separator/>
      </w:r>
    </w:p>
  </w:footnote>
  <w:footnote w:type="continuationSeparator" w:id="0">
    <w:p w14:paraId="096C3552" w14:textId="77777777" w:rsidR="00FA5357" w:rsidRDefault="00FA5357">
      <w:r>
        <w:continuationSeparator/>
      </w:r>
    </w:p>
  </w:footnote>
  <w:footnote w:id="1">
    <w:p w14:paraId="0593C7EB" w14:textId="77777777" w:rsidR="007564D2" w:rsidRDefault="007564D2"/>
    <w:p w14:paraId="1709B83B" w14:textId="751EB84C" w:rsidR="007564D2" w:rsidRPr="00E87A06" w:rsidRDefault="007564D2" w:rsidP="00CB1A78">
      <w:pPr>
        <w:pStyle w:val="af0"/>
        <w:rPr>
          <w:color w:val="FF0000"/>
        </w:rPr>
      </w:pPr>
    </w:p>
  </w:footnote>
  <w:footnote w:id="2">
    <w:p w14:paraId="116931BB" w14:textId="77777777" w:rsidR="007564D2" w:rsidRDefault="007564D2"/>
    <w:p w14:paraId="6AED75DD" w14:textId="2768205A" w:rsidR="007564D2" w:rsidRPr="00E87A06" w:rsidRDefault="007564D2" w:rsidP="00CB1A78">
      <w:pPr>
        <w:pStyle w:val="af0"/>
        <w:jc w:val="both"/>
        <w:rPr>
          <w:color w:val="FF0000"/>
        </w:rPr>
      </w:pPr>
    </w:p>
  </w:footnote>
  <w:footnote w:id="3">
    <w:p w14:paraId="0BA57E9F" w14:textId="77777777" w:rsidR="007564D2" w:rsidRDefault="007564D2"/>
    <w:p w14:paraId="32CF9599" w14:textId="4B225DD1" w:rsidR="007564D2" w:rsidRPr="00E87A06" w:rsidRDefault="007564D2" w:rsidP="00CB1A78">
      <w:pPr>
        <w:pStyle w:val="af0"/>
        <w:jc w:val="both"/>
        <w:rPr>
          <w:color w:val="FF0000"/>
        </w:rPr>
      </w:pPr>
    </w:p>
  </w:footnote>
  <w:footnote w:id="4">
    <w:p w14:paraId="12D657BE" w14:textId="62745906" w:rsidR="007564D2" w:rsidRPr="00382883" w:rsidRDefault="007564D2" w:rsidP="00544F63">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8CE8076"/>
    <w:lvl w:ilvl="0">
      <w:numFmt w:val="bullet"/>
      <w:lvlText w:val="*"/>
      <w:lvlJc w:val="left"/>
    </w:lvl>
  </w:abstractNum>
  <w:abstractNum w:abstractNumId="1" w15:restartNumberingAfterBreak="0">
    <w:nsid w:val="00C23A39"/>
    <w:multiLevelType w:val="hybridMultilevel"/>
    <w:tmpl w:val="9EAEF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DD7E70"/>
    <w:multiLevelType w:val="hybridMultilevel"/>
    <w:tmpl w:val="E3B2C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2C2E53"/>
    <w:multiLevelType w:val="multilevel"/>
    <w:tmpl w:val="D47C3D2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4D45E6F"/>
    <w:multiLevelType w:val="multilevel"/>
    <w:tmpl w:val="459CF1FC"/>
    <w:lvl w:ilvl="0">
      <w:start w:val="1"/>
      <w:numFmt w:val="decimal"/>
      <w:lvlText w:val="%1."/>
      <w:lvlJc w:val="left"/>
      <w:pPr>
        <w:ind w:left="1052" w:hanging="360"/>
      </w:pPr>
      <w:rPr>
        <w:b w:val="0"/>
      </w:rPr>
    </w:lvl>
    <w:lvl w:ilvl="1">
      <w:start w:val="1"/>
      <w:numFmt w:val="lowerLetter"/>
      <w:lvlText w:val="%2."/>
      <w:lvlJc w:val="left"/>
      <w:pPr>
        <w:ind w:left="1772" w:hanging="360"/>
      </w:pPr>
    </w:lvl>
    <w:lvl w:ilvl="2">
      <w:start w:val="1"/>
      <w:numFmt w:val="lowerRoman"/>
      <w:lvlText w:val="%3."/>
      <w:lvlJc w:val="right"/>
      <w:pPr>
        <w:ind w:left="2492" w:hanging="180"/>
      </w:pPr>
    </w:lvl>
    <w:lvl w:ilvl="3">
      <w:start w:val="1"/>
      <w:numFmt w:val="decimal"/>
      <w:lvlText w:val="%4."/>
      <w:lvlJc w:val="left"/>
      <w:pPr>
        <w:ind w:left="3212" w:hanging="360"/>
      </w:pPr>
    </w:lvl>
    <w:lvl w:ilvl="4">
      <w:start w:val="1"/>
      <w:numFmt w:val="lowerLetter"/>
      <w:lvlText w:val="%5."/>
      <w:lvlJc w:val="left"/>
      <w:pPr>
        <w:ind w:left="3932" w:hanging="360"/>
      </w:pPr>
    </w:lvl>
    <w:lvl w:ilvl="5">
      <w:start w:val="1"/>
      <w:numFmt w:val="lowerRoman"/>
      <w:lvlText w:val="%6."/>
      <w:lvlJc w:val="right"/>
      <w:pPr>
        <w:ind w:left="4652" w:hanging="180"/>
      </w:pPr>
    </w:lvl>
    <w:lvl w:ilvl="6">
      <w:start w:val="1"/>
      <w:numFmt w:val="decimal"/>
      <w:lvlText w:val="%7."/>
      <w:lvlJc w:val="left"/>
      <w:pPr>
        <w:ind w:left="5372" w:hanging="360"/>
      </w:pPr>
    </w:lvl>
    <w:lvl w:ilvl="7">
      <w:start w:val="1"/>
      <w:numFmt w:val="lowerLetter"/>
      <w:lvlText w:val="%8."/>
      <w:lvlJc w:val="left"/>
      <w:pPr>
        <w:ind w:left="6092" w:hanging="360"/>
      </w:pPr>
    </w:lvl>
    <w:lvl w:ilvl="8">
      <w:start w:val="1"/>
      <w:numFmt w:val="lowerRoman"/>
      <w:lvlText w:val="%9."/>
      <w:lvlJc w:val="right"/>
      <w:pPr>
        <w:ind w:left="6812" w:hanging="180"/>
      </w:pPr>
    </w:lvl>
  </w:abstractNum>
  <w:abstractNum w:abstractNumId="5" w15:restartNumberingAfterBreak="0">
    <w:nsid w:val="06994BAF"/>
    <w:multiLevelType w:val="hybridMultilevel"/>
    <w:tmpl w:val="8C3A1A7A"/>
    <w:lvl w:ilvl="0" w:tplc="3AE611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3D4C98"/>
    <w:multiLevelType w:val="multilevel"/>
    <w:tmpl w:val="31F26E3C"/>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87B047D"/>
    <w:multiLevelType w:val="multilevel"/>
    <w:tmpl w:val="B9C09A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88421D"/>
    <w:multiLevelType w:val="multilevel"/>
    <w:tmpl w:val="386047BC"/>
    <w:lvl w:ilvl="0">
      <w:start w:val="65535"/>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16BC6474"/>
    <w:multiLevelType w:val="hybridMultilevel"/>
    <w:tmpl w:val="20CA454E"/>
    <w:lvl w:ilvl="0" w:tplc="6AD28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B43A7B"/>
    <w:multiLevelType w:val="multilevel"/>
    <w:tmpl w:val="2A86D4D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C33EE"/>
    <w:multiLevelType w:val="multilevel"/>
    <w:tmpl w:val="E30CF868"/>
    <w:lvl w:ilvl="0">
      <w:start w:val="4"/>
      <w:numFmt w:val="decimal"/>
      <w:pStyle w:val="a"/>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15:restartNumberingAfterBreak="0">
    <w:nsid w:val="1ECE7783"/>
    <w:multiLevelType w:val="multilevel"/>
    <w:tmpl w:val="4DE81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3D7527"/>
    <w:multiLevelType w:val="multilevel"/>
    <w:tmpl w:val="6520E3FE"/>
    <w:lvl w:ilvl="0">
      <w:start w:val="1"/>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23D4433E"/>
    <w:multiLevelType w:val="hybridMultilevel"/>
    <w:tmpl w:val="A3EADAC2"/>
    <w:lvl w:ilvl="0" w:tplc="19AE7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155B94"/>
    <w:multiLevelType w:val="multilevel"/>
    <w:tmpl w:val="E5267D2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0183892"/>
    <w:multiLevelType w:val="multilevel"/>
    <w:tmpl w:val="E9E0C94A"/>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329779E4"/>
    <w:multiLevelType w:val="multilevel"/>
    <w:tmpl w:val="C308878A"/>
    <w:lvl w:ilvl="0">
      <w:start w:val="1"/>
      <w:numFmt w:val="decimal"/>
      <w:lvlText w:val="%1."/>
      <w:lvlJc w:val="left"/>
      <w:pPr>
        <w:ind w:left="360" w:hanging="360"/>
      </w:pPr>
    </w:lvl>
    <w:lvl w:ilvl="1">
      <w:start w:val="3"/>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9" w15:restartNumberingAfterBreak="0">
    <w:nsid w:val="33447F05"/>
    <w:multiLevelType w:val="multilevel"/>
    <w:tmpl w:val="7512D560"/>
    <w:lvl w:ilvl="0">
      <w:start w:val="1"/>
      <w:numFmt w:val="decimal"/>
      <w:lvlText w:val="%1."/>
      <w:lvlJc w:val="left"/>
      <w:pPr>
        <w:ind w:left="644" w:hanging="359"/>
      </w:pPr>
      <w:rPr>
        <w:b/>
      </w:rPr>
    </w:lvl>
    <w:lvl w:ilvl="1">
      <w:start w:val="3"/>
      <w:numFmt w:val="decimal"/>
      <w:lvlText w:val="%1.%2."/>
      <w:lvlJc w:val="left"/>
      <w:pPr>
        <w:ind w:left="1107" w:hanging="540"/>
      </w:pPr>
    </w:lvl>
    <w:lvl w:ilvl="2">
      <w:start w:val="2"/>
      <w:numFmt w:val="decimal"/>
      <w:lvlText w:val="%1.%2.%3."/>
      <w:lvlJc w:val="left"/>
      <w:pPr>
        <w:ind w:left="1570" w:hanging="720"/>
      </w:pPr>
    </w:lvl>
    <w:lvl w:ilvl="3">
      <w:start w:val="1"/>
      <w:numFmt w:val="decimal"/>
      <w:lvlText w:val="%1.%2.%3.%4."/>
      <w:lvlJc w:val="left"/>
      <w:pPr>
        <w:ind w:left="1853" w:hanging="720"/>
      </w:pPr>
    </w:lvl>
    <w:lvl w:ilvl="4">
      <w:start w:val="1"/>
      <w:numFmt w:val="decimal"/>
      <w:lvlText w:val="%1.%2.%3.%4.%5."/>
      <w:lvlJc w:val="left"/>
      <w:pPr>
        <w:ind w:left="2496" w:hanging="1080"/>
      </w:pPr>
    </w:lvl>
    <w:lvl w:ilvl="5">
      <w:start w:val="1"/>
      <w:numFmt w:val="decimal"/>
      <w:lvlText w:val="%1.%2.%3.%4.%5.%6."/>
      <w:lvlJc w:val="left"/>
      <w:pPr>
        <w:ind w:left="2779" w:hanging="1080"/>
      </w:pPr>
    </w:lvl>
    <w:lvl w:ilvl="6">
      <w:start w:val="1"/>
      <w:numFmt w:val="decimal"/>
      <w:lvlText w:val="%1.%2.%3.%4.%5.%6.%7."/>
      <w:lvlJc w:val="left"/>
      <w:pPr>
        <w:ind w:left="3422" w:hanging="1440"/>
      </w:pPr>
    </w:lvl>
    <w:lvl w:ilvl="7">
      <w:start w:val="1"/>
      <w:numFmt w:val="decimal"/>
      <w:lvlText w:val="%1.%2.%3.%4.%5.%6.%7.%8."/>
      <w:lvlJc w:val="left"/>
      <w:pPr>
        <w:ind w:left="3705" w:hanging="1440"/>
      </w:pPr>
    </w:lvl>
    <w:lvl w:ilvl="8">
      <w:start w:val="1"/>
      <w:numFmt w:val="decimal"/>
      <w:lvlText w:val="%1.%2.%3.%4.%5.%6.%7.%8.%9."/>
      <w:lvlJc w:val="left"/>
      <w:pPr>
        <w:ind w:left="4348" w:hanging="1800"/>
      </w:pPr>
    </w:lvl>
  </w:abstractNum>
  <w:abstractNum w:abstractNumId="20" w15:restartNumberingAfterBreak="0">
    <w:nsid w:val="34A73828"/>
    <w:multiLevelType w:val="multilevel"/>
    <w:tmpl w:val="2968CC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34B365A4"/>
    <w:multiLevelType w:val="hybridMultilevel"/>
    <w:tmpl w:val="26724A0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54310CB"/>
    <w:multiLevelType w:val="hybridMultilevel"/>
    <w:tmpl w:val="C1F42500"/>
    <w:lvl w:ilvl="0" w:tplc="E42E5A88">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37185C37"/>
    <w:multiLevelType w:val="multilevel"/>
    <w:tmpl w:val="6E10C2F2"/>
    <w:lvl w:ilvl="0">
      <w:start w:val="1"/>
      <w:numFmt w:val="decimal"/>
      <w:lvlText w:val="%1."/>
      <w:lvlJc w:val="left"/>
      <w:pPr>
        <w:ind w:left="644" w:hanging="360"/>
      </w:pPr>
      <w:rPr>
        <w:rFonts w:hint="default"/>
      </w:rPr>
    </w:lvl>
    <w:lvl w:ilvl="1">
      <w:start w:val="2"/>
      <w:numFmt w:val="decimal"/>
      <w:isLgl/>
      <w:lvlText w:val="%1.%2."/>
      <w:lvlJc w:val="left"/>
      <w:pPr>
        <w:ind w:left="1088" w:hanging="600"/>
      </w:pPr>
      <w:rPr>
        <w:rFonts w:hint="default"/>
      </w:rPr>
    </w:lvl>
    <w:lvl w:ilvl="2">
      <w:start w:val="1"/>
      <w:numFmt w:val="decimal"/>
      <w:isLgl/>
      <w:lvlText w:val="%1.%2.%3."/>
      <w:lvlJc w:val="left"/>
      <w:pPr>
        <w:ind w:left="1412" w:hanging="720"/>
      </w:pPr>
      <w:rPr>
        <w:rFonts w:hint="default"/>
      </w:rPr>
    </w:lvl>
    <w:lvl w:ilvl="3">
      <w:start w:val="1"/>
      <w:numFmt w:val="decimal"/>
      <w:isLgl/>
      <w:lvlText w:val="%1.%2.%3.%4."/>
      <w:lvlJc w:val="left"/>
      <w:pPr>
        <w:ind w:left="1616"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948" w:hanging="1440"/>
      </w:pPr>
      <w:rPr>
        <w:rFonts w:hint="default"/>
      </w:rPr>
    </w:lvl>
    <w:lvl w:ilvl="7">
      <w:start w:val="1"/>
      <w:numFmt w:val="decimal"/>
      <w:isLgl/>
      <w:lvlText w:val="%1.%2.%3.%4.%5.%6.%7.%8."/>
      <w:lvlJc w:val="left"/>
      <w:pPr>
        <w:ind w:left="3152" w:hanging="1440"/>
      </w:pPr>
      <w:rPr>
        <w:rFonts w:hint="default"/>
      </w:rPr>
    </w:lvl>
    <w:lvl w:ilvl="8">
      <w:start w:val="1"/>
      <w:numFmt w:val="decimal"/>
      <w:isLgl/>
      <w:lvlText w:val="%1.%2.%3.%4.%5.%6.%7.%8.%9."/>
      <w:lvlJc w:val="left"/>
      <w:pPr>
        <w:ind w:left="3716" w:hanging="1800"/>
      </w:pPr>
      <w:rPr>
        <w:rFonts w:hint="default"/>
      </w:rPr>
    </w:lvl>
  </w:abstractNum>
  <w:abstractNum w:abstractNumId="24" w15:restartNumberingAfterBreak="0">
    <w:nsid w:val="37B438CD"/>
    <w:multiLevelType w:val="multilevel"/>
    <w:tmpl w:val="7BACEAE8"/>
    <w:lvl w:ilvl="0">
      <w:start w:val="1"/>
      <w:numFmt w:val="decimal"/>
      <w:lvlText w:val="%1."/>
      <w:lvlJc w:val="left"/>
      <w:pPr>
        <w:ind w:left="720" w:hanging="360"/>
      </w:pPr>
    </w:lvl>
    <w:lvl w:ilvl="1">
      <w:start w:val="1"/>
      <w:numFmt w:val="decimal"/>
      <w:lvlText w:val="%1.%2"/>
      <w:lvlJc w:val="left"/>
      <w:pPr>
        <w:ind w:left="795" w:hanging="435"/>
      </w:pPr>
      <w:rPr>
        <w:b/>
        <w:i w:val="0"/>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38A97B4F"/>
    <w:multiLevelType w:val="hybridMultilevel"/>
    <w:tmpl w:val="24460056"/>
    <w:lvl w:ilvl="0" w:tplc="32C66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EF44F07"/>
    <w:multiLevelType w:val="hybridMultilevel"/>
    <w:tmpl w:val="9A1CBBA6"/>
    <w:lvl w:ilvl="0" w:tplc="5E1A93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F4252B"/>
    <w:multiLevelType w:val="multilevel"/>
    <w:tmpl w:val="4950037C"/>
    <w:lvl w:ilvl="0">
      <w:start w:val="1"/>
      <w:numFmt w:val="decimal"/>
      <w:lvlText w:val="%1."/>
      <w:lvlJc w:val="left"/>
      <w:pPr>
        <w:ind w:left="644" w:hanging="359"/>
      </w:pPr>
    </w:lvl>
    <w:lvl w:ilvl="1">
      <w:start w:val="2"/>
      <w:numFmt w:val="decimal"/>
      <w:lvlText w:val="%1.%2."/>
      <w:lvlJc w:val="left"/>
      <w:pPr>
        <w:ind w:left="1088" w:hanging="600"/>
      </w:pPr>
    </w:lvl>
    <w:lvl w:ilvl="2">
      <w:start w:val="1"/>
      <w:numFmt w:val="decimal"/>
      <w:lvlText w:val="%1.%2.%3."/>
      <w:lvlJc w:val="left"/>
      <w:pPr>
        <w:ind w:left="1412" w:hanging="720"/>
      </w:pPr>
    </w:lvl>
    <w:lvl w:ilvl="3">
      <w:start w:val="1"/>
      <w:numFmt w:val="decimal"/>
      <w:lvlText w:val="%1.%2.%3.%4."/>
      <w:lvlJc w:val="left"/>
      <w:pPr>
        <w:ind w:left="1616" w:hanging="720"/>
      </w:pPr>
    </w:lvl>
    <w:lvl w:ilvl="4">
      <w:start w:val="1"/>
      <w:numFmt w:val="decimal"/>
      <w:lvlText w:val="%1.%2.%3.%4.%5."/>
      <w:lvlJc w:val="left"/>
      <w:pPr>
        <w:ind w:left="2180" w:hanging="1080"/>
      </w:pPr>
    </w:lvl>
    <w:lvl w:ilvl="5">
      <w:start w:val="1"/>
      <w:numFmt w:val="decimal"/>
      <w:lvlText w:val="%1.%2.%3.%4.%5.%6."/>
      <w:lvlJc w:val="left"/>
      <w:pPr>
        <w:ind w:left="2384" w:hanging="1080"/>
      </w:pPr>
    </w:lvl>
    <w:lvl w:ilvl="6">
      <w:start w:val="1"/>
      <w:numFmt w:val="decimal"/>
      <w:lvlText w:val="%1.%2.%3.%4.%5.%6.%7."/>
      <w:lvlJc w:val="left"/>
      <w:pPr>
        <w:ind w:left="2948" w:hanging="1440"/>
      </w:pPr>
    </w:lvl>
    <w:lvl w:ilvl="7">
      <w:start w:val="1"/>
      <w:numFmt w:val="decimal"/>
      <w:lvlText w:val="%1.%2.%3.%4.%5.%6.%7.%8."/>
      <w:lvlJc w:val="left"/>
      <w:pPr>
        <w:ind w:left="3152" w:hanging="1440"/>
      </w:pPr>
    </w:lvl>
    <w:lvl w:ilvl="8">
      <w:start w:val="1"/>
      <w:numFmt w:val="decimal"/>
      <w:lvlText w:val="%1.%2.%3.%4.%5.%6.%7.%8.%9."/>
      <w:lvlJc w:val="left"/>
      <w:pPr>
        <w:ind w:left="3716" w:hanging="1799"/>
      </w:pPr>
    </w:lvl>
  </w:abstractNum>
  <w:abstractNum w:abstractNumId="28" w15:restartNumberingAfterBreak="0">
    <w:nsid w:val="404141D7"/>
    <w:multiLevelType w:val="multilevel"/>
    <w:tmpl w:val="51AEE406"/>
    <w:lvl w:ilvl="0">
      <w:start w:val="1"/>
      <w:numFmt w:val="decimal"/>
      <w:lvlText w:val="%1."/>
      <w:lvlJc w:val="left"/>
      <w:pPr>
        <w:ind w:left="644" w:hanging="359"/>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9" w15:restartNumberingAfterBreak="0">
    <w:nsid w:val="45B617C9"/>
    <w:multiLevelType w:val="multilevel"/>
    <w:tmpl w:val="6634580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15:restartNumberingAfterBreak="0">
    <w:nsid w:val="47356D4D"/>
    <w:multiLevelType w:val="hybridMultilevel"/>
    <w:tmpl w:val="80C8F32C"/>
    <w:lvl w:ilvl="0" w:tplc="3B70C2F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E9B5933"/>
    <w:multiLevelType w:val="hybridMultilevel"/>
    <w:tmpl w:val="6B24C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2409C6"/>
    <w:multiLevelType w:val="multilevel"/>
    <w:tmpl w:val="5B2AC8E8"/>
    <w:lvl w:ilvl="0">
      <w:start w:val="1"/>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A39156B"/>
    <w:multiLevelType w:val="hybridMultilevel"/>
    <w:tmpl w:val="E26CD4B6"/>
    <w:lvl w:ilvl="0" w:tplc="0752162E">
      <w:start w:val="1"/>
      <w:numFmt w:val="decimal"/>
      <w:lvlText w:val="%1."/>
      <w:lvlJc w:val="left"/>
      <w:pPr>
        <w:ind w:left="1052" w:hanging="360"/>
      </w:pPr>
      <w:rPr>
        <w:rFonts w:hint="default"/>
        <w:b w:val="0"/>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34" w15:restartNumberingAfterBreak="0">
    <w:nsid w:val="606C6297"/>
    <w:multiLevelType w:val="hybridMultilevel"/>
    <w:tmpl w:val="3C74AE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234375C"/>
    <w:multiLevelType w:val="hybridMultilevel"/>
    <w:tmpl w:val="E0BE8E3C"/>
    <w:lvl w:ilvl="0" w:tplc="DF8ED844">
      <w:start w:val="1"/>
      <w:numFmt w:val="decimal"/>
      <w:lvlText w:val="%1."/>
      <w:lvlJc w:val="left"/>
      <w:pPr>
        <w:ind w:left="644" w:hanging="36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6" w15:restartNumberingAfterBreak="0">
    <w:nsid w:val="68DB7903"/>
    <w:multiLevelType w:val="multilevel"/>
    <w:tmpl w:val="2A86D4D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D65D1D"/>
    <w:multiLevelType w:val="hybridMultilevel"/>
    <w:tmpl w:val="7BE473DC"/>
    <w:lvl w:ilvl="0" w:tplc="2AAED4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39A1EC0"/>
    <w:multiLevelType w:val="hybridMultilevel"/>
    <w:tmpl w:val="5C9C4448"/>
    <w:lvl w:ilvl="0" w:tplc="04190001">
      <w:start w:val="1"/>
      <w:numFmt w:val="bullet"/>
      <w:lvlText w:val=""/>
      <w:lvlJc w:val="left"/>
      <w:pPr>
        <w:ind w:left="720" w:hanging="360"/>
      </w:pPr>
      <w:rPr>
        <w:rFonts w:ascii="Symbol" w:hAnsi="Symbol" w:hint="default"/>
      </w:rPr>
    </w:lvl>
    <w:lvl w:ilvl="1" w:tplc="4D58955C">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403637A"/>
    <w:multiLevelType w:val="multilevel"/>
    <w:tmpl w:val="3F589C7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365E86"/>
    <w:multiLevelType w:val="multilevel"/>
    <w:tmpl w:val="10AE1E7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66B2EA7"/>
    <w:multiLevelType w:val="multilevel"/>
    <w:tmpl w:val="5DF889D2"/>
    <w:lvl w:ilvl="0">
      <w:start w:val="1"/>
      <w:numFmt w:val="decimal"/>
      <w:lvlText w:val="%1."/>
      <w:lvlJc w:val="left"/>
      <w:pPr>
        <w:ind w:left="36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42" w15:restartNumberingAfterBreak="0">
    <w:nsid w:val="7F047E80"/>
    <w:multiLevelType w:val="hybridMultilevel"/>
    <w:tmpl w:val="5790C0CA"/>
    <w:lvl w:ilvl="0" w:tplc="7CDA1F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5"/>
  </w:num>
  <w:num w:numId="3">
    <w:abstractNumId w:val="9"/>
  </w:num>
  <w:num w:numId="4">
    <w:abstractNumId w:val="23"/>
  </w:num>
  <w:num w:numId="5">
    <w:abstractNumId w:val="34"/>
  </w:num>
  <w:num w:numId="6">
    <w:abstractNumId w:val="41"/>
  </w:num>
  <w:num w:numId="7">
    <w:abstractNumId w:val="29"/>
  </w:num>
  <w:num w:numId="8">
    <w:abstractNumId w:val="22"/>
  </w:num>
  <w:num w:numId="9">
    <w:abstractNumId w:val="10"/>
  </w:num>
  <w:num w:numId="10">
    <w:abstractNumId w:val="33"/>
  </w:num>
  <w:num w:numId="11">
    <w:abstractNumId w:val="37"/>
  </w:num>
  <w:num w:numId="12">
    <w:abstractNumId w:val="36"/>
  </w:num>
  <w:num w:numId="13">
    <w:abstractNumId w:val="11"/>
  </w:num>
  <w:num w:numId="14">
    <w:abstractNumId w:val="16"/>
  </w:num>
  <w:num w:numId="15">
    <w:abstractNumId w:val="15"/>
  </w:num>
  <w:num w:numId="16">
    <w:abstractNumId w:val="5"/>
  </w:num>
  <w:num w:numId="17">
    <w:abstractNumId w:val="27"/>
  </w:num>
  <w:num w:numId="18">
    <w:abstractNumId w:val="7"/>
  </w:num>
  <w:num w:numId="19">
    <w:abstractNumId w:val="18"/>
  </w:num>
  <w:num w:numId="20">
    <w:abstractNumId w:val="14"/>
  </w:num>
  <w:num w:numId="21">
    <w:abstractNumId w:val="4"/>
  </w:num>
  <w:num w:numId="22">
    <w:abstractNumId w:val="8"/>
  </w:num>
  <w:num w:numId="23">
    <w:abstractNumId w:val="17"/>
  </w:num>
  <w:num w:numId="24">
    <w:abstractNumId w:val="32"/>
  </w:num>
  <w:num w:numId="25">
    <w:abstractNumId w:val="3"/>
  </w:num>
  <w:num w:numId="26">
    <w:abstractNumId w:val="6"/>
  </w:num>
  <w:num w:numId="27">
    <w:abstractNumId w:val="20"/>
  </w:num>
  <w:num w:numId="28">
    <w:abstractNumId w:val="24"/>
  </w:num>
  <w:num w:numId="29">
    <w:abstractNumId w:val="28"/>
  </w:num>
  <w:num w:numId="30">
    <w:abstractNumId w:val="19"/>
  </w:num>
  <w:num w:numId="31">
    <w:abstractNumId w:val="13"/>
  </w:num>
  <w:num w:numId="32">
    <w:abstractNumId w:val="1"/>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31"/>
  </w:num>
  <w:num w:numId="35">
    <w:abstractNumId w:val="12"/>
  </w:num>
  <w:num w:numId="36">
    <w:abstractNumId w:val="38"/>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
  </w:num>
  <w:num w:numId="40">
    <w:abstractNumId w:val="25"/>
  </w:num>
  <w:num w:numId="41">
    <w:abstractNumId w:val="42"/>
  </w:num>
  <w:num w:numId="42">
    <w:abstractNumId w:val="26"/>
  </w:num>
  <w:num w:numId="43">
    <w:abstractNumId w:val="30"/>
  </w:num>
  <w:num w:numId="4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53"/>
    <w:rsid w:val="0002230F"/>
    <w:rsid w:val="00080565"/>
    <w:rsid w:val="0008589A"/>
    <w:rsid w:val="00092964"/>
    <w:rsid w:val="000A1912"/>
    <w:rsid w:val="0012481E"/>
    <w:rsid w:val="0015006F"/>
    <w:rsid w:val="001721E5"/>
    <w:rsid w:val="00172C4D"/>
    <w:rsid w:val="001966F3"/>
    <w:rsid w:val="001F68FE"/>
    <w:rsid w:val="002113F6"/>
    <w:rsid w:val="00224F27"/>
    <w:rsid w:val="00227792"/>
    <w:rsid w:val="00255B42"/>
    <w:rsid w:val="002839C7"/>
    <w:rsid w:val="002A4453"/>
    <w:rsid w:val="002B7047"/>
    <w:rsid w:val="002D71A0"/>
    <w:rsid w:val="00333C19"/>
    <w:rsid w:val="00344D3F"/>
    <w:rsid w:val="00353A82"/>
    <w:rsid w:val="003D5923"/>
    <w:rsid w:val="003F5334"/>
    <w:rsid w:val="00446C0D"/>
    <w:rsid w:val="004C3EDB"/>
    <w:rsid w:val="004F37E2"/>
    <w:rsid w:val="00543489"/>
    <w:rsid w:val="00544F63"/>
    <w:rsid w:val="005528FB"/>
    <w:rsid w:val="005564AE"/>
    <w:rsid w:val="005719E9"/>
    <w:rsid w:val="005E2060"/>
    <w:rsid w:val="0061616A"/>
    <w:rsid w:val="00622AD2"/>
    <w:rsid w:val="00644613"/>
    <w:rsid w:val="00661BF5"/>
    <w:rsid w:val="00683BCA"/>
    <w:rsid w:val="00695B43"/>
    <w:rsid w:val="006C35B2"/>
    <w:rsid w:val="00700277"/>
    <w:rsid w:val="007134C8"/>
    <w:rsid w:val="00730418"/>
    <w:rsid w:val="007564D2"/>
    <w:rsid w:val="007620B7"/>
    <w:rsid w:val="0078245C"/>
    <w:rsid w:val="007B2D28"/>
    <w:rsid w:val="007D320C"/>
    <w:rsid w:val="007F67A7"/>
    <w:rsid w:val="00801061"/>
    <w:rsid w:val="00854DF9"/>
    <w:rsid w:val="008729EA"/>
    <w:rsid w:val="00882F94"/>
    <w:rsid w:val="008969FD"/>
    <w:rsid w:val="008C2857"/>
    <w:rsid w:val="008E0D84"/>
    <w:rsid w:val="008E24E9"/>
    <w:rsid w:val="008E43E6"/>
    <w:rsid w:val="008F02CA"/>
    <w:rsid w:val="0092021E"/>
    <w:rsid w:val="00967723"/>
    <w:rsid w:val="00974C7E"/>
    <w:rsid w:val="009C6074"/>
    <w:rsid w:val="009E29C1"/>
    <w:rsid w:val="00AD586C"/>
    <w:rsid w:val="00AE64EC"/>
    <w:rsid w:val="00AF7A09"/>
    <w:rsid w:val="00B2621C"/>
    <w:rsid w:val="00B41585"/>
    <w:rsid w:val="00B91599"/>
    <w:rsid w:val="00C57619"/>
    <w:rsid w:val="00C91A7B"/>
    <w:rsid w:val="00CB1A78"/>
    <w:rsid w:val="00CC5B1B"/>
    <w:rsid w:val="00CD012D"/>
    <w:rsid w:val="00CD157E"/>
    <w:rsid w:val="00D3291A"/>
    <w:rsid w:val="00DD4207"/>
    <w:rsid w:val="00DD49A0"/>
    <w:rsid w:val="00E30198"/>
    <w:rsid w:val="00E32E71"/>
    <w:rsid w:val="00E37F81"/>
    <w:rsid w:val="00E54618"/>
    <w:rsid w:val="00E574E0"/>
    <w:rsid w:val="00E73E1B"/>
    <w:rsid w:val="00E87A06"/>
    <w:rsid w:val="00ED4CCA"/>
    <w:rsid w:val="00F00869"/>
    <w:rsid w:val="00F01312"/>
    <w:rsid w:val="00F84B41"/>
    <w:rsid w:val="00F9191E"/>
    <w:rsid w:val="00FA5357"/>
    <w:rsid w:val="00FB10D1"/>
    <w:rsid w:val="00FD4166"/>
    <w:rsid w:val="00FF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AE66"/>
  <w15:chartTrackingRefBased/>
  <w15:docId w15:val="{2FEA7C68-F347-47E5-AA74-9C6CA093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589A"/>
    <w:rPr>
      <w:rFonts w:ascii="Times New Roman" w:eastAsia="Times New Roman" w:hAnsi="Times New Roman" w:cs="Times New Roman"/>
      <w:sz w:val="24"/>
      <w:szCs w:val="24"/>
      <w:lang w:eastAsia="ru-RU"/>
    </w:rPr>
  </w:style>
  <w:style w:type="paragraph" w:styleId="1">
    <w:name w:val="heading 1"/>
    <w:basedOn w:val="a0"/>
    <w:next w:val="a0"/>
    <w:link w:val="10"/>
    <w:qFormat/>
    <w:rsid w:val="0008589A"/>
    <w:pPr>
      <w:keepNext/>
      <w:spacing w:before="240" w:after="60"/>
      <w:outlineLvl w:val="0"/>
    </w:pPr>
    <w:rPr>
      <w:rFonts w:ascii="Arial" w:hAnsi="Arial" w:cs="Arial"/>
      <w:b/>
      <w:bCs/>
      <w:kern w:val="32"/>
      <w:sz w:val="32"/>
      <w:szCs w:val="32"/>
    </w:rPr>
  </w:style>
  <w:style w:type="paragraph" w:styleId="2">
    <w:name w:val="heading 2"/>
    <w:basedOn w:val="a0"/>
    <w:next w:val="a0"/>
    <w:link w:val="20"/>
    <w:rsid w:val="007B2D28"/>
    <w:pPr>
      <w:keepNext/>
      <w:keepLines/>
      <w:spacing w:before="360" w:after="80"/>
      <w:outlineLvl w:val="1"/>
    </w:pPr>
    <w:rPr>
      <w:b/>
      <w:sz w:val="36"/>
      <w:szCs w:val="36"/>
    </w:rPr>
  </w:style>
  <w:style w:type="paragraph" w:styleId="3">
    <w:name w:val="heading 3"/>
    <w:basedOn w:val="a0"/>
    <w:next w:val="a0"/>
    <w:link w:val="30"/>
    <w:rsid w:val="007B2D28"/>
    <w:pPr>
      <w:keepNext/>
      <w:keepLines/>
      <w:spacing w:before="280" w:after="80"/>
      <w:outlineLvl w:val="2"/>
    </w:pPr>
    <w:rPr>
      <w:b/>
      <w:sz w:val="28"/>
      <w:szCs w:val="28"/>
    </w:rPr>
  </w:style>
  <w:style w:type="paragraph" w:styleId="4">
    <w:name w:val="heading 4"/>
    <w:basedOn w:val="a0"/>
    <w:next w:val="a0"/>
    <w:link w:val="40"/>
    <w:rsid w:val="007B2D28"/>
    <w:pPr>
      <w:keepNext/>
      <w:keepLines/>
      <w:spacing w:before="240" w:after="40"/>
      <w:outlineLvl w:val="3"/>
    </w:pPr>
    <w:rPr>
      <w:b/>
    </w:rPr>
  </w:style>
  <w:style w:type="paragraph" w:styleId="5">
    <w:name w:val="heading 5"/>
    <w:basedOn w:val="a0"/>
    <w:next w:val="a0"/>
    <w:link w:val="50"/>
    <w:rsid w:val="007B2D28"/>
    <w:pPr>
      <w:keepNext/>
      <w:keepLines/>
      <w:spacing w:before="220" w:after="40"/>
      <w:outlineLvl w:val="4"/>
    </w:pPr>
    <w:rPr>
      <w:b/>
      <w:sz w:val="22"/>
      <w:szCs w:val="22"/>
    </w:rPr>
  </w:style>
  <w:style w:type="paragraph" w:styleId="6">
    <w:name w:val="heading 6"/>
    <w:basedOn w:val="a0"/>
    <w:next w:val="a0"/>
    <w:link w:val="60"/>
    <w:rsid w:val="007B2D28"/>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589A"/>
    <w:rPr>
      <w:rFonts w:ascii="Arial" w:eastAsia="Times New Roman" w:hAnsi="Arial" w:cs="Arial"/>
      <w:b/>
      <w:bCs/>
      <w:kern w:val="32"/>
      <w:sz w:val="32"/>
      <w:szCs w:val="32"/>
      <w:lang w:eastAsia="ru-RU"/>
    </w:rPr>
  </w:style>
  <w:style w:type="paragraph" w:styleId="a4">
    <w:name w:val="No Spacing"/>
    <w:uiPriority w:val="1"/>
    <w:qFormat/>
    <w:rsid w:val="0008589A"/>
    <w:pPr>
      <w:suppressAutoHyphens/>
      <w:spacing w:line="240" w:lineRule="auto"/>
    </w:pPr>
    <w:rPr>
      <w:rFonts w:ascii="Calibri" w:eastAsia="Arial" w:hAnsi="Calibri" w:cs="Calibri"/>
      <w:lang w:eastAsia="ar-SA"/>
    </w:rPr>
  </w:style>
  <w:style w:type="paragraph" w:styleId="a5">
    <w:name w:val="footer"/>
    <w:basedOn w:val="a0"/>
    <w:link w:val="a6"/>
    <w:uiPriority w:val="99"/>
    <w:rsid w:val="0008589A"/>
    <w:pPr>
      <w:suppressAutoHyphens/>
    </w:pPr>
    <w:rPr>
      <w:rFonts w:ascii="Calibri" w:hAnsi="Calibri" w:cs="Calibri"/>
      <w:sz w:val="22"/>
      <w:szCs w:val="22"/>
      <w:lang w:eastAsia="ar-SA"/>
    </w:rPr>
  </w:style>
  <w:style w:type="character" w:customStyle="1" w:styleId="a6">
    <w:name w:val="Нижний колонтитул Знак"/>
    <w:basedOn w:val="a1"/>
    <w:link w:val="a5"/>
    <w:uiPriority w:val="99"/>
    <w:rsid w:val="0008589A"/>
    <w:rPr>
      <w:rFonts w:ascii="Calibri" w:eastAsia="Times New Roman" w:hAnsi="Calibri" w:cs="Calibri"/>
      <w:lang w:eastAsia="ar-SA"/>
    </w:rPr>
  </w:style>
  <w:style w:type="paragraph" w:customStyle="1" w:styleId="a7">
    <w:name w:val="Ответ"/>
    <w:basedOn w:val="a0"/>
    <w:rsid w:val="0008589A"/>
    <w:pPr>
      <w:ind w:left="595" w:hanging="198"/>
      <w:jc w:val="both"/>
    </w:pPr>
    <w:rPr>
      <w:sz w:val="20"/>
      <w:szCs w:val="20"/>
    </w:rPr>
  </w:style>
  <w:style w:type="character" w:styleId="a8">
    <w:name w:val="page number"/>
    <w:basedOn w:val="a1"/>
    <w:rsid w:val="0008589A"/>
  </w:style>
  <w:style w:type="paragraph" w:styleId="a9">
    <w:name w:val="List Paragraph"/>
    <w:aliases w:val="Содержание. 2 уровень"/>
    <w:basedOn w:val="a0"/>
    <w:link w:val="aa"/>
    <w:uiPriority w:val="34"/>
    <w:qFormat/>
    <w:rsid w:val="0008589A"/>
    <w:pPr>
      <w:ind w:left="708"/>
    </w:pPr>
  </w:style>
  <w:style w:type="paragraph" w:styleId="ab">
    <w:name w:val="Normal (Web)"/>
    <w:basedOn w:val="a0"/>
    <w:uiPriority w:val="99"/>
    <w:rsid w:val="0008589A"/>
    <w:pPr>
      <w:tabs>
        <w:tab w:val="num" w:pos="720"/>
      </w:tabs>
      <w:spacing w:before="100" w:beforeAutospacing="1" w:after="100" w:afterAutospacing="1"/>
      <w:ind w:left="720" w:hanging="720"/>
    </w:pPr>
  </w:style>
  <w:style w:type="paragraph" w:styleId="21">
    <w:name w:val="Body Text 2"/>
    <w:basedOn w:val="a0"/>
    <w:link w:val="22"/>
    <w:rsid w:val="0008589A"/>
    <w:pPr>
      <w:spacing w:after="120" w:line="480" w:lineRule="auto"/>
    </w:pPr>
  </w:style>
  <w:style w:type="character" w:customStyle="1" w:styleId="22">
    <w:name w:val="Основной текст 2 Знак"/>
    <w:basedOn w:val="a1"/>
    <w:link w:val="21"/>
    <w:rsid w:val="0008589A"/>
    <w:rPr>
      <w:rFonts w:ascii="Times New Roman" w:eastAsia="Times New Roman" w:hAnsi="Times New Roman" w:cs="Times New Roman"/>
      <w:sz w:val="24"/>
      <w:szCs w:val="24"/>
      <w:lang w:eastAsia="ru-RU"/>
    </w:rPr>
  </w:style>
  <w:style w:type="paragraph" w:styleId="31">
    <w:name w:val="Body Text Indent 3"/>
    <w:basedOn w:val="a0"/>
    <w:link w:val="32"/>
    <w:rsid w:val="0008589A"/>
    <w:pPr>
      <w:spacing w:after="120"/>
      <w:ind w:left="283"/>
    </w:pPr>
    <w:rPr>
      <w:sz w:val="16"/>
      <w:szCs w:val="16"/>
    </w:rPr>
  </w:style>
  <w:style w:type="character" w:customStyle="1" w:styleId="32">
    <w:name w:val="Основной текст с отступом 3 Знак"/>
    <w:basedOn w:val="a1"/>
    <w:link w:val="31"/>
    <w:rsid w:val="0008589A"/>
    <w:rPr>
      <w:rFonts w:ascii="Times New Roman" w:eastAsia="Times New Roman" w:hAnsi="Times New Roman" w:cs="Times New Roman"/>
      <w:sz w:val="16"/>
      <w:szCs w:val="16"/>
      <w:lang w:eastAsia="ru-RU"/>
    </w:rPr>
  </w:style>
  <w:style w:type="character" w:customStyle="1" w:styleId="51">
    <w:name w:val="Основной текст (5)_"/>
    <w:basedOn w:val="a1"/>
    <w:link w:val="52"/>
    <w:rsid w:val="0008589A"/>
    <w:rPr>
      <w:sz w:val="23"/>
      <w:szCs w:val="23"/>
      <w:shd w:val="clear" w:color="auto" w:fill="FFFFFF"/>
    </w:rPr>
  </w:style>
  <w:style w:type="paragraph" w:customStyle="1" w:styleId="52">
    <w:name w:val="Основной текст (5)"/>
    <w:basedOn w:val="a0"/>
    <w:link w:val="51"/>
    <w:rsid w:val="0008589A"/>
    <w:pPr>
      <w:shd w:val="clear" w:color="auto" w:fill="FFFFFF"/>
      <w:spacing w:before="60" w:line="379" w:lineRule="exact"/>
      <w:jc w:val="center"/>
    </w:pPr>
    <w:rPr>
      <w:rFonts w:asciiTheme="minorHAnsi" w:eastAsiaTheme="minorHAnsi" w:hAnsiTheme="minorHAnsi" w:cstheme="minorBidi"/>
      <w:sz w:val="23"/>
      <w:szCs w:val="23"/>
      <w:lang w:eastAsia="en-US"/>
    </w:rPr>
  </w:style>
  <w:style w:type="table" w:styleId="ac">
    <w:name w:val="Table Grid"/>
    <w:basedOn w:val="a2"/>
    <w:uiPriority w:val="59"/>
    <w:rsid w:val="00B2621C"/>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0"/>
    <w:uiPriority w:val="99"/>
    <w:rsid w:val="004C3EDB"/>
    <w:pPr>
      <w:widowControl w:val="0"/>
      <w:autoSpaceDE w:val="0"/>
      <w:autoSpaceDN w:val="0"/>
      <w:adjustRightInd w:val="0"/>
      <w:jc w:val="both"/>
    </w:pPr>
  </w:style>
  <w:style w:type="character" w:customStyle="1" w:styleId="FontStyle58">
    <w:name w:val="Font Style58"/>
    <w:basedOn w:val="a1"/>
    <w:uiPriority w:val="99"/>
    <w:rsid w:val="004C3EDB"/>
    <w:rPr>
      <w:rFonts w:ascii="Times New Roman" w:hAnsi="Times New Roman" w:cs="Times New Roman"/>
      <w:sz w:val="22"/>
      <w:szCs w:val="22"/>
    </w:rPr>
  </w:style>
  <w:style w:type="character" w:customStyle="1" w:styleId="FontStyle64">
    <w:name w:val="Font Style64"/>
    <w:basedOn w:val="a1"/>
    <w:uiPriority w:val="99"/>
    <w:rsid w:val="004C3EDB"/>
    <w:rPr>
      <w:rFonts w:ascii="Times New Roman" w:hAnsi="Times New Roman" w:cs="Times New Roman"/>
      <w:sz w:val="26"/>
      <w:szCs w:val="26"/>
    </w:rPr>
  </w:style>
  <w:style w:type="paragraph" w:customStyle="1" w:styleId="Style30">
    <w:name w:val="Style30"/>
    <w:basedOn w:val="a0"/>
    <w:uiPriority w:val="99"/>
    <w:rsid w:val="004C3EDB"/>
    <w:pPr>
      <w:widowControl w:val="0"/>
      <w:autoSpaceDE w:val="0"/>
      <w:autoSpaceDN w:val="0"/>
      <w:adjustRightInd w:val="0"/>
      <w:spacing w:line="326" w:lineRule="exact"/>
      <w:jc w:val="both"/>
    </w:pPr>
  </w:style>
  <w:style w:type="paragraph" w:customStyle="1" w:styleId="Style13">
    <w:name w:val="Style13"/>
    <w:basedOn w:val="a0"/>
    <w:uiPriority w:val="99"/>
    <w:rsid w:val="007620B7"/>
    <w:pPr>
      <w:widowControl w:val="0"/>
      <w:autoSpaceDE w:val="0"/>
      <w:autoSpaceDN w:val="0"/>
      <w:adjustRightInd w:val="0"/>
      <w:jc w:val="right"/>
    </w:pPr>
  </w:style>
  <w:style w:type="character" w:customStyle="1" w:styleId="FontStyle62">
    <w:name w:val="Font Style62"/>
    <w:basedOn w:val="a1"/>
    <w:uiPriority w:val="99"/>
    <w:rsid w:val="007620B7"/>
    <w:rPr>
      <w:rFonts w:ascii="Times New Roman" w:hAnsi="Times New Roman" w:cs="Times New Roman"/>
      <w:b/>
      <w:bCs/>
      <w:sz w:val="26"/>
      <w:szCs w:val="26"/>
    </w:rPr>
  </w:style>
  <w:style w:type="paragraph" w:customStyle="1" w:styleId="Style38">
    <w:name w:val="Style38"/>
    <w:basedOn w:val="a0"/>
    <w:uiPriority w:val="99"/>
    <w:rsid w:val="007620B7"/>
    <w:pPr>
      <w:widowControl w:val="0"/>
      <w:autoSpaceDE w:val="0"/>
      <w:autoSpaceDN w:val="0"/>
      <w:adjustRightInd w:val="0"/>
      <w:spacing w:line="230" w:lineRule="exact"/>
      <w:jc w:val="both"/>
    </w:pPr>
  </w:style>
  <w:style w:type="paragraph" w:customStyle="1" w:styleId="Style39">
    <w:name w:val="Style39"/>
    <w:basedOn w:val="a0"/>
    <w:uiPriority w:val="99"/>
    <w:rsid w:val="007620B7"/>
    <w:pPr>
      <w:widowControl w:val="0"/>
      <w:autoSpaceDE w:val="0"/>
      <w:autoSpaceDN w:val="0"/>
      <w:adjustRightInd w:val="0"/>
      <w:spacing w:line="226" w:lineRule="exact"/>
      <w:jc w:val="center"/>
    </w:pPr>
  </w:style>
  <w:style w:type="character" w:customStyle="1" w:styleId="FontStyle67">
    <w:name w:val="Font Style67"/>
    <w:basedOn w:val="a1"/>
    <w:uiPriority w:val="99"/>
    <w:rsid w:val="007620B7"/>
    <w:rPr>
      <w:rFonts w:ascii="Times New Roman" w:hAnsi="Times New Roman" w:cs="Times New Roman"/>
      <w:b/>
      <w:bCs/>
      <w:sz w:val="18"/>
      <w:szCs w:val="18"/>
    </w:rPr>
  </w:style>
  <w:style w:type="paragraph" w:customStyle="1" w:styleId="Style41">
    <w:name w:val="Style41"/>
    <w:basedOn w:val="a0"/>
    <w:uiPriority w:val="99"/>
    <w:rsid w:val="007620B7"/>
    <w:pPr>
      <w:widowControl w:val="0"/>
      <w:autoSpaceDE w:val="0"/>
      <w:autoSpaceDN w:val="0"/>
      <w:adjustRightInd w:val="0"/>
      <w:jc w:val="both"/>
    </w:pPr>
  </w:style>
  <w:style w:type="paragraph" w:customStyle="1" w:styleId="Style42">
    <w:name w:val="Style42"/>
    <w:basedOn w:val="a0"/>
    <w:uiPriority w:val="99"/>
    <w:rsid w:val="007620B7"/>
    <w:pPr>
      <w:widowControl w:val="0"/>
      <w:autoSpaceDE w:val="0"/>
      <w:autoSpaceDN w:val="0"/>
      <w:adjustRightInd w:val="0"/>
      <w:spacing w:line="226" w:lineRule="exact"/>
      <w:jc w:val="both"/>
    </w:pPr>
  </w:style>
  <w:style w:type="character" w:customStyle="1" w:styleId="FontStyle68">
    <w:name w:val="Font Style68"/>
    <w:basedOn w:val="a1"/>
    <w:uiPriority w:val="99"/>
    <w:rsid w:val="007620B7"/>
    <w:rPr>
      <w:rFonts w:ascii="Times New Roman" w:hAnsi="Times New Roman" w:cs="Times New Roman"/>
      <w:sz w:val="18"/>
      <w:szCs w:val="18"/>
    </w:rPr>
  </w:style>
  <w:style w:type="paragraph" w:customStyle="1" w:styleId="Style40">
    <w:name w:val="Style40"/>
    <w:basedOn w:val="a0"/>
    <w:uiPriority w:val="99"/>
    <w:rsid w:val="007620B7"/>
    <w:pPr>
      <w:widowControl w:val="0"/>
      <w:autoSpaceDE w:val="0"/>
      <w:autoSpaceDN w:val="0"/>
      <w:adjustRightInd w:val="0"/>
      <w:spacing w:line="230" w:lineRule="exact"/>
      <w:jc w:val="center"/>
    </w:pPr>
  </w:style>
  <w:style w:type="character" w:customStyle="1" w:styleId="FontStyle70">
    <w:name w:val="Font Style70"/>
    <w:basedOn w:val="a1"/>
    <w:uiPriority w:val="99"/>
    <w:rsid w:val="007620B7"/>
    <w:rPr>
      <w:rFonts w:ascii="Times New Roman" w:hAnsi="Times New Roman" w:cs="Times New Roman"/>
      <w:i/>
      <w:iCs/>
      <w:sz w:val="18"/>
      <w:szCs w:val="18"/>
    </w:rPr>
  </w:style>
  <w:style w:type="paragraph" w:customStyle="1" w:styleId="Style35">
    <w:name w:val="Style35"/>
    <w:basedOn w:val="a0"/>
    <w:uiPriority w:val="99"/>
    <w:rsid w:val="007620B7"/>
    <w:pPr>
      <w:widowControl w:val="0"/>
      <w:autoSpaceDE w:val="0"/>
      <w:autoSpaceDN w:val="0"/>
      <w:adjustRightInd w:val="0"/>
      <w:spacing w:line="257" w:lineRule="exact"/>
      <w:ind w:firstLine="672"/>
      <w:jc w:val="both"/>
    </w:pPr>
  </w:style>
  <w:style w:type="paragraph" w:customStyle="1" w:styleId="Style44">
    <w:name w:val="Style44"/>
    <w:basedOn w:val="a0"/>
    <w:uiPriority w:val="99"/>
    <w:rsid w:val="007620B7"/>
    <w:pPr>
      <w:widowControl w:val="0"/>
      <w:autoSpaceDE w:val="0"/>
      <w:autoSpaceDN w:val="0"/>
      <w:adjustRightInd w:val="0"/>
      <w:jc w:val="both"/>
    </w:pPr>
  </w:style>
  <w:style w:type="character" w:customStyle="1" w:styleId="FontStyle66">
    <w:name w:val="Font Style66"/>
    <w:basedOn w:val="a1"/>
    <w:uiPriority w:val="99"/>
    <w:rsid w:val="007620B7"/>
    <w:rPr>
      <w:rFonts w:ascii="Times New Roman" w:hAnsi="Times New Roman" w:cs="Times New Roman"/>
      <w:b/>
      <w:bCs/>
      <w:sz w:val="20"/>
      <w:szCs w:val="20"/>
    </w:rPr>
  </w:style>
  <w:style w:type="character" w:styleId="ad">
    <w:name w:val="Strong"/>
    <w:basedOn w:val="a1"/>
    <w:uiPriority w:val="22"/>
    <w:qFormat/>
    <w:rsid w:val="00B41585"/>
    <w:rPr>
      <w:b/>
      <w:bCs/>
    </w:rPr>
  </w:style>
  <w:style w:type="paragraph" w:styleId="ae">
    <w:name w:val="Title"/>
    <w:basedOn w:val="a0"/>
    <w:link w:val="af"/>
    <w:qFormat/>
    <w:rsid w:val="005E2060"/>
    <w:pPr>
      <w:jc w:val="center"/>
    </w:pPr>
    <w:rPr>
      <w:b/>
      <w:bCs/>
      <w:sz w:val="28"/>
      <w:szCs w:val="28"/>
    </w:rPr>
  </w:style>
  <w:style w:type="character" w:customStyle="1" w:styleId="af">
    <w:name w:val="Название Знак"/>
    <w:basedOn w:val="a1"/>
    <w:link w:val="ae"/>
    <w:uiPriority w:val="99"/>
    <w:rsid w:val="005E2060"/>
    <w:rPr>
      <w:rFonts w:ascii="Times New Roman" w:eastAsia="Times New Roman" w:hAnsi="Times New Roman" w:cs="Times New Roman"/>
      <w:b/>
      <w:bCs/>
      <w:sz w:val="28"/>
      <w:szCs w:val="28"/>
      <w:lang w:eastAsia="ru-RU"/>
    </w:rPr>
  </w:style>
  <w:style w:type="character" w:customStyle="1" w:styleId="aa">
    <w:name w:val="Абзац списка Знак"/>
    <w:aliases w:val="Содержание. 2 уровень Знак"/>
    <w:link w:val="a9"/>
    <w:uiPriority w:val="34"/>
    <w:qFormat/>
    <w:rsid w:val="00F01312"/>
    <w:rPr>
      <w:rFonts w:ascii="Times New Roman" w:eastAsia="Times New Roman" w:hAnsi="Times New Roman" w:cs="Times New Roman"/>
      <w:sz w:val="24"/>
      <w:szCs w:val="24"/>
      <w:lang w:eastAsia="ru-RU"/>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1"/>
    <w:uiPriority w:val="99"/>
    <w:unhideWhenUsed/>
    <w:qFormat/>
    <w:rsid w:val="00700277"/>
    <w:pPr>
      <w:widowControl w:val="0"/>
      <w:autoSpaceDE w:val="0"/>
      <w:autoSpaceDN w:val="0"/>
      <w:adjustRightInd w:val="0"/>
      <w:spacing w:line="240" w:lineRule="auto"/>
      <w:ind w:firstLine="0"/>
    </w:pPr>
    <w:rPr>
      <w:rFonts w:eastAsiaTheme="minorEastAsia"/>
      <w:sz w:val="20"/>
      <w:szCs w:val="20"/>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0"/>
    <w:uiPriority w:val="99"/>
    <w:rsid w:val="00700277"/>
    <w:rPr>
      <w:rFonts w:ascii="Times New Roman" w:eastAsiaTheme="minorEastAsia" w:hAnsi="Times New Roman" w:cs="Times New Roman"/>
      <w:sz w:val="20"/>
      <w:szCs w:val="20"/>
      <w:lang w:eastAsia="ru-RU"/>
    </w:rPr>
  </w:style>
  <w:style w:type="character" w:styleId="af2">
    <w:name w:val="footnote reference"/>
    <w:aliases w:val="Знак сноски-FN,Ciae niinee-FN,AЗнак сноски зел"/>
    <w:basedOn w:val="a1"/>
    <w:uiPriority w:val="99"/>
    <w:unhideWhenUsed/>
    <w:rsid w:val="00700277"/>
    <w:rPr>
      <w:vertAlign w:val="superscript"/>
    </w:rPr>
  </w:style>
  <w:style w:type="character" w:styleId="af3">
    <w:name w:val="Emphasis"/>
    <w:uiPriority w:val="20"/>
    <w:qFormat/>
    <w:rsid w:val="00700277"/>
    <w:rPr>
      <w:i/>
      <w:iCs/>
    </w:rPr>
  </w:style>
  <w:style w:type="character" w:styleId="af4">
    <w:name w:val="Hyperlink"/>
    <w:basedOn w:val="a1"/>
    <w:unhideWhenUsed/>
    <w:rsid w:val="00E87A06"/>
    <w:rPr>
      <w:color w:val="0563C1" w:themeColor="hyperlink"/>
      <w:u w:val="single"/>
    </w:rPr>
  </w:style>
  <w:style w:type="paragraph" w:styleId="af5">
    <w:name w:val="header"/>
    <w:basedOn w:val="a0"/>
    <w:link w:val="af6"/>
    <w:uiPriority w:val="99"/>
    <w:unhideWhenUsed/>
    <w:rsid w:val="00333C19"/>
    <w:pPr>
      <w:tabs>
        <w:tab w:val="center" w:pos="4677"/>
        <w:tab w:val="right" w:pos="9355"/>
      </w:tabs>
      <w:spacing w:line="240" w:lineRule="auto"/>
    </w:pPr>
  </w:style>
  <w:style w:type="character" w:customStyle="1" w:styleId="af6">
    <w:name w:val="Верхний колонтитул Знак"/>
    <w:basedOn w:val="a1"/>
    <w:link w:val="af5"/>
    <w:uiPriority w:val="99"/>
    <w:rsid w:val="00333C19"/>
    <w:rPr>
      <w:rFonts w:ascii="Times New Roman" w:eastAsia="Times New Roman" w:hAnsi="Times New Roman" w:cs="Times New Roman"/>
      <w:sz w:val="24"/>
      <w:szCs w:val="24"/>
      <w:lang w:eastAsia="ru-RU"/>
    </w:rPr>
  </w:style>
  <w:style w:type="paragraph" w:customStyle="1" w:styleId="pboth">
    <w:name w:val="pboth"/>
    <w:basedOn w:val="a0"/>
    <w:rsid w:val="008E24E9"/>
    <w:pPr>
      <w:spacing w:before="100" w:beforeAutospacing="1" w:after="100" w:afterAutospacing="1" w:line="240" w:lineRule="auto"/>
      <w:ind w:firstLine="0"/>
    </w:pPr>
  </w:style>
  <w:style w:type="table" w:customStyle="1" w:styleId="11">
    <w:name w:val="Сетка таблицы1"/>
    <w:basedOn w:val="a2"/>
    <w:next w:val="ac"/>
    <w:uiPriority w:val="59"/>
    <w:rsid w:val="00683BCA"/>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7B2D28"/>
    <w:rPr>
      <w:rFonts w:ascii="Times New Roman" w:eastAsia="Times New Roman" w:hAnsi="Times New Roman" w:cs="Times New Roman"/>
      <w:b/>
      <w:sz w:val="36"/>
      <w:szCs w:val="36"/>
      <w:lang w:eastAsia="ru-RU"/>
    </w:rPr>
  </w:style>
  <w:style w:type="character" w:customStyle="1" w:styleId="30">
    <w:name w:val="Заголовок 3 Знак"/>
    <w:basedOn w:val="a1"/>
    <w:link w:val="3"/>
    <w:rsid w:val="007B2D28"/>
    <w:rPr>
      <w:rFonts w:ascii="Times New Roman" w:eastAsia="Times New Roman" w:hAnsi="Times New Roman" w:cs="Times New Roman"/>
      <w:b/>
      <w:sz w:val="28"/>
      <w:szCs w:val="28"/>
      <w:lang w:eastAsia="ru-RU"/>
    </w:rPr>
  </w:style>
  <w:style w:type="character" w:customStyle="1" w:styleId="40">
    <w:name w:val="Заголовок 4 Знак"/>
    <w:basedOn w:val="a1"/>
    <w:link w:val="4"/>
    <w:rsid w:val="007B2D28"/>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7B2D28"/>
    <w:rPr>
      <w:rFonts w:ascii="Times New Roman" w:eastAsia="Times New Roman" w:hAnsi="Times New Roman" w:cs="Times New Roman"/>
      <w:b/>
      <w:lang w:eastAsia="ru-RU"/>
    </w:rPr>
  </w:style>
  <w:style w:type="character" w:customStyle="1" w:styleId="60">
    <w:name w:val="Заголовок 6 Знак"/>
    <w:basedOn w:val="a1"/>
    <w:link w:val="6"/>
    <w:rsid w:val="007B2D28"/>
    <w:rPr>
      <w:rFonts w:ascii="Times New Roman" w:eastAsia="Times New Roman" w:hAnsi="Times New Roman" w:cs="Times New Roman"/>
      <w:b/>
      <w:sz w:val="20"/>
      <w:szCs w:val="20"/>
      <w:lang w:eastAsia="ru-RU"/>
    </w:rPr>
  </w:style>
  <w:style w:type="numbering" w:customStyle="1" w:styleId="12">
    <w:name w:val="Нет списка1"/>
    <w:next w:val="a3"/>
    <w:uiPriority w:val="99"/>
    <w:semiHidden/>
    <w:unhideWhenUsed/>
    <w:rsid w:val="007B2D28"/>
  </w:style>
  <w:style w:type="table" w:customStyle="1" w:styleId="TableNormal">
    <w:name w:val="Table Normal"/>
    <w:rsid w:val="007B2D28"/>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f7">
    <w:name w:val="Subtitle"/>
    <w:basedOn w:val="a0"/>
    <w:next w:val="a0"/>
    <w:link w:val="af8"/>
    <w:rsid w:val="007B2D28"/>
    <w:pPr>
      <w:keepNext/>
      <w:keepLines/>
      <w:spacing w:before="360" w:after="80"/>
    </w:pPr>
    <w:rPr>
      <w:rFonts w:ascii="Georgia" w:eastAsia="Georgia" w:hAnsi="Georgia" w:cs="Georgia"/>
      <w:i/>
      <w:color w:val="666666"/>
      <w:sz w:val="48"/>
      <w:szCs w:val="48"/>
    </w:rPr>
  </w:style>
  <w:style w:type="character" w:customStyle="1" w:styleId="af8">
    <w:name w:val="Подзаголовок Знак"/>
    <w:basedOn w:val="a1"/>
    <w:link w:val="af7"/>
    <w:rsid w:val="007B2D28"/>
    <w:rPr>
      <w:rFonts w:ascii="Georgia" w:eastAsia="Georgia" w:hAnsi="Georgia" w:cs="Georgia"/>
      <w:i/>
      <w:color w:val="666666"/>
      <w:sz w:val="48"/>
      <w:szCs w:val="48"/>
      <w:lang w:eastAsia="ru-RU"/>
    </w:rPr>
  </w:style>
  <w:style w:type="paragraph" w:customStyle="1" w:styleId="a">
    <w:name w:val="список с точками"/>
    <w:basedOn w:val="a0"/>
    <w:rsid w:val="007B2D28"/>
    <w:pPr>
      <w:numPr>
        <w:numId w:val="35"/>
      </w:numPr>
      <w:spacing w:line="312" w:lineRule="auto"/>
      <w:jc w:val="both"/>
    </w:pPr>
  </w:style>
  <w:style w:type="table" w:customStyle="1" w:styleId="23">
    <w:name w:val="Сетка таблицы2"/>
    <w:basedOn w:val="a2"/>
    <w:next w:val="ac"/>
    <w:uiPriority w:val="59"/>
    <w:rsid w:val="007B2D28"/>
    <w:pPr>
      <w:spacing w:line="240" w:lineRule="auto"/>
      <w:ind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D28"/>
    <w:pPr>
      <w:autoSpaceDE w:val="0"/>
      <w:autoSpaceDN w:val="0"/>
      <w:adjustRightInd w:val="0"/>
      <w:spacing w:line="240" w:lineRule="auto"/>
      <w:ind w:firstLine="0"/>
    </w:pPr>
    <w:rPr>
      <w:rFonts w:ascii="Times New Roman" w:eastAsia="Times New Roman" w:hAnsi="Times New Roman" w:cs="Times New Roman"/>
      <w:color w:val="000000"/>
      <w:sz w:val="24"/>
      <w:szCs w:val="24"/>
      <w:lang w:eastAsia="ru-RU"/>
    </w:rPr>
  </w:style>
  <w:style w:type="numbering" w:customStyle="1" w:styleId="110">
    <w:name w:val="Нет списка11"/>
    <w:next w:val="a3"/>
    <w:uiPriority w:val="99"/>
    <w:semiHidden/>
    <w:unhideWhenUsed/>
    <w:rsid w:val="007B2D28"/>
  </w:style>
  <w:style w:type="paragraph" w:customStyle="1" w:styleId="af9">
    <w:name w:val="Прижатый влево"/>
    <w:basedOn w:val="a0"/>
    <w:next w:val="a0"/>
    <w:uiPriority w:val="99"/>
    <w:rsid w:val="007B2D28"/>
    <w:pPr>
      <w:widowControl w:val="0"/>
      <w:autoSpaceDE w:val="0"/>
      <w:autoSpaceDN w:val="0"/>
      <w:adjustRightInd w:val="0"/>
      <w:spacing w:line="240" w:lineRule="auto"/>
      <w:ind w:firstLine="0"/>
    </w:pPr>
    <w:rPr>
      <w:rFonts w:ascii="Times New Roman CYR" w:hAnsi="Times New Roman CYR"/>
    </w:rPr>
  </w:style>
  <w:style w:type="numbering" w:customStyle="1" w:styleId="24">
    <w:name w:val="Нет списка2"/>
    <w:next w:val="a3"/>
    <w:uiPriority w:val="99"/>
    <w:semiHidden/>
    <w:unhideWhenUsed/>
    <w:rsid w:val="007B2D28"/>
  </w:style>
  <w:style w:type="character" w:styleId="afa">
    <w:name w:val="annotation reference"/>
    <w:basedOn w:val="a1"/>
    <w:uiPriority w:val="99"/>
    <w:semiHidden/>
    <w:unhideWhenUsed/>
    <w:rsid w:val="00544F63"/>
    <w:rPr>
      <w:sz w:val="16"/>
      <w:szCs w:val="16"/>
    </w:rPr>
  </w:style>
  <w:style w:type="paragraph" w:styleId="afb">
    <w:name w:val="annotation text"/>
    <w:basedOn w:val="a0"/>
    <w:link w:val="afc"/>
    <w:uiPriority w:val="99"/>
    <w:semiHidden/>
    <w:unhideWhenUsed/>
    <w:rsid w:val="00544F63"/>
    <w:pPr>
      <w:spacing w:line="240" w:lineRule="auto"/>
    </w:pPr>
    <w:rPr>
      <w:sz w:val="20"/>
      <w:szCs w:val="20"/>
    </w:rPr>
  </w:style>
  <w:style w:type="character" w:customStyle="1" w:styleId="afc">
    <w:name w:val="Текст примечания Знак"/>
    <w:basedOn w:val="a1"/>
    <w:link w:val="afb"/>
    <w:uiPriority w:val="99"/>
    <w:semiHidden/>
    <w:rsid w:val="00544F63"/>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44F63"/>
    <w:rPr>
      <w:b/>
      <w:bCs/>
    </w:rPr>
  </w:style>
  <w:style w:type="character" w:customStyle="1" w:styleId="afe">
    <w:name w:val="Тема примечания Знак"/>
    <w:basedOn w:val="afc"/>
    <w:link w:val="afd"/>
    <w:uiPriority w:val="99"/>
    <w:semiHidden/>
    <w:rsid w:val="00544F63"/>
    <w:rPr>
      <w:rFonts w:ascii="Times New Roman" w:eastAsia="Times New Roman" w:hAnsi="Times New Roman" w:cs="Times New Roman"/>
      <w:b/>
      <w:bCs/>
      <w:sz w:val="20"/>
      <w:szCs w:val="20"/>
      <w:lang w:eastAsia="ru-RU"/>
    </w:rPr>
  </w:style>
  <w:style w:type="paragraph" w:styleId="aff">
    <w:name w:val="Balloon Text"/>
    <w:basedOn w:val="a0"/>
    <w:link w:val="aff0"/>
    <w:uiPriority w:val="99"/>
    <w:semiHidden/>
    <w:unhideWhenUsed/>
    <w:rsid w:val="00544F63"/>
    <w:pPr>
      <w:spacing w:line="240" w:lineRule="auto"/>
    </w:pPr>
    <w:rPr>
      <w:rFonts w:ascii="Segoe UI" w:hAnsi="Segoe UI" w:cs="Segoe UI"/>
      <w:sz w:val="18"/>
      <w:szCs w:val="18"/>
    </w:rPr>
  </w:style>
  <w:style w:type="character" w:customStyle="1" w:styleId="aff0">
    <w:name w:val="Текст выноски Знак"/>
    <w:basedOn w:val="a1"/>
    <w:link w:val="aff"/>
    <w:uiPriority w:val="99"/>
    <w:semiHidden/>
    <w:rsid w:val="00544F6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4657">
      <w:bodyDiv w:val="1"/>
      <w:marLeft w:val="0"/>
      <w:marRight w:val="0"/>
      <w:marTop w:val="0"/>
      <w:marBottom w:val="0"/>
      <w:divBdr>
        <w:top w:val="none" w:sz="0" w:space="0" w:color="auto"/>
        <w:left w:val="none" w:sz="0" w:space="0" w:color="auto"/>
        <w:bottom w:val="none" w:sz="0" w:space="0" w:color="auto"/>
        <w:right w:val="none" w:sz="0" w:space="0" w:color="auto"/>
      </w:divBdr>
    </w:div>
    <w:div w:id="18115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collegelib.ru/bo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2A7B-C288-4846-924C-D88DDD14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75</Pages>
  <Words>19141</Words>
  <Characters>109105</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ЧМК</dc:creator>
  <cp:keywords/>
  <dc:description/>
  <cp:lastModifiedBy>Учетная запись Майкрософт</cp:lastModifiedBy>
  <cp:revision>10</cp:revision>
  <dcterms:created xsi:type="dcterms:W3CDTF">2022-12-26T05:16:00Z</dcterms:created>
  <dcterms:modified xsi:type="dcterms:W3CDTF">2022-12-28T10:39:00Z</dcterms:modified>
</cp:coreProperties>
</file>